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AADB" w14:textId="77777777" w:rsidR="007067B6" w:rsidRPr="00666394" w:rsidRDefault="007067B6" w:rsidP="007067B6">
      <w:pPr>
        <w:ind w:firstLine="284"/>
        <w:rPr>
          <w:rFonts w:ascii="Times New Roman" w:hAnsi="Times New Roman" w:cs="Times New Roman"/>
          <w:b/>
          <w:bCs/>
          <w:sz w:val="28"/>
          <w:szCs w:val="28"/>
        </w:rPr>
      </w:pPr>
      <w:r w:rsidRPr="00666394">
        <w:rPr>
          <w:rFonts w:ascii="Times New Roman" w:hAnsi="Times New Roman" w:cs="Times New Roman"/>
          <w:b/>
          <w:bCs/>
          <w:noProof/>
          <w:sz w:val="28"/>
          <w:szCs w:val="28"/>
        </w:rPr>
        <w:drawing>
          <wp:anchor distT="0" distB="0" distL="114300" distR="114300" simplePos="0" relativeHeight="251659264" behindDoc="0" locked="0" layoutInCell="1" allowOverlap="1" wp14:anchorId="69CF198E" wp14:editId="491453CC">
            <wp:simplePos x="0" y="0"/>
            <wp:positionH relativeFrom="column">
              <wp:posOffset>1937385</wp:posOffset>
            </wp:positionH>
            <wp:positionV relativeFrom="paragraph">
              <wp:posOffset>0</wp:posOffset>
            </wp:positionV>
            <wp:extent cx="1609725" cy="1390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anchor>
        </w:drawing>
      </w:r>
    </w:p>
    <w:p w14:paraId="2A7A8F7E" w14:textId="77777777" w:rsidR="007067B6" w:rsidRPr="00666394" w:rsidRDefault="007067B6" w:rsidP="007067B6">
      <w:pPr>
        <w:tabs>
          <w:tab w:val="left" w:pos="3075"/>
        </w:tabs>
        <w:rPr>
          <w:rFonts w:ascii="Times New Roman" w:hAnsi="Times New Roman" w:cs="Times New Roman"/>
          <w:b/>
          <w:bCs/>
          <w:sz w:val="28"/>
          <w:szCs w:val="28"/>
        </w:rPr>
      </w:pPr>
      <w:r w:rsidRPr="00666394">
        <w:rPr>
          <w:rFonts w:ascii="Times New Roman" w:hAnsi="Times New Roman" w:cs="Times New Roman"/>
          <w:b/>
          <w:bCs/>
          <w:sz w:val="28"/>
          <w:szCs w:val="28"/>
        </w:rPr>
        <w:tab/>
        <w:t xml:space="preserve"> </w:t>
      </w:r>
    </w:p>
    <w:p w14:paraId="3ADF98E2" w14:textId="77777777" w:rsidR="007067B6" w:rsidRPr="00666394" w:rsidRDefault="007067B6" w:rsidP="007067B6">
      <w:pPr>
        <w:jc w:val="right"/>
        <w:rPr>
          <w:rFonts w:ascii="Times New Roman" w:hAnsi="Times New Roman" w:cs="Times New Roman"/>
          <w:b/>
          <w:bCs/>
          <w:sz w:val="28"/>
          <w:szCs w:val="28"/>
        </w:rPr>
      </w:pPr>
      <w:r w:rsidRPr="00666394">
        <w:rPr>
          <w:rFonts w:ascii="Times New Roman" w:hAnsi="Times New Roman" w:cs="Times New Roman"/>
          <w:b/>
          <w:bCs/>
          <w:sz w:val="28"/>
          <w:szCs w:val="28"/>
        </w:rPr>
        <w:t xml:space="preserve"> </w:t>
      </w:r>
      <w:r w:rsidRPr="00666394">
        <w:rPr>
          <w:rFonts w:ascii="Times New Roman" w:hAnsi="Times New Roman" w:cs="Times New Roman"/>
          <w:b/>
          <w:bCs/>
          <w:sz w:val="28"/>
          <w:szCs w:val="28"/>
        </w:rPr>
        <w:br w:type="textWrapping" w:clear="all"/>
      </w:r>
    </w:p>
    <w:p w14:paraId="2EF8F436" w14:textId="77777777" w:rsidR="007067B6" w:rsidRPr="00666394" w:rsidRDefault="007067B6" w:rsidP="007067B6">
      <w:pPr>
        <w:jc w:val="center"/>
        <w:rPr>
          <w:rFonts w:ascii="Times New Roman" w:hAnsi="Times New Roman" w:cs="Times New Roman"/>
          <w:b/>
          <w:bCs/>
          <w:sz w:val="28"/>
          <w:szCs w:val="28"/>
        </w:rPr>
      </w:pPr>
      <w:r w:rsidRPr="00666394">
        <w:rPr>
          <w:rFonts w:ascii="Times New Roman" w:hAnsi="Times New Roman" w:cs="Times New Roman"/>
          <w:b/>
          <w:bCs/>
          <w:sz w:val="28"/>
          <w:szCs w:val="28"/>
        </w:rPr>
        <w:t>Муниципальное учреждение дополнительного образования</w:t>
      </w:r>
    </w:p>
    <w:p w14:paraId="1FBD9ADA" w14:textId="77777777" w:rsidR="007067B6" w:rsidRPr="00666394" w:rsidRDefault="007067B6" w:rsidP="007067B6">
      <w:pPr>
        <w:jc w:val="center"/>
        <w:rPr>
          <w:rFonts w:ascii="Times New Roman" w:hAnsi="Times New Roman" w:cs="Times New Roman"/>
          <w:b/>
          <w:bCs/>
          <w:sz w:val="28"/>
          <w:szCs w:val="28"/>
        </w:rPr>
      </w:pPr>
      <w:r w:rsidRPr="00666394">
        <w:rPr>
          <w:rFonts w:ascii="Times New Roman" w:hAnsi="Times New Roman" w:cs="Times New Roman"/>
          <w:b/>
          <w:bCs/>
          <w:sz w:val="28"/>
          <w:szCs w:val="28"/>
        </w:rPr>
        <w:t>«Спортивная школа Рыбинского муниципального района»</w:t>
      </w:r>
    </w:p>
    <w:p w14:paraId="47EA71DD" w14:textId="77777777" w:rsidR="007067B6" w:rsidRPr="00666394" w:rsidRDefault="007067B6" w:rsidP="007067B6">
      <w:pPr>
        <w:jc w:val="center"/>
        <w:rPr>
          <w:rFonts w:ascii="Times New Roman" w:hAnsi="Times New Roman" w:cs="Times New Roman"/>
          <w:sz w:val="28"/>
          <w:szCs w:val="28"/>
        </w:rPr>
      </w:pPr>
    </w:p>
    <w:p w14:paraId="081F0EDE" w14:textId="77777777" w:rsidR="007067B6" w:rsidRPr="00666394" w:rsidRDefault="007067B6" w:rsidP="007067B6">
      <w:pPr>
        <w:tabs>
          <w:tab w:val="left" w:pos="225"/>
          <w:tab w:val="right" w:pos="9355"/>
        </w:tabs>
        <w:rPr>
          <w:rFonts w:ascii="Times New Roman" w:hAnsi="Times New Roman" w:cs="Times New Roman"/>
          <w:b/>
          <w:bCs/>
          <w:sz w:val="28"/>
          <w:szCs w:val="28"/>
        </w:rPr>
      </w:pPr>
      <w:r w:rsidRPr="00666394">
        <w:rPr>
          <w:rFonts w:ascii="Times New Roman" w:hAnsi="Times New Roman" w:cs="Times New Roman"/>
          <w:sz w:val="28"/>
          <w:szCs w:val="28"/>
        </w:rPr>
        <w:t xml:space="preserve">         Принята на заседании  </w:t>
      </w:r>
      <w:r w:rsidRPr="00666394">
        <w:rPr>
          <w:rFonts w:ascii="Times New Roman" w:hAnsi="Times New Roman" w:cs="Times New Roman"/>
          <w:b/>
          <w:bCs/>
          <w:sz w:val="28"/>
          <w:szCs w:val="28"/>
        </w:rPr>
        <w:t xml:space="preserve">                                                        УТВЕРЖДАЮ:</w:t>
      </w:r>
    </w:p>
    <w:p w14:paraId="2A8A1D7C" w14:textId="77777777" w:rsidR="007067B6" w:rsidRPr="00666394" w:rsidRDefault="007067B6" w:rsidP="007067B6">
      <w:pPr>
        <w:tabs>
          <w:tab w:val="left" w:pos="1290"/>
          <w:tab w:val="right" w:pos="9355"/>
        </w:tabs>
        <w:rPr>
          <w:rFonts w:ascii="Times New Roman" w:hAnsi="Times New Roman" w:cs="Times New Roman"/>
          <w:sz w:val="28"/>
          <w:szCs w:val="28"/>
        </w:rPr>
      </w:pPr>
      <w:r w:rsidRPr="00666394">
        <w:rPr>
          <w:rFonts w:ascii="Times New Roman" w:hAnsi="Times New Roman" w:cs="Times New Roman"/>
          <w:sz w:val="28"/>
          <w:szCs w:val="28"/>
        </w:rPr>
        <w:t xml:space="preserve">         педагогического совета</w:t>
      </w:r>
      <w:r w:rsidRPr="00666394">
        <w:rPr>
          <w:rFonts w:ascii="Times New Roman" w:hAnsi="Times New Roman" w:cs="Times New Roman"/>
          <w:sz w:val="28"/>
          <w:szCs w:val="28"/>
        </w:rPr>
        <w:tab/>
        <w:t>Директор МУДО «СШ РМР»</w:t>
      </w:r>
    </w:p>
    <w:p w14:paraId="0F99F8CA" w14:textId="77777777" w:rsidR="007067B6" w:rsidRPr="00666394" w:rsidRDefault="007067B6" w:rsidP="007067B6">
      <w:pPr>
        <w:jc w:val="center"/>
        <w:rPr>
          <w:rFonts w:ascii="Times New Roman" w:hAnsi="Times New Roman" w:cs="Times New Roman"/>
          <w:sz w:val="28"/>
          <w:szCs w:val="28"/>
        </w:rPr>
      </w:pPr>
      <w:r w:rsidRPr="00666394">
        <w:rPr>
          <w:rFonts w:ascii="Times New Roman" w:hAnsi="Times New Roman" w:cs="Times New Roman"/>
          <w:sz w:val="28"/>
          <w:szCs w:val="28"/>
        </w:rPr>
        <w:t xml:space="preserve">         Протокол №                                                    ____________М.В. Григорьев</w:t>
      </w:r>
    </w:p>
    <w:p w14:paraId="20EA0F96" w14:textId="77777777" w:rsidR="007067B6" w:rsidRPr="00666394" w:rsidRDefault="007067B6" w:rsidP="007067B6">
      <w:pPr>
        <w:rPr>
          <w:rFonts w:ascii="Times New Roman" w:hAnsi="Times New Roman" w:cs="Times New Roman"/>
          <w:sz w:val="28"/>
          <w:szCs w:val="28"/>
        </w:rPr>
      </w:pPr>
      <w:r w:rsidRPr="00666394">
        <w:rPr>
          <w:rFonts w:ascii="Times New Roman" w:hAnsi="Times New Roman" w:cs="Times New Roman"/>
          <w:sz w:val="28"/>
          <w:szCs w:val="28"/>
        </w:rPr>
        <w:t xml:space="preserve">         от                                                                                              Приказ №</w:t>
      </w:r>
    </w:p>
    <w:p w14:paraId="4E64BBCB" w14:textId="77777777" w:rsidR="007067B6" w:rsidRDefault="007067B6" w:rsidP="007067B6">
      <w:pPr>
        <w:jc w:val="center"/>
        <w:rPr>
          <w:rFonts w:ascii="Times New Roman" w:hAnsi="Times New Roman" w:cs="Times New Roman"/>
          <w:sz w:val="28"/>
          <w:szCs w:val="28"/>
        </w:rPr>
      </w:pPr>
    </w:p>
    <w:p w14:paraId="09852D78" w14:textId="77777777" w:rsidR="007067B6" w:rsidRPr="00666394" w:rsidRDefault="007067B6" w:rsidP="007067B6">
      <w:pPr>
        <w:jc w:val="center"/>
        <w:rPr>
          <w:rFonts w:ascii="Times New Roman" w:hAnsi="Times New Roman" w:cs="Times New Roman"/>
          <w:sz w:val="28"/>
          <w:szCs w:val="28"/>
        </w:rPr>
      </w:pPr>
    </w:p>
    <w:p w14:paraId="552E1C73" w14:textId="77777777" w:rsidR="007067B6" w:rsidRDefault="007067B6" w:rsidP="007067B6">
      <w:pPr>
        <w:spacing w:after="14" w:line="256" w:lineRule="auto"/>
        <w:ind w:left="1"/>
        <w:jc w:val="center"/>
        <w:rPr>
          <w:rFonts w:ascii="Times New Roman" w:hAnsi="Times New Roman" w:cs="Times New Roman"/>
          <w:b/>
          <w:bCs/>
          <w:sz w:val="28"/>
          <w:szCs w:val="28"/>
        </w:rPr>
      </w:pPr>
      <w:r w:rsidRPr="007C0F39">
        <w:rPr>
          <w:rFonts w:ascii="Times New Roman" w:hAnsi="Times New Roman" w:cs="Times New Roman"/>
          <w:b/>
          <w:bCs/>
          <w:sz w:val="28"/>
          <w:szCs w:val="28"/>
        </w:rPr>
        <w:t xml:space="preserve">ДОПОЛНИТЕЛЬНАЯ ОБРАЗОВАТЕЛЬНАЯ ПРОГРАММА СПОРТИВНОЙ ПОДГОТОВКИ </w:t>
      </w:r>
    </w:p>
    <w:p w14:paraId="65064908" w14:textId="77777777" w:rsidR="007067B6" w:rsidRPr="007C0F39" w:rsidRDefault="007067B6" w:rsidP="007067B6">
      <w:pPr>
        <w:spacing w:after="14" w:line="256" w:lineRule="auto"/>
        <w:ind w:left="1"/>
        <w:jc w:val="center"/>
        <w:rPr>
          <w:rFonts w:ascii="Times New Roman" w:hAnsi="Times New Roman" w:cs="Times New Roman"/>
          <w:b/>
          <w:bCs/>
          <w:sz w:val="28"/>
          <w:szCs w:val="28"/>
        </w:rPr>
      </w:pPr>
      <w:r w:rsidRPr="007C0F39">
        <w:rPr>
          <w:rFonts w:ascii="Times New Roman" w:hAnsi="Times New Roman" w:cs="Times New Roman"/>
          <w:b/>
          <w:bCs/>
          <w:sz w:val="28"/>
          <w:szCs w:val="28"/>
        </w:rPr>
        <w:t>ПО ВИДУ СПОРТА</w:t>
      </w:r>
    </w:p>
    <w:p w14:paraId="3D2CAF44" w14:textId="0486BDC3" w:rsidR="007067B6" w:rsidRPr="00666394" w:rsidRDefault="007067B6" w:rsidP="007067B6">
      <w:pPr>
        <w:spacing w:after="14" w:line="256" w:lineRule="auto"/>
        <w:ind w:left="1"/>
        <w:jc w:val="center"/>
        <w:rPr>
          <w:rFonts w:ascii="Times New Roman" w:hAnsi="Times New Roman" w:cs="Times New Roman"/>
          <w:b/>
          <w:bCs/>
          <w:sz w:val="32"/>
          <w:szCs w:val="32"/>
        </w:rPr>
      </w:pPr>
      <w:r w:rsidRPr="00666394">
        <w:rPr>
          <w:rFonts w:ascii="Times New Roman" w:hAnsi="Times New Roman" w:cs="Times New Roman"/>
          <w:b/>
          <w:bCs/>
          <w:sz w:val="32"/>
          <w:szCs w:val="32"/>
        </w:rPr>
        <w:t>«</w:t>
      </w:r>
      <w:r>
        <w:rPr>
          <w:rFonts w:ascii="Times New Roman" w:hAnsi="Times New Roman" w:cs="Times New Roman"/>
          <w:b/>
          <w:bCs/>
          <w:sz w:val="32"/>
          <w:szCs w:val="32"/>
        </w:rPr>
        <w:t>Волейбол</w:t>
      </w:r>
      <w:r w:rsidRPr="00666394">
        <w:rPr>
          <w:rFonts w:ascii="Times New Roman" w:hAnsi="Times New Roman" w:cs="Times New Roman"/>
          <w:b/>
          <w:bCs/>
          <w:sz w:val="32"/>
          <w:szCs w:val="32"/>
        </w:rPr>
        <w:t>»</w:t>
      </w:r>
    </w:p>
    <w:p w14:paraId="764CAB1A" w14:textId="77777777" w:rsidR="007067B6" w:rsidRPr="00666394" w:rsidRDefault="007067B6" w:rsidP="007067B6">
      <w:pPr>
        <w:rPr>
          <w:lang w:eastAsia="ru-RU"/>
        </w:rPr>
      </w:pPr>
    </w:p>
    <w:p w14:paraId="764CF7C2" w14:textId="77777777" w:rsidR="007067B6" w:rsidRPr="00666394" w:rsidRDefault="007067B6" w:rsidP="007067B6">
      <w:pPr>
        <w:rPr>
          <w:rFonts w:ascii="Times New Roman" w:hAnsi="Times New Roman" w:cs="Times New Roman"/>
          <w:b/>
          <w:bCs/>
          <w:sz w:val="28"/>
          <w:szCs w:val="28"/>
        </w:rPr>
      </w:pPr>
    </w:p>
    <w:p w14:paraId="01C9BC4D" w14:textId="77777777" w:rsidR="007067B6" w:rsidRPr="00666394" w:rsidRDefault="007067B6" w:rsidP="007067B6">
      <w:pPr>
        <w:jc w:val="center"/>
        <w:rPr>
          <w:rFonts w:ascii="Times New Roman" w:hAnsi="Times New Roman" w:cs="Times New Roman"/>
          <w:sz w:val="28"/>
          <w:szCs w:val="28"/>
        </w:rPr>
      </w:pPr>
    </w:p>
    <w:p w14:paraId="33497BF6" w14:textId="402AA5CD" w:rsidR="007067B6" w:rsidRPr="00666394" w:rsidRDefault="007067B6" w:rsidP="007067B6">
      <w:pPr>
        <w:rPr>
          <w:rFonts w:ascii="Times New Roman" w:hAnsi="Times New Roman" w:cs="Times New Roman"/>
          <w:b/>
          <w:bCs/>
          <w:sz w:val="28"/>
          <w:szCs w:val="28"/>
        </w:rPr>
      </w:pPr>
      <w:r w:rsidRPr="00666394">
        <w:rPr>
          <w:rFonts w:ascii="Times New Roman" w:hAnsi="Times New Roman" w:cs="Times New Roman"/>
          <w:sz w:val="28"/>
          <w:szCs w:val="28"/>
        </w:rPr>
        <w:t xml:space="preserve">                                  </w:t>
      </w:r>
      <w:r w:rsidRPr="00666394">
        <w:rPr>
          <w:rFonts w:ascii="Times New Roman" w:hAnsi="Times New Roman" w:cs="Times New Roman"/>
          <w:b/>
          <w:bCs/>
          <w:sz w:val="28"/>
          <w:szCs w:val="28"/>
        </w:rPr>
        <w:t xml:space="preserve">Срок реализации </w:t>
      </w:r>
      <w:proofErr w:type="gramStart"/>
      <w:r w:rsidRPr="00666394">
        <w:rPr>
          <w:rFonts w:ascii="Times New Roman" w:hAnsi="Times New Roman" w:cs="Times New Roman"/>
          <w:b/>
          <w:bCs/>
          <w:sz w:val="28"/>
          <w:szCs w:val="28"/>
        </w:rPr>
        <w:t xml:space="preserve">программы: </w:t>
      </w:r>
      <w:r>
        <w:rPr>
          <w:rFonts w:ascii="Times New Roman" w:hAnsi="Times New Roman" w:cs="Times New Roman"/>
          <w:sz w:val="28"/>
          <w:szCs w:val="28"/>
        </w:rPr>
        <w:t xml:space="preserve"> лет</w:t>
      </w:r>
      <w:proofErr w:type="gramEnd"/>
    </w:p>
    <w:p w14:paraId="252569BB" w14:textId="77777777" w:rsidR="007067B6" w:rsidRPr="00666394" w:rsidRDefault="007067B6" w:rsidP="007067B6">
      <w:pPr>
        <w:jc w:val="center"/>
        <w:rPr>
          <w:rFonts w:ascii="Times New Roman" w:hAnsi="Times New Roman" w:cs="Times New Roman"/>
          <w:b/>
          <w:bCs/>
          <w:sz w:val="28"/>
          <w:szCs w:val="28"/>
        </w:rPr>
      </w:pPr>
      <w:r w:rsidRPr="00666394">
        <w:rPr>
          <w:rFonts w:ascii="Times New Roman" w:hAnsi="Times New Roman" w:cs="Times New Roman"/>
          <w:sz w:val="28"/>
          <w:szCs w:val="28"/>
        </w:rPr>
        <w:t xml:space="preserve">Возраст обучающихся: от </w:t>
      </w:r>
      <w:r>
        <w:rPr>
          <w:rFonts w:ascii="Times New Roman" w:hAnsi="Times New Roman" w:cs="Times New Roman"/>
          <w:sz w:val="28"/>
          <w:szCs w:val="28"/>
        </w:rPr>
        <w:t>8 до 18</w:t>
      </w:r>
      <w:r w:rsidRPr="00666394">
        <w:rPr>
          <w:rFonts w:ascii="Times New Roman" w:hAnsi="Times New Roman" w:cs="Times New Roman"/>
          <w:sz w:val="28"/>
          <w:szCs w:val="28"/>
        </w:rPr>
        <w:t xml:space="preserve"> лет</w:t>
      </w:r>
    </w:p>
    <w:p w14:paraId="275601DA" w14:textId="77777777" w:rsidR="007067B6" w:rsidRPr="00666394" w:rsidRDefault="007067B6" w:rsidP="007067B6">
      <w:pPr>
        <w:jc w:val="center"/>
        <w:rPr>
          <w:rFonts w:ascii="Times New Roman" w:hAnsi="Times New Roman" w:cs="Times New Roman"/>
          <w:b/>
          <w:bCs/>
          <w:sz w:val="28"/>
          <w:szCs w:val="28"/>
        </w:rPr>
      </w:pPr>
    </w:p>
    <w:p w14:paraId="2991D6A6" w14:textId="77777777" w:rsidR="007067B6" w:rsidRDefault="007067B6" w:rsidP="007067B6">
      <w:pPr>
        <w:rPr>
          <w:rFonts w:ascii="Times New Roman" w:hAnsi="Times New Roman" w:cs="Times New Roman"/>
          <w:b/>
          <w:bCs/>
          <w:sz w:val="28"/>
          <w:szCs w:val="28"/>
        </w:rPr>
      </w:pPr>
    </w:p>
    <w:p w14:paraId="5AE45899" w14:textId="77777777" w:rsidR="007067B6" w:rsidRPr="00666394" w:rsidRDefault="007067B6" w:rsidP="007067B6">
      <w:pPr>
        <w:rPr>
          <w:rFonts w:ascii="Times New Roman" w:hAnsi="Times New Roman" w:cs="Times New Roman"/>
          <w:b/>
          <w:bCs/>
          <w:sz w:val="28"/>
          <w:szCs w:val="28"/>
        </w:rPr>
      </w:pPr>
    </w:p>
    <w:p w14:paraId="0527CB90" w14:textId="77777777" w:rsidR="007067B6" w:rsidRPr="00666394" w:rsidRDefault="007067B6" w:rsidP="007067B6">
      <w:pPr>
        <w:jc w:val="center"/>
        <w:rPr>
          <w:rFonts w:ascii="Times New Roman" w:hAnsi="Times New Roman" w:cs="Times New Roman"/>
          <w:sz w:val="28"/>
          <w:szCs w:val="28"/>
        </w:rPr>
      </w:pPr>
      <w:r w:rsidRPr="00666394">
        <w:rPr>
          <w:rFonts w:ascii="Times New Roman" w:hAnsi="Times New Roman" w:cs="Times New Roman"/>
          <w:sz w:val="28"/>
          <w:szCs w:val="28"/>
        </w:rPr>
        <w:t>Рыбинский</w:t>
      </w:r>
      <w:r>
        <w:rPr>
          <w:rFonts w:ascii="Times New Roman" w:hAnsi="Times New Roman" w:cs="Times New Roman"/>
          <w:sz w:val="28"/>
          <w:szCs w:val="28"/>
        </w:rPr>
        <w:t xml:space="preserve"> </w:t>
      </w:r>
      <w:r w:rsidRPr="00666394">
        <w:rPr>
          <w:rFonts w:ascii="Times New Roman" w:hAnsi="Times New Roman" w:cs="Times New Roman"/>
          <w:sz w:val="28"/>
          <w:szCs w:val="28"/>
        </w:rPr>
        <w:t>район</w:t>
      </w:r>
    </w:p>
    <w:p w14:paraId="62B90EF4" w14:textId="77777777" w:rsidR="007067B6" w:rsidRPr="00666394" w:rsidRDefault="007067B6" w:rsidP="007067B6">
      <w:pPr>
        <w:jc w:val="center"/>
        <w:rPr>
          <w:rFonts w:ascii="Times New Roman" w:hAnsi="Times New Roman" w:cs="Times New Roman"/>
          <w:sz w:val="28"/>
          <w:szCs w:val="28"/>
        </w:rPr>
      </w:pPr>
      <w:r w:rsidRPr="00666394">
        <w:rPr>
          <w:rFonts w:ascii="Times New Roman" w:hAnsi="Times New Roman" w:cs="Times New Roman"/>
          <w:sz w:val="28"/>
          <w:szCs w:val="28"/>
        </w:rPr>
        <w:t>2023</w:t>
      </w:r>
    </w:p>
    <w:p w14:paraId="707F96F5" w14:textId="77777777" w:rsidR="007067B6" w:rsidRDefault="007067B6" w:rsidP="007067B6">
      <w:pPr>
        <w:spacing w:after="0" w:line="256" w:lineRule="auto"/>
        <w:ind w:left="1"/>
        <w:rPr>
          <w:rFonts w:ascii="Times New Roman" w:hAnsi="Times New Roman" w:cs="Times New Roman"/>
          <w:sz w:val="24"/>
          <w:szCs w:val="24"/>
        </w:rPr>
      </w:pPr>
    </w:p>
    <w:p w14:paraId="67047B82" w14:textId="3F2779A5" w:rsidR="00EB32C2" w:rsidRDefault="00EB32C2"/>
    <w:p w14:paraId="6872966A" w14:textId="4315AB87" w:rsidR="007067B6" w:rsidRDefault="007067B6" w:rsidP="007067B6">
      <w:pPr>
        <w:pStyle w:val="a3"/>
        <w:numPr>
          <w:ilvl w:val="0"/>
          <w:numId w:val="1"/>
        </w:numPr>
        <w:jc w:val="center"/>
        <w:rPr>
          <w:rFonts w:ascii="Times New Roman" w:hAnsi="Times New Roman" w:cs="Times New Roman"/>
          <w:b/>
          <w:bCs/>
          <w:sz w:val="28"/>
          <w:szCs w:val="28"/>
        </w:rPr>
      </w:pPr>
      <w:r w:rsidRPr="007067B6">
        <w:rPr>
          <w:rFonts w:ascii="Times New Roman" w:hAnsi="Times New Roman" w:cs="Times New Roman"/>
          <w:b/>
          <w:bCs/>
          <w:sz w:val="28"/>
          <w:szCs w:val="28"/>
        </w:rPr>
        <w:lastRenderedPageBreak/>
        <w:t>Общие положения</w:t>
      </w:r>
    </w:p>
    <w:p w14:paraId="31621FA7" w14:textId="77777777" w:rsidR="007067B6" w:rsidRDefault="007067B6" w:rsidP="007067B6">
      <w:pPr>
        <w:pStyle w:val="a3"/>
        <w:ind w:left="1080"/>
        <w:rPr>
          <w:rFonts w:ascii="Times New Roman" w:hAnsi="Times New Roman" w:cs="Times New Roman"/>
          <w:b/>
          <w:bCs/>
          <w:sz w:val="28"/>
          <w:szCs w:val="28"/>
        </w:rPr>
      </w:pPr>
    </w:p>
    <w:p w14:paraId="1A7E665E" w14:textId="34116C30" w:rsidR="007067B6" w:rsidRDefault="007067B6" w:rsidP="006913FD">
      <w:pPr>
        <w:pStyle w:val="a3"/>
        <w:numPr>
          <w:ilvl w:val="1"/>
          <w:numId w:val="1"/>
        </w:numPr>
        <w:ind w:left="284" w:hanging="284"/>
        <w:rPr>
          <w:rFonts w:ascii="Times New Roman" w:hAnsi="Times New Roman" w:cs="Times New Roman"/>
          <w:b/>
          <w:bCs/>
          <w:i/>
          <w:iCs/>
          <w:sz w:val="28"/>
          <w:szCs w:val="28"/>
        </w:rPr>
      </w:pPr>
      <w:r w:rsidRPr="007067B6">
        <w:rPr>
          <w:rFonts w:ascii="Times New Roman" w:hAnsi="Times New Roman" w:cs="Times New Roman"/>
          <w:b/>
          <w:bCs/>
          <w:i/>
          <w:iCs/>
          <w:sz w:val="28"/>
          <w:szCs w:val="28"/>
        </w:rPr>
        <w:t>Нормативное обеспечение программы</w:t>
      </w:r>
    </w:p>
    <w:p w14:paraId="297D0023" w14:textId="77777777" w:rsidR="006913FD" w:rsidRPr="006913FD" w:rsidRDefault="006913FD" w:rsidP="006913FD">
      <w:pPr>
        <w:spacing w:after="263" w:line="256" w:lineRule="auto"/>
        <w:ind w:left="911" w:right="44"/>
        <w:rPr>
          <w:rFonts w:ascii="Times New Roman" w:hAnsi="Times New Roman" w:cs="Times New Roman"/>
          <w:sz w:val="28"/>
          <w:szCs w:val="28"/>
        </w:rPr>
      </w:pPr>
      <w:r w:rsidRPr="006913FD">
        <w:rPr>
          <w:rFonts w:ascii="Times New Roman" w:hAnsi="Times New Roman" w:cs="Times New Roman"/>
          <w:sz w:val="28"/>
          <w:szCs w:val="28"/>
        </w:rPr>
        <w:t>Настоящая программа разработана</w:t>
      </w:r>
      <w:r w:rsidRPr="006913FD">
        <w:rPr>
          <w:rFonts w:ascii="Times New Roman" w:hAnsi="Times New Roman" w:cs="Times New Roman"/>
          <w:b/>
          <w:sz w:val="28"/>
          <w:szCs w:val="28"/>
        </w:rPr>
        <w:t xml:space="preserve"> </w:t>
      </w:r>
      <w:r w:rsidRPr="006913FD">
        <w:rPr>
          <w:rFonts w:ascii="Times New Roman" w:hAnsi="Times New Roman" w:cs="Times New Roman"/>
          <w:sz w:val="28"/>
          <w:szCs w:val="28"/>
        </w:rPr>
        <w:t xml:space="preserve"> </w:t>
      </w:r>
    </w:p>
    <w:p w14:paraId="78FD2FB4" w14:textId="45812470" w:rsidR="006913FD" w:rsidRPr="006913FD" w:rsidRDefault="006913FD" w:rsidP="006913FD">
      <w:pPr>
        <w:spacing w:after="100" w:line="256"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Pr="006913FD">
        <w:rPr>
          <w:rFonts w:ascii="Times New Roman" w:hAnsi="Times New Roman" w:cs="Times New Roman"/>
          <w:sz w:val="28"/>
          <w:szCs w:val="28"/>
        </w:rPr>
        <w:t xml:space="preserve">на основе ФЗ от 29 декабря 2012 года № 273-ФЗ «Об образовании в Российской Федерации»;  </w:t>
      </w:r>
    </w:p>
    <w:p w14:paraId="241BFA03" w14:textId="20015531" w:rsidR="006913FD" w:rsidRPr="006913FD" w:rsidRDefault="006913FD" w:rsidP="006913FD">
      <w:pPr>
        <w:spacing w:after="102"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Pr="006913FD">
        <w:rPr>
          <w:rFonts w:ascii="Times New Roman" w:hAnsi="Times New Roman" w:cs="Times New Roman"/>
          <w:sz w:val="28"/>
          <w:szCs w:val="28"/>
        </w:rPr>
        <w:t xml:space="preserve">в соответствии с Федеральным законом от 4 декабря 2007 г. № 329-ФЗ «О физической культуре и спорте в Российской Федерации»; </w:t>
      </w:r>
    </w:p>
    <w:p w14:paraId="60531509" w14:textId="76C4E3CF" w:rsidR="006913FD" w:rsidRPr="006913FD" w:rsidRDefault="006913FD" w:rsidP="006913FD">
      <w:pPr>
        <w:spacing w:after="102"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Pr="006913FD">
        <w:rPr>
          <w:rFonts w:ascii="Times New Roman" w:hAnsi="Times New Roman" w:cs="Times New Roman"/>
          <w:sz w:val="28"/>
          <w:szCs w:val="28"/>
        </w:rPr>
        <w:t xml:space="preserve">в соответствии с Федеральным законом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6E5AF334" w14:textId="7C6CC881" w:rsidR="006913FD" w:rsidRPr="006913FD" w:rsidRDefault="006913FD" w:rsidP="006913FD">
      <w:pPr>
        <w:spacing w:after="102"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Pr="006913FD">
        <w:rPr>
          <w:rFonts w:ascii="Times New Roman" w:hAnsi="Times New Roman" w:cs="Times New Roman"/>
          <w:sz w:val="28"/>
          <w:szCs w:val="28"/>
        </w:rPr>
        <w:t xml:space="preserve">на основании Концепции развития дополнительного образования детей до 2030 года, утвержденной распоряжением Правительства Российской Федерации от 31 марта 2022 г. № 678-р; </w:t>
      </w:r>
    </w:p>
    <w:p w14:paraId="3230F22D" w14:textId="48970E8A" w:rsidR="006913FD" w:rsidRPr="006913FD" w:rsidRDefault="006913FD" w:rsidP="006913FD">
      <w:pPr>
        <w:spacing w:after="102"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Pr="006913FD">
        <w:rPr>
          <w:rFonts w:ascii="Times New Roman" w:hAnsi="Times New Roman" w:cs="Times New Roman"/>
          <w:sz w:val="28"/>
          <w:szCs w:val="28"/>
        </w:rPr>
        <w:t xml:space="preserve">на основании приказа Министерства просвещения РФ от 9 ноября 2018 г. </w:t>
      </w:r>
      <w:r w:rsidR="00B37592">
        <w:rPr>
          <w:rFonts w:ascii="Times New Roman" w:hAnsi="Times New Roman" w:cs="Times New Roman"/>
          <w:sz w:val="28"/>
          <w:szCs w:val="28"/>
        </w:rPr>
        <w:br/>
      </w:r>
      <w:r w:rsidRPr="006913FD">
        <w:rPr>
          <w:rFonts w:ascii="Times New Roman" w:hAnsi="Times New Roman" w:cs="Times New Roman"/>
          <w:sz w:val="28"/>
          <w:szCs w:val="28"/>
        </w:rPr>
        <w:t>N</w:t>
      </w:r>
      <w:r w:rsidR="00B37592">
        <w:rPr>
          <w:rFonts w:ascii="Times New Roman" w:hAnsi="Times New Roman" w:cs="Times New Roman"/>
          <w:sz w:val="28"/>
          <w:szCs w:val="28"/>
        </w:rPr>
        <w:t xml:space="preserve"> </w:t>
      </w:r>
      <w:r w:rsidRPr="006913FD">
        <w:rPr>
          <w:rFonts w:ascii="Times New Roman" w:hAnsi="Times New Roman" w:cs="Times New Roman"/>
          <w:sz w:val="28"/>
          <w:szCs w:val="28"/>
        </w:rPr>
        <w:t xml:space="preserve">196 "Об утверждении организации и осуществления образовательной деятельности по дополнительным общеобразовательным программам"; </w:t>
      </w:r>
    </w:p>
    <w:p w14:paraId="1AC76B90" w14:textId="45C5994E" w:rsidR="006913FD" w:rsidRPr="006913FD" w:rsidRDefault="00B37592" w:rsidP="00B37592">
      <w:pPr>
        <w:spacing w:after="102"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на основании приказ Министерства образования и науки РФ от 23 августа 2017 г. N</w:t>
      </w: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6F76242A" w14:textId="6B545EB0" w:rsidR="006913FD" w:rsidRPr="006913FD" w:rsidRDefault="00B37592" w:rsidP="00B37592">
      <w:pPr>
        <w:spacing w:after="102"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в соответствии с приказом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22564995" w14:textId="372C9E67"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в соответствии с приказом Минспорта России от 18.05.2022 №</w:t>
      </w: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419 «Об утверждении порядка разработки и утверждения федеральных стандартов спортивной подготовки»; </w:t>
      </w:r>
    </w:p>
    <w:p w14:paraId="4EDBB652" w14:textId="6110D86F"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13FD" w:rsidRPr="006913FD">
        <w:rPr>
          <w:rFonts w:ascii="Times New Roman" w:hAnsi="Times New Roman" w:cs="Times New Roman"/>
          <w:sz w:val="28"/>
          <w:szCs w:val="28"/>
        </w:rPr>
        <w:t xml:space="preserve">с учетом требований федерального стандарта спортивной подготовки по виду спорта «волейбол», утвержденного приказом Министерства спорта Российской Федерации от 15 ноября 2022 года № 987;  </w:t>
      </w:r>
    </w:p>
    <w:p w14:paraId="5DEE3796" w14:textId="25E51985"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на основании Постановления Главного государственного санитарного врача Российской Федерации от 28.09.2020 года № 28 «Об утверждении санитарных правил СП 2.4.4.3648-20 «Санитарно-эпидемиологические требования к организациям воспитания и обучения, отдыха и оздоровления детей и молодежи»; </w:t>
      </w:r>
    </w:p>
    <w:p w14:paraId="16D7607E" w14:textId="24DCAA2C"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на основании Постановления Главного государственного санитарного врача Российской Федерации от 24.12.2020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 оказания услуг»; </w:t>
      </w:r>
    </w:p>
    <w:p w14:paraId="5F9D83EF" w14:textId="7F7EF41B"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на основании Постановления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w:t>
      </w:r>
    </w:p>
    <w:p w14:paraId="38DB5093" w14:textId="07B8FB68"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на основании Постановления Главного государственного санитарного врача Российской Федерации от 29.03.2021 №10 «О внесении изменений в санитарно</w:t>
      </w:r>
      <w:r>
        <w:rPr>
          <w:rFonts w:ascii="Times New Roman" w:hAnsi="Times New Roman" w:cs="Times New Roman"/>
          <w:sz w:val="28"/>
          <w:szCs w:val="28"/>
        </w:rPr>
        <w:t>-</w:t>
      </w:r>
      <w:r w:rsidR="006913FD" w:rsidRPr="006913FD">
        <w:rPr>
          <w:rFonts w:ascii="Times New Roman" w:hAnsi="Times New Roman" w:cs="Times New Roman"/>
          <w:sz w:val="28"/>
          <w:szCs w:val="28"/>
        </w:rPr>
        <w:t xml:space="preserve">эпидемиологические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913FD" w:rsidRPr="006913FD">
        <w:rPr>
          <w:rFonts w:ascii="Times New Roman" w:hAnsi="Times New Roman" w:cs="Times New Roman"/>
          <w:sz w:val="28"/>
          <w:szCs w:val="28"/>
        </w:rPr>
        <w:t>коронавирусной</w:t>
      </w:r>
      <w:proofErr w:type="spellEnd"/>
      <w:r w:rsidR="006913FD" w:rsidRPr="006913FD">
        <w:rPr>
          <w:rFonts w:ascii="Times New Roman" w:hAnsi="Times New Roman" w:cs="Times New Roman"/>
          <w:sz w:val="28"/>
          <w:szCs w:val="28"/>
        </w:rPr>
        <w:t xml:space="preserve"> инфекции (COVID - 19)»; </w:t>
      </w:r>
    </w:p>
    <w:p w14:paraId="50AEEEB1" w14:textId="0D970F76" w:rsidR="006913FD" w:rsidRPr="006913FD" w:rsidRDefault="00B37592" w:rsidP="00B37592">
      <w:pPr>
        <w:spacing w:after="4" w:line="357" w:lineRule="auto"/>
        <w:ind w:right="119"/>
        <w:jc w:val="both"/>
        <w:rPr>
          <w:rFonts w:ascii="Times New Roman" w:hAnsi="Times New Roman" w:cs="Times New Roman"/>
          <w:sz w:val="28"/>
          <w:szCs w:val="28"/>
        </w:rPr>
      </w:pPr>
      <w:r>
        <w:rPr>
          <w:rFonts w:ascii="Times New Roman" w:hAnsi="Times New Roman" w:cs="Times New Roman"/>
          <w:sz w:val="28"/>
          <w:szCs w:val="28"/>
        </w:rPr>
        <w:t xml:space="preserve">- </w:t>
      </w:r>
      <w:r w:rsidR="006913FD" w:rsidRPr="006913FD">
        <w:rPr>
          <w:rFonts w:ascii="Times New Roman" w:hAnsi="Times New Roman" w:cs="Times New Roman"/>
          <w:sz w:val="28"/>
          <w:szCs w:val="28"/>
        </w:rPr>
        <w:t xml:space="preserve">с учетом примерной дополнительной образовательной программы спортивной подготовки по виду спорта «волейбол»; </w:t>
      </w:r>
    </w:p>
    <w:p w14:paraId="6532AC45" w14:textId="77777777" w:rsidR="006913FD" w:rsidRPr="006913FD" w:rsidRDefault="006913FD" w:rsidP="00B37592">
      <w:pPr>
        <w:ind w:left="86" w:right="172" w:firstLine="708"/>
        <w:jc w:val="both"/>
        <w:rPr>
          <w:rFonts w:ascii="Times New Roman" w:hAnsi="Times New Roman" w:cs="Times New Roman"/>
          <w:sz w:val="28"/>
          <w:szCs w:val="28"/>
        </w:rPr>
      </w:pPr>
      <w:r w:rsidRPr="006913FD">
        <w:rPr>
          <w:rFonts w:ascii="Times New Roman" w:hAnsi="Times New Roman" w:cs="Times New Roman"/>
          <w:sz w:val="28"/>
          <w:szCs w:val="28"/>
        </w:rPr>
        <w:t xml:space="preserve">Дополнительная образовательная программа спортивной подготовки по виду спорта «Волейбол»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w:t>
      </w:r>
      <w:r w:rsidRPr="006913FD">
        <w:rPr>
          <w:rFonts w:ascii="Times New Roman" w:hAnsi="Times New Roman" w:cs="Times New Roman"/>
          <w:sz w:val="28"/>
          <w:szCs w:val="28"/>
        </w:rPr>
        <w:lastRenderedPageBreak/>
        <w:t xml:space="preserve">определенных федеральным стандартом спортивной подготовки по виду спорта «волейбол», утвержденным приказом Минспорта России от 15 ноября 2022 года № 987; </w:t>
      </w:r>
      <w:r w:rsidRPr="006913FD">
        <w:rPr>
          <w:rFonts w:ascii="Times New Roman" w:hAnsi="Times New Roman" w:cs="Times New Roman"/>
          <w:sz w:val="28"/>
          <w:szCs w:val="28"/>
          <w:vertAlign w:val="superscript"/>
        </w:rPr>
        <w:footnoteReference w:id="1"/>
      </w:r>
      <w:r w:rsidRPr="006913FD">
        <w:rPr>
          <w:rFonts w:ascii="Times New Roman" w:hAnsi="Times New Roman" w:cs="Times New Roman"/>
          <w:sz w:val="28"/>
          <w:szCs w:val="28"/>
        </w:rPr>
        <w:t xml:space="preserve"> (далее – ФССП). </w:t>
      </w:r>
    </w:p>
    <w:p w14:paraId="6407BAEA" w14:textId="7CE29C4E" w:rsidR="006913FD" w:rsidRDefault="006913FD" w:rsidP="00B37592">
      <w:pPr>
        <w:ind w:left="85" w:right="173" w:firstLine="708"/>
        <w:jc w:val="both"/>
        <w:rPr>
          <w:rFonts w:ascii="Times New Roman" w:hAnsi="Times New Roman" w:cs="Times New Roman"/>
          <w:sz w:val="28"/>
          <w:szCs w:val="28"/>
        </w:rPr>
      </w:pPr>
      <w:r w:rsidRPr="006913FD">
        <w:rPr>
          <w:rFonts w:ascii="Times New Roman" w:hAnsi="Times New Roman" w:cs="Times New Roman"/>
          <w:sz w:val="28"/>
          <w:szCs w:val="28"/>
        </w:rPr>
        <w:t xml:space="preserve">Программа служит документом для эффективного построения работы с детьми, на этапе многолетней подготовки спортсменов по волейболу и для содействия успешному решению задач физического воспитания детей школьного возраста.   </w:t>
      </w:r>
    </w:p>
    <w:p w14:paraId="22DB3DE8" w14:textId="77777777" w:rsidR="008750A1" w:rsidRDefault="008750A1" w:rsidP="008750A1">
      <w:pPr>
        <w:spacing w:after="130" w:line="256" w:lineRule="auto"/>
        <w:ind w:left="1206"/>
        <w:jc w:val="both"/>
        <w:rPr>
          <w:rFonts w:ascii="Times New Roman" w:hAnsi="Times New Roman" w:cs="Times New Roman"/>
          <w:b/>
          <w:i/>
          <w:sz w:val="28"/>
          <w:szCs w:val="28"/>
        </w:rPr>
      </w:pPr>
    </w:p>
    <w:p w14:paraId="722B78B5" w14:textId="4ED37FD0" w:rsidR="008750A1" w:rsidRPr="008750A1" w:rsidRDefault="008750A1" w:rsidP="008750A1">
      <w:pPr>
        <w:spacing w:after="130" w:line="256" w:lineRule="auto"/>
        <w:rPr>
          <w:rFonts w:ascii="Times New Roman" w:hAnsi="Times New Roman" w:cs="Times New Roman"/>
          <w:sz w:val="28"/>
          <w:szCs w:val="28"/>
        </w:rPr>
      </w:pPr>
      <w:r w:rsidRPr="008750A1">
        <w:rPr>
          <w:rFonts w:ascii="Times New Roman" w:hAnsi="Times New Roman" w:cs="Times New Roman"/>
          <w:b/>
          <w:i/>
          <w:sz w:val="28"/>
          <w:szCs w:val="28"/>
        </w:rPr>
        <w:t>1.2.</w:t>
      </w:r>
      <w:r w:rsidRPr="008750A1">
        <w:rPr>
          <w:rFonts w:ascii="Times New Roman" w:eastAsia="Arial" w:hAnsi="Times New Roman" w:cs="Times New Roman"/>
          <w:b/>
          <w:i/>
          <w:sz w:val="28"/>
          <w:szCs w:val="28"/>
        </w:rPr>
        <w:t xml:space="preserve"> </w:t>
      </w:r>
      <w:r w:rsidRPr="008750A1">
        <w:rPr>
          <w:rFonts w:ascii="Times New Roman" w:hAnsi="Times New Roman" w:cs="Times New Roman"/>
          <w:b/>
          <w:i/>
          <w:sz w:val="28"/>
          <w:szCs w:val="28"/>
        </w:rPr>
        <w:t xml:space="preserve">Характеристика вида спорта «Волейбол», его отличительные </w:t>
      </w:r>
    </w:p>
    <w:p w14:paraId="08C2B2CA" w14:textId="77777777" w:rsidR="008750A1" w:rsidRPr="008750A1" w:rsidRDefault="008750A1" w:rsidP="008750A1">
      <w:pPr>
        <w:pStyle w:val="2"/>
        <w:ind w:left="1459"/>
        <w:jc w:val="left"/>
        <w:rPr>
          <w:szCs w:val="28"/>
        </w:rPr>
      </w:pPr>
      <w:r w:rsidRPr="008750A1">
        <w:rPr>
          <w:szCs w:val="28"/>
        </w:rPr>
        <w:t xml:space="preserve">особенности </w:t>
      </w:r>
    </w:p>
    <w:p w14:paraId="3051ACC0" w14:textId="77777777" w:rsidR="008750A1" w:rsidRPr="008750A1" w:rsidRDefault="008750A1" w:rsidP="008750A1">
      <w:pPr>
        <w:ind w:left="-13" w:right="173" w:firstLine="708"/>
        <w:jc w:val="both"/>
        <w:rPr>
          <w:rFonts w:ascii="Times New Roman" w:hAnsi="Times New Roman" w:cs="Times New Roman"/>
          <w:sz w:val="28"/>
          <w:szCs w:val="28"/>
        </w:rPr>
      </w:pPr>
      <w:r w:rsidRPr="008750A1">
        <w:rPr>
          <w:rFonts w:ascii="Times New Roman" w:hAnsi="Times New Roman" w:cs="Times New Roman"/>
          <w:b/>
          <w:sz w:val="28"/>
          <w:szCs w:val="28"/>
        </w:rPr>
        <w:t>Волейбол</w:t>
      </w:r>
      <w:r w:rsidRPr="008750A1">
        <w:rPr>
          <w:rFonts w:ascii="Times New Roman" w:hAnsi="Times New Roman" w:cs="Times New Roman"/>
          <w:sz w:val="28"/>
          <w:szCs w:val="28"/>
        </w:rPr>
        <w:t xml:space="preserve"> (от англ. </w:t>
      </w:r>
      <w:proofErr w:type="spellStart"/>
      <w:r w:rsidRPr="008750A1">
        <w:rPr>
          <w:rFonts w:ascii="Times New Roman" w:hAnsi="Times New Roman" w:cs="Times New Roman"/>
          <w:b/>
          <w:sz w:val="28"/>
          <w:szCs w:val="28"/>
        </w:rPr>
        <w:t>volley</w:t>
      </w:r>
      <w:proofErr w:type="spellEnd"/>
      <w:r w:rsidRPr="008750A1">
        <w:rPr>
          <w:rFonts w:ascii="Times New Roman" w:hAnsi="Times New Roman" w:cs="Times New Roman"/>
          <w:sz w:val="28"/>
          <w:szCs w:val="28"/>
        </w:rPr>
        <w:t xml:space="preserve"> - удар с лёта и </w:t>
      </w:r>
      <w:proofErr w:type="spellStart"/>
      <w:r w:rsidRPr="008750A1">
        <w:rPr>
          <w:rFonts w:ascii="Times New Roman" w:hAnsi="Times New Roman" w:cs="Times New Roman"/>
          <w:b/>
          <w:sz w:val="28"/>
          <w:szCs w:val="28"/>
        </w:rPr>
        <w:t>ball</w:t>
      </w:r>
      <w:proofErr w:type="spellEnd"/>
      <w:r w:rsidRPr="008750A1">
        <w:rPr>
          <w:rFonts w:ascii="Times New Roman" w:hAnsi="Times New Roman" w:cs="Times New Roman"/>
          <w:sz w:val="28"/>
          <w:szCs w:val="28"/>
        </w:rPr>
        <w:t xml:space="preserve"> -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14:paraId="485D1286" w14:textId="77777777" w:rsidR="008750A1" w:rsidRPr="008750A1" w:rsidRDefault="008750A1" w:rsidP="008750A1">
      <w:pPr>
        <w:ind w:left="-13" w:right="172" w:firstLine="708"/>
        <w:jc w:val="both"/>
        <w:rPr>
          <w:rFonts w:ascii="Times New Roman" w:hAnsi="Times New Roman" w:cs="Times New Roman"/>
          <w:sz w:val="28"/>
          <w:szCs w:val="28"/>
        </w:rPr>
      </w:pPr>
      <w:r w:rsidRPr="008750A1">
        <w:rPr>
          <w:rFonts w:ascii="Times New Roman" w:hAnsi="Times New Roman" w:cs="Times New Roman"/>
          <w:sz w:val="28"/>
          <w:szCs w:val="28"/>
        </w:rPr>
        <w:t xml:space="preserve">Волейбольный матч состоит из партий (от 3 до 5). Длительность волейбольной партии не ограничена и продолжается до тех пор, пока одна из команд не наберет 25 очков. Если преимущество над соперником составляет менее 2 очков, то партия продолжается до тех пор, пока преимущество не будет увеличено. Матч продолжается до того момента, пока одна из команд не выиграет три партии. Стоит отметить, что в пятой партии счет идет не до 25, а до 15 очков. </w:t>
      </w:r>
    </w:p>
    <w:p w14:paraId="359C712D" w14:textId="77777777" w:rsidR="008750A1" w:rsidRPr="008750A1" w:rsidRDefault="008750A1" w:rsidP="008750A1">
      <w:pPr>
        <w:ind w:left="-13" w:right="172" w:firstLine="708"/>
        <w:jc w:val="both"/>
        <w:rPr>
          <w:rFonts w:ascii="Times New Roman" w:hAnsi="Times New Roman" w:cs="Times New Roman"/>
          <w:sz w:val="28"/>
          <w:szCs w:val="28"/>
        </w:rPr>
      </w:pPr>
      <w:r w:rsidRPr="008750A1">
        <w:rPr>
          <w:rFonts w:ascii="Times New Roman" w:hAnsi="Times New Roman" w:cs="Times New Roman"/>
          <w:sz w:val="28"/>
          <w:szCs w:val="28"/>
        </w:rPr>
        <w:t xml:space="preserve">Размер стандартного волейбольного поля составляет 18 метров в длину и 9 метров в ширину. Сетка расположена таким образом, что её высшая точка находится на высоте 2,43 метра от земли на мужских соревнованиях и 2,24 метра - на женских. Эти размеры были утверждены Международной федерацией волейбола в 1925 году и являются актуальными до сегодняшнего дня. Игровая поверхность должна быть горизонтальной, плоской, однообразной и светлой. </w:t>
      </w:r>
    </w:p>
    <w:p w14:paraId="6ECBCA53" w14:textId="7F357368" w:rsidR="008750A1" w:rsidRPr="008750A1" w:rsidRDefault="008750A1" w:rsidP="008750A1">
      <w:pPr>
        <w:ind w:left="-13" w:right="174" w:firstLine="708"/>
        <w:jc w:val="both"/>
        <w:rPr>
          <w:rFonts w:ascii="Times New Roman" w:hAnsi="Times New Roman" w:cs="Times New Roman"/>
          <w:sz w:val="28"/>
          <w:szCs w:val="28"/>
        </w:rPr>
      </w:pPr>
      <w:r w:rsidRPr="008750A1">
        <w:rPr>
          <w:rFonts w:ascii="Times New Roman" w:hAnsi="Times New Roman" w:cs="Times New Roman"/>
          <w:sz w:val="28"/>
          <w:szCs w:val="28"/>
        </w:rPr>
        <w:t xml:space="preserve">Самым главным атрибутом волейбола является волейбольный мяч. Как и любой другой мяч, волейбольный представляет собой сферическую конструкцию, состоящую из внутренней резиновой камеры, которая спрятана под натуральной или синтетической кожей. Мячи различаются в зависимости от их предназначения (официальные соревнования, </w:t>
      </w:r>
      <w:r w:rsidRPr="008750A1">
        <w:rPr>
          <w:rFonts w:ascii="Times New Roman" w:hAnsi="Times New Roman" w:cs="Times New Roman"/>
          <w:sz w:val="28"/>
          <w:szCs w:val="28"/>
        </w:rPr>
        <w:lastRenderedPageBreak/>
        <w:t xml:space="preserve">тренировочные игры), возраста участников (взрослые, юниоры) и типа площадки (открытая, закрытая). </w:t>
      </w:r>
    </w:p>
    <w:p w14:paraId="1B1DC41F" w14:textId="72B7C5C2" w:rsidR="008750A1" w:rsidRDefault="008750A1" w:rsidP="008750A1">
      <w:pPr>
        <w:ind w:left="-13" w:right="172" w:firstLine="708"/>
        <w:jc w:val="both"/>
        <w:rPr>
          <w:rFonts w:ascii="Times New Roman" w:hAnsi="Times New Roman" w:cs="Times New Roman"/>
          <w:b/>
          <w:i/>
          <w:sz w:val="28"/>
          <w:szCs w:val="28"/>
        </w:rPr>
      </w:pPr>
      <w:r w:rsidRPr="008750A1">
        <w:rPr>
          <w:rFonts w:ascii="Times New Roman" w:hAnsi="Times New Roman" w:cs="Times New Roman"/>
          <w:sz w:val="28"/>
          <w:szCs w:val="28"/>
        </w:rPr>
        <w:t>Волейбол сочетает в себе элементы прыжков и бега, поэтому немаловажным атрибутом является удобная обувь. Наиболее подходящая для игры, обувь с мягкой подошвой. Иногда дополнительно используются специальные стельки</w:t>
      </w:r>
      <w:r>
        <w:rPr>
          <w:rFonts w:ascii="Times New Roman" w:hAnsi="Times New Roman" w:cs="Times New Roman"/>
          <w:sz w:val="28"/>
          <w:szCs w:val="28"/>
        </w:rPr>
        <w:t>-</w:t>
      </w:r>
      <w:r w:rsidRPr="008750A1">
        <w:rPr>
          <w:rFonts w:ascii="Times New Roman" w:hAnsi="Times New Roman" w:cs="Times New Roman"/>
          <w:sz w:val="28"/>
          <w:szCs w:val="28"/>
        </w:rPr>
        <w:t>амортизаторы, они очень эффективны для предотвращения травм. Для дополнительной защиты суставов спортсмены используют наколенники и налокотники.</w:t>
      </w:r>
      <w:r w:rsidRPr="008750A1">
        <w:rPr>
          <w:rFonts w:ascii="Times New Roman" w:hAnsi="Times New Roman" w:cs="Times New Roman"/>
          <w:b/>
          <w:i/>
          <w:sz w:val="28"/>
          <w:szCs w:val="28"/>
        </w:rPr>
        <w:t xml:space="preserve"> </w:t>
      </w:r>
    </w:p>
    <w:p w14:paraId="4CE08CD6" w14:textId="77777777" w:rsidR="001E0F69" w:rsidRPr="001E0F69" w:rsidRDefault="001E0F69" w:rsidP="001E0F69">
      <w:pPr>
        <w:pStyle w:val="3"/>
        <w:spacing w:after="13" w:line="247" w:lineRule="auto"/>
        <w:ind w:left="24" w:right="853"/>
        <w:rPr>
          <w:rFonts w:ascii="Times New Roman" w:hAnsi="Times New Roman" w:cs="Times New Roman"/>
          <w:b/>
          <w:bCs/>
          <w:i/>
          <w:iCs/>
          <w:color w:val="auto"/>
          <w:sz w:val="28"/>
          <w:szCs w:val="28"/>
        </w:rPr>
      </w:pPr>
      <w:r w:rsidRPr="001E0F69">
        <w:rPr>
          <w:rFonts w:ascii="Times New Roman" w:hAnsi="Times New Roman" w:cs="Times New Roman"/>
          <w:b/>
          <w:bCs/>
          <w:i/>
          <w:iCs/>
          <w:color w:val="auto"/>
          <w:sz w:val="28"/>
          <w:szCs w:val="28"/>
        </w:rPr>
        <w:t>1.3.</w:t>
      </w:r>
      <w:r w:rsidRPr="001E0F69">
        <w:rPr>
          <w:rFonts w:ascii="Times New Roman" w:eastAsia="Arial" w:hAnsi="Times New Roman" w:cs="Times New Roman"/>
          <w:b/>
          <w:bCs/>
          <w:i/>
          <w:iCs/>
          <w:color w:val="auto"/>
          <w:sz w:val="28"/>
          <w:szCs w:val="28"/>
        </w:rPr>
        <w:t xml:space="preserve"> </w:t>
      </w:r>
      <w:r w:rsidRPr="001E0F69">
        <w:rPr>
          <w:rFonts w:ascii="Times New Roman" w:hAnsi="Times New Roman" w:cs="Times New Roman"/>
          <w:b/>
          <w:bCs/>
          <w:i/>
          <w:iCs/>
          <w:color w:val="auto"/>
          <w:sz w:val="28"/>
          <w:szCs w:val="28"/>
        </w:rPr>
        <w:t xml:space="preserve">Цели и задачи </w:t>
      </w:r>
    </w:p>
    <w:p w14:paraId="5D87C9AD" w14:textId="77777777" w:rsidR="001E0F69" w:rsidRPr="001E0F69" w:rsidRDefault="001E0F69" w:rsidP="001E0F69">
      <w:pPr>
        <w:spacing w:after="0" w:line="256" w:lineRule="auto"/>
        <w:ind w:left="1"/>
        <w:rPr>
          <w:rFonts w:ascii="Times New Roman" w:hAnsi="Times New Roman" w:cs="Times New Roman"/>
          <w:sz w:val="28"/>
          <w:szCs w:val="28"/>
        </w:rPr>
      </w:pPr>
      <w:r w:rsidRPr="001E0F69">
        <w:rPr>
          <w:rFonts w:ascii="Times New Roman" w:hAnsi="Times New Roman" w:cs="Times New Roman"/>
          <w:b/>
          <w:sz w:val="28"/>
          <w:szCs w:val="28"/>
        </w:rPr>
        <w:t xml:space="preserve"> </w:t>
      </w:r>
    </w:p>
    <w:p w14:paraId="3D50ED2E" w14:textId="77777777" w:rsidR="001E0F69" w:rsidRPr="001E0F69" w:rsidRDefault="001E0F69" w:rsidP="00EA5BF7">
      <w:pPr>
        <w:ind w:left="-13" w:right="119" w:firstLine="708"/>
        <w:jc w:val="both"/>
        <w:rPr>
          <w:rFonts w:ascii="Times New Roman" w:hAnsi="Times New Roman" w:cs="Times New Roman"/>
          <w:sz w:val="28"/>
          <w:szCs w:val="28"/>
        </w:rPr>
      </w:pPr>
      <w:r w:rsidRPr="001E0F69">
        <w:rPr>
          <w:rFonts w:ascii="Times New Roman" w:hAnsi="Times New Roman" w:cs="Times New Roman"/>
          <w:b/>
          <w:i/>
          <w:sz w:val="28"/>
          <w:szCs w:val="28"/>
        </w:rPr>
        <w:t>Целью</w:t>
      </w:r>
      <w:r w:rsidRPr="001E0F69">
        <w:rPr>
          <w:rFonts w:ascii="Times New Roman" w:hAnsi="Times New Roman" w:cs="Times New Roman"/>
          <w:sz w:val="28"/>
          <w:szCs w:val="28"/>
        </w:rPr>
        <w:t xml:space="preserve"> дополнительной образовательной программы спортивной подготовки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по виду спорта «Волейбол». </w:t>
      </w:r>
    </w:p>
    <w:p w14:paraId="64A7D6CC" w14:textId="77777777" w:rsidR="001E0F69" w:rsidRPr="001E0F69" w:rsidRDefault="001E0F69" w:rsidP="00EA5BF7">
      <w:pPr>
        <w:ind w:left="-13" w:right="119" w:firstLine="708"/>
        <w:jc w:val="both"/>
        <w:rPr>
          <w:rFonts w:ascii="Times New Roman" w:hAnsi="Times New Roman" w:cs="Times New Roman"/>
          <w:sz w:val="28"/>
          <w:szCs w:val="28"/>
        </w:rPr>
      </w:pPr>
      <w:r w:rsidRPr="001E0F69">
        <w:rPr>
          <w:rFonts w:ascii="Times New Roman" w:hAnsi="Times New Roman" w:cs="Times New Roman"/>
          <w:sz w:val="28"/>
          <w:szCs w:val="28"/>
        </w:rPr>
        <w:t xml:space="preserve">Программа позволяет комплексно решать оздоровительные, развивающие, воспитательные задачи, обеспечивая дифференцированный подход к детям, их физической подготовке, состоянию здоровья. </w:t>
      </w:r>
    </w:p>
    <w:p w14:paraId="15E84F31" w14:textId="77777777" w:rsidR="001E0F69" w:rsidRPr="001E0F69" w:rsidRDefault="001E0F69" w:rsidP="00EA5BF7">
      <w:pPr>
        <w:spacing w:after="131" w:line="256" w:lineRule="auto"/>
        <w:ind w:left="719" w:right="44"/>
        <w:jc w:val="both"/>
        <w:rPr>
          <w:rFonts w:ascii="Times New Roman" w:hAnsi="Times New Roman" w:cs="Times New Roman"/>
          <w:sz w:val="28"/>
          <w:szCs w:val="28"/>
        </w:rPr>
      </w:pPr>
      <w:r w:rsidRPr="001E0F69">
        <w:rPr>
          <w:rFonts w:ascii="Times New Roman" w:hAnsi="Times New Roman" w:cs="Times New Roman"/>
          <w:sz w:val="28"/>
          <w:szCs w:val="28"/>
        </w:rPr>
        <w:t xml:space="preserve">Образовательные задачи:  </w:t>
      </w:r>
    </w:p>
    <w:p w14:paraId="0C32C0AD" w14:textId="77777777" w:rsidR="001E0F69" w:rsidRPr="001E0F69" w:rsidRDefault="001E0F69" w:rsidP="00EA5BF7">
      <w:pPr>
        <w:numPr>
          <w:ilvl w:val="0"/>
          <w:numId w:val="4"/>
        </w:numPr>
        <w:spacing w:after="131" w:line="256" w:lineRule="auto"/>
        <w:ind w:right="44" w:hanging="281"/>
        <w:jc w:val="both"/>
        <w:rPr>
          <w:rFonts w:ascii="Times New Roman" w:hAnsi="Times New Roman" w:cs="Times New Roman"/>
          <w:sz w:val="28"/>
          <w:szCs w:val="28"/>
        </w:rPr>
      </w:pPr>
      <w:r w:rsidRPr="001E0F69">
        <w:rPr>
          <w:rFonts w:ascii="Times New Roman" w:hAnsi="Times New Roman" w:cs="Times New Roman"/>
          <w:sz w:val="28"/>
          <w:szCs w:val="28"/>
        </w:rPr>
        <w:t xml:space="preserve">Изучение истории и терминологии волейбола;  </w:t>
      </w:r>
    </w:p>
    <w:p w14:paraId="12167754" w14:textId="77777777" w:rsidR="001E0F69" w:rsidRPr="001E0F69" w:rsidRDefault="001E0F69" w:rsidP="00EA5BF7">
      <w:pPr>
        <w:numPr>
          <w:ilvl w:val="0"/>
          <w:numId w:val="4"/>
        </w:numPr>
        <w:spacing w:after="133" w:line="256" w:lineRule="auto"/>
        <w:ind w:right="44" w:hanging="281"/>
        <w:jc w:val="both"/>
        <w:rPr>
          <w:rFonts w:ascii="Times New Roman" w:hAnsi="Times New Roman" w:cs="Times New Roman"/>
          <w:sz w:val="28"/>
          <w:szCs w:val="28"/>
        </w:rPr>
      </w:pPr>
      <w:r w:rsidRPr="001E0F69">
        <w:rPr>
          <w:rFonts w:ascii="Times New Roman" w:hAnsi="Times New Roman" w:cs="Times New Roman"/>
          <w:sz w:val="28"/>
          <w:szCs w:val="28"/>
        </w:rPr>
        <w:t xml:space="preserve">Изучение правил соревнований, технических и тактических приемов;  </w:t>
      </w:r>
    </w:p>
    <w:p w14:paraId="02EC9A20" w14:textId="77777777" w:rsidR="001E0F69" w:rsidRPr="001E0F69" w:rsidRDefault="001E0F69" w:rsidP="00EA5BF7">
      <w:pPr>
        <w:numPr>
          <w:ilvl w:val="0"/>
          <w:numId w:val="4"/>
        </w:numPr>
        <w:spacing w:after="131" w:line="256" w:lineRule="auto"/>
        <w:ind w:right="44" w:hanging="281"/>
        <w:jc w:val="both"/>
        <w:rPr>
          <w:rFonts w:ascii="Times New Roman" w:hAnsi="Times New Roman" w:cs="Times New Roman"/>
          <w:sz w:val="28"/>
          <w:szCs w:val="28"/>
        </w:rPr>
      </w:pPr>
      <w:r w:rsidRPr="001E0F69">
        <w:rPr>
          <w:rFonts w:ascii="Times New Roman" w:hAnsi="Times New Roman" w:cs="Times New Roman"/>
          <w:sz w:val="28"/>
          <w:szCs w:val="28"/>
        </w:rPr>
        <w:t xml:space="preserve">Изучение правил гигиены, питания и т.д.  </w:t>
      </w:r>
    </w:p>
    <w:p w14:paraId="49E1717A" w14:textId="77777777" w:rsidR="001E0F69" w:rsidRPr="001E0F69" w:rsidRDefault="001E0F69" w:rsidP="00EA5BF7">
      <w:pPr>
        <w:spacing w:after="131" w:line="256" w:lineRule="auto"/>
        <w:ind w:left="719" w:right="44"/>
        <w:jc w:val="both"/>
        <w:rPr>
          <w:rFonts w:ascii="Times New Roman" w:hAnsi="Times New Roman" w:cs="Times New Roman"/>
          <w:sz w:val="28"/>
          <w:szCs w:val="28"/>
        </w:rPr>
      </w:pPr>
      <w:r w:rsidRPr="001E0F69">
        <w:rPr>
          <w:rFonts w:ascii="Times New Roman" w:hAnsi="Times New Roman" w:cs="Times New Roman"/>
          <w:sz w:val="28"/>
          <w:szCs w:val="28"/>
        </w:rPr>
        <w:t xml:space="preserve">Развивающие задачи:  </w:t>
      </w:r>
    </w:p>
    <w:p w14:paraId="68CB2378" w14:textId="01E57C14" w:rsidR="001E0F69" w:rsidRPr="001E0F69" w:rsidRDefault="001E0F69" w:rsidP="00EA5BF7">
      <w:pPr>
        <w:numPr>
          <w:ilvl w:val="0"/>
          <w:numId w:val="5"/>
        </w:numPr>
        <w:spacing w:after="4" w:line="357" w:lineRule="auto"/>
        <w:ind w:right="44" w:firstLine="708"/>
        <w:jc w:val="both"/>
        <w:rPr>
          <w:rFonts w:ascii="Times New Roman" w:hAnsi="Times New Roman" w:cs="Times New Roman"/>
          <w:sz w:val="28"/>
          <w:szCs w:val="28"/>
        </w:rPr>
      </w:pPr>
      <w:r w:rsidRPr="001E0F69">
        <w:rPr>
          <w:rFonts w:ascii="Times New Roman" w:hAnsi="Times New Roman" w:cs="Times New Roman"/>
          <w:sz w:val="28"/>
          <w:szCs w:val="28"/>
        </w:rPr>
        <w:t>Развитие общефизической подготовленности, дыхательной, сердечно</w:t>
      </w:r>
      <w:r w:rsidR="00EA5BF7">
        <w:rPr>
          <w:rFonts w:ascii="Times New Roman" w:hAnsi="Times New Roman" w:cs="Times New Roman"/>
          <w:sz w:val="28"/>
          <w:szCs w:val="28"/>
        </w:rPr>
        <w:t>-</w:t>
      </w:r>
      <w:r w:rsidRPr="001E0F69">
        <w:rPr>
          <w:rFonts w:ascii="Times New Roman" w:hAnsi="Times New Roman" w:cs="Times New Roman"/>
          <w:sz w:val="28"/>
          <w:szCs w:val="28"/>
        </w:rPr>
        <w:t xml:space="preserve">сосудистой системы, укрепление опорно-двигательного аппарата.  </w:t>
      </w:r>
    </w:p>
    <w:p w14:paraId="541CB4BE" w14:textId="5389BDA2" w:rsidR="001E0F69" w:rsidRPr="001E0F69" w:rsidRDefault="001E0F69" w:rsidP="00EA5BF7">
      <w:pPr>
        <w:numPr>
          <w:ilvl w:val="0"/>
          <w:numId w:val="5"/>
        </w:numPr>
        <w:spacing w:after="4" w:line="357" w:lineRule="auto"/>
        <w:ind w:right="44" w:firstLine="708"/>
        <w:jc w:val="both"/>
        <w:rPr>
          <w:rFonts w:ascii="Times New Roman" w:hAnsi="Times New Roman" w:cs="Times New Roman"/>
          <w:sz w:val="28"/>
          <w:szCs w:val="28"/>
        </w:rPr>
      </w:pPr>
      <w:r w:rsidRPr="001E0F69">
        <w:rPr>
          <w:rFonts w:ascii="Times New Roman" w:hAnsi="Times New Roman" w:cs="Times New Roman"/>
          <w:sz w:val="28"/>
          <w:szCs w:val="28"/>
        </w:rPr>
        <w:t>Развитие двигательных качеств: силы, силовой выносливости, скоростно</w:t>
      </w:r>
      <w:r w:rsidR="00BA1F3B">
        <w:rPr>
          <w:rFonts w:ascii="Times New Roman" w:hAnsi="Times New Roman" w:cs="Times New Roman"/>
          <w:sz w:val="28"/>
          <w:szCs w:val="28"/>
        </w:rPr>
        <w:t>-</w:t>
      </w:r>
      <w:r w:rsidRPr="001E0F69">
        <w:rPr>
          <w:rFonts w:ascii="Times New Roman" w:hAnsi="Times New Roman" w:cs="Times New Roman"/>
          <w:sz w:val="28"/>
          <w:szCs w:val="28"/>
        </w:rPr>
        <w:t xml:space="preserve">силовых движений, общей выносливости.  </w:t>
      </w:r>
    </w:p>
    <w:p w14:paraId="46686D95" w14:textId="77777777" w:rsidR="00BA1F3B" w:rsidRDefault="001E0F69" w:rsidP="00EA5BF7">
      <w:pPr>
        <w:numPr>
          <w:ilvl w:val="0"/>
          <w:numId w:val="5"/>
        </w:numPr>
        <w:spacing w:after="4" w:line="357" w:lineRule="auto"/>
        <w:ind w:right="44" w:firstLine="708"/>
        <w:jc w:val="both"/>
        <w:rPr>
          <w:rFonts w:ascii="Times New Roman" w:hAnsi="Times New Roman" w:cs="Times New Roman"/>
          <w:sz w:val="28"/>
          <w:szCs w:val="28"/>
        </w:rPr>
      </w:pPr>
      <w:r w:rsidRPr="001E0F69">
        <w:rPr>
          <w:rFonts w:ascii="Times New Roman" w:hAnsi="Times New Roman" w:cs="Times New Roman"/>
          <w:sz w:val="28"/>
          <w:szCs w:val="28"/>
        </w:rPr>
        <w:t xml:space="preserve">Развитие личностных качеств - дисциплинированность, терпение, трудолюбие, самостоятельность, ответственность, работоспособность, чувство товарищества, ценностное отношение к себе, людям, окружающему миру; </w:t>
      </w:r>
    </w:p>
    <w:p w14:paraId="6C4ECA6B" w14:textId="663CD29B" w:rsidR="001E0F69" w:rsidRPr="001E0F69" w:rsidRDefault="001E0F69" w:rsidP="00BA1F3B">
      <w:pPr>
        <w:spacing w:after="4" w:line="357" w:lineRule="auto"/>
        <w:ind w:left="708" w:right="44"/>
        <w:jc w:val="both"/>
        <w:rPr>
          <w:rFonts w:ascii="Times New Roman" w:hAnsi="Times New Roman" w:cs="Times New Roman"/>
          <w:sz w:val="28"/>
          <w:szCs w:val="28"/>
        </w:rPr>
      </w:pPr>
      <w:r w:rsidRPr="001E0F69">
        <w:rPr>
          <w:rFonts w:ascii="Times New Roman" w:hAnsi="Times New Roman" w:cs="Times New Roman"/>
          <w:sz w:val="28"/>
          <w:szCs w:val="28"/>
        </w:rPr>
        <w:t xml:space="preserve">Воспитательные задачи:  </w:t>
      </w:r>
    </w:p>
    <w:p w14:paraId="25B84C34" w14:textId="77777777" w:rsidR="001E0F69" w:rsidRPr="001E0F69" w:rsidRDefault="001E0F69" w:rsidP="00EA5BF7">
      <w:pPr>
        <w:numPr>
          <w:ilvl w:val="0"/>
          <w:numId w:val="6"/>
        </w:numPr>
        <w:spacing w:after="4" w:line="357" w:lineRule="auto"/>
        <w:ind w:right="44" w:firstLine="708"/>
        <w:jc w:val="both"/>
        <w:rPr>
          <w:rFonts w:ascii="Times New Roman" w:hAnsi="Times New Roman" w:cs="Times New Roman"/>
          <w:sz w:val="28"/>
          <w:szCs w:val="28"/>
        </w:rPr>
      </w:pPr>
      <w:r w:rsidRPr="001E0F69">
        <w:rPr>
          <w:rFonts w:ascii="Times New Roman" w:hAnsi="Times New Roman" w:cs="Times New Roman"/>
          <w:sz w:val="28"/>
          <w:szCs w:val="28"/>
        </w:rPr>
        <w:t xml:space="preserve">Воспитание у подростков желания самостоятельно заниматься физической культурой и спортом, сознательно применять полученные знания </w:t>
      </w:r>
      <w:r w:rsidRPr="001E0F69">
        <w:rPr>
          <w:rFonts w:ascii="Times New Roman" w:hAnsi="Times New Roman" w:cs="Times New Roman"/>
          <w:sz w:val="28"/>
          <w:szCs w:val="28"/>
        </w:rPr>
        <w:lastRenderedPageBreak/>
        <w:t xml:space="preserve">в целях отдыха, тренировки, повышения работоспособности и укрепления здоровья;  </w:t>
      </w:r>
    </w:p>
    <w:p w14:paraId="2A503EEF" w14:textId="77777777" w:rsidR="001E0F69" w:rsidRPr="001E0F69" w:rsidRDefault="001E0F69" w:rsidP="00EA5BF7">
      <w:pPr>
        <w:numPr>
          <w:ilvl w:val="0"/>
          <w:numId w:val="6"/>
        </w:numPr>
        <w:spacing w:after="4" w:line="357" w:lineRule="auto"/>
        <w:ind w:right="44" w:firstLine="708"/>
        <w:jc w:val="both"/>
        <w:rPr>
          <w:rFonts w:ascii="Times New Roman" w:hAnsi="Times New Roman" w:cs="Times New Roman"/>
          <w:sz w:val="28"/>
          <w:szCs w:val="28"/>
        </w:rPr>
      </w:pPr>
      <w:r w:rsidRPr="001E0F69">
        <w:rPr>
          <w:rFonts w:ascii="Times New Roman" w:hAnsi="Times New Roman" w:cs="Times New Roman"/>
          <w:sz w:val="28"/>
          <w:szCs w:val="28"/>
        </w:rPr>
        <w:t xml:space="preserve">Воспитание положительной мотивации к познанию, творчеству и достижению цели.  </w:t>
      </w:r>
    </w:p>
    <w:p w14:paraId="638B1AB5" w14:textId="77777777" w:rsidR="001E0F69" w:rsidRPr="001E0F69" w:rsidRDefault="001E0F69" w:rsidP="00EA5BF7">
      <w:pPr>
        <w:numPr>
          <w:ilvl w:val="0"/>
          <w:numId w:val="6"/>
        </w:numPr>
        <w:spacing w:after="131" w:line="256" w:lineRule="auto"/>
        <w:ind w:right="44" w:firstLine="708"/>
        <w:jc w:val="both"/>
        <w:rPr>
          <w:rFonts w:ascii="Times New Roman" w:hAnsi="Times New Roman" w:cs="Times New Roman"/>
          <w:sz w:val="28"/>
          <w:szCs w:val="28"/>
        </w:rPr>
      </w:pPr>
      <w:r w:rsidRPr="001E0F69">
        <w:rPr>
          <w:rFonts w:ascii="Times New Roman" w:hAnsi="Times New Roman" w:cs="Times New Roman"/>
          <w:sz w:val="28"/>
          <w:szCs w:val="28"/>
        </w:rPr>
        <w:t xml:space="preserve">Формирование адекватного поведения в различных социальных ситуациях. </w:t>
      </w:r>
    </w:p>
    <w:p w14:paraId="6A8C8152" w14:textId="77777777" w:rsidR="001E0F69" w:rsidRPr="001E0F69" w:rsidRDefault="001E0F69" w:rsidP="00EA5BF7">
      <w:pPr>
        <w:spacing w:after="141" w:line="256" w:lineRule="auto"/>
        <w:ind w:left="719" w:right="44"/>
        <w:jc w:val="both"/>
        <w:rPr>
          <w:rFonts w:ascii="Times New Roman" w:hAnsi="Times New Roman" w:cs="Times New Roman"/>
          <w:sz w:val="28"/>
          <w:szCs w:val="28"/>
        </w:rPr>
      </w:pPr>
      <w:r w:rsidRPr="001E0F69">
        <w:rPr>
          <w:rFonts w:ascii="Times New Roman" w:hAnsi="Times New Roman" w:cs="Times New Roman"/>
          <w:sz w:val="28"/>
          <w:szCs w:val="28"/>
        </w:rPr>
        <w:t xml:space="preserve">Метапредметные задачи: </w:t>
      </w:r>
    </w:p>
    <w:p w14:paraId="2B4A1263" w14:textId="77777777" w:rsidR="001E0F69" w:rsidRPr="001E0F69" w:rsidRDefault="001E0F69" w:rsidP="00EA5BF7">
      <w:pPr>
        <w:numPr>
          <w:ilvl w:val="0"/>
          <w:numId w:val="7"/>
        </w:numPr>
        <w:spacing w:after="4" w:line="357" w:lineRule="auto"/>
        <w:ind w:right="44" w:hanging="360"/>
        <w:jc w:val="both"/>
        <w:rPr>
          <w:rFonts w:ascii="Times New Roman" w:hAnsi="Times New Roman" w:cs="Times New Roman"/>
          <w:sz w:val="28"/>
          <w:szCs w:val="28"/>
        </w:rPr>
      </w:pPr>
      <w:r w:rsidRPr="001E0F69">
        <w:rPr>
          <w:rFonts w:ascii="Times New Roman" w:hAnsi="Times New Roman" w:cs="Times New Roman"/>
          <w:sz w:val="28"/>
          <w:szCs w:val="28"/>
        </w:rPr>
        <w:t xml:space="preserve">Формирование умения анализировать проделанную работу, планировать и организовывать дальнейшую деятельность; </w:t>
      </w:r>
    </w:p>
    <w:p w14:paraId="53B03382" w14:textId="2F40CED6" w:rsidR="001E0F69" w:rsidRDefault="001E0F69" w:rsidP="00EA5BF7">
      <w:pPr>
        <w:numPr>
          <w:ilvl w:val="0"/>
          <w:numId w:val="7"/>
        </w:numPr>
        <w:spacing w:after="4" w:line="357" w:lineRule="auto"/>
        <w:ind w:right="44" w:hanging="360"/>
        <w:jc w:val="both"/>
        <w:rPr>
          <w:rFonts w:ascii="Times New Roman" w:hAnsi="Times New Roman" w:cs="Times New Roman"/>
          <w:sz w:val="28"/>
          <w:szCs w:val="28"/>
        </w:rPr>
      </w:pPr>
      <w:r w:rsidRPr="001E0F69">
        <w:rPr>
          <w:rFonts w:ascii="Times New Roman" w:hAnsi="Times New Roman" w:cs="Times New Roman"/>
          <w:sz w:val="28"/>
          <w:szCs w:val="28"/>
        </w:rPr>
        <w:t xml:space="preserve">Формирование основ эффективной самостоятельной деятельности и организации свободного времени; </w:t>
      </w:r>
    </w:p>
    <w:p w14:paraId="644BBC2F" w14:textId="77777777" w:rsidR="00BA1F3B" w:rsidRPr="001E0F69" w:rsidRDefault="00BA1F3B" w:rsidP="00BA1F3B">
      <w:pPr>
        <w:spacing w:after="4" w:line="357" w:lineRule="auto"/>
        <w:ind w:right="44"/>
        <w:jc w:val="both"/>
        <w:rPr>
          <w:rFonts w:ascii="Times New Roman" w:hAnsi="Times New Roman" w:cs="Times New Roman"/>
          <w:sz w:val="28"/>
          <w:szCs w:val="28"/>
        </w:rPr>
      </w:pPr>
    </w:p>
    <w:p w14:paraId="3DBDCA5E" w14:textId="77777777" w:rsidR="0062727E" w:rsidRPr="0062727E" w:rsidRDefault="0062727E" w:rsidP="0062727E">
      <w:pPr>
        <w:spacing w:after="0" w:line="355" w:lineRule="auto"/>
        <w:ind w:left="1" w:right="10254"/>
        <w:jc w:val="center"/>
        <w:rPr>
          <w:rFonts w:ascii="Times New Roman" w:hAnsi="Times New Roman" w:cs="Times New Roman"/>
          <w:b/>
          <w:bCs/>
          <w:sz w:val="28"/>
          <w:szCs w:val="28"/>
        </w:rPr>
      </w:pPr>
    </w:p>
    <w:p w14:paraId="35093CB5" w14:textId="065D0EDF" w:rsidR="0062727E" w:rsidRPr="0062727E" w:rsidRDefault="0062727E" w:rsidP="0062727E">
      <w:pPr>
        <w:tabs>
          <w:tab w:val="center" w:pos="1291"/>
          <w:tab w:val="center" w:pos="5885"/>
        </w:tabs>
        <w:spacing w:after="149" w:line="247" w:lineRule="auto"/>
        <w:jc w:val="center"/>
        <w:rPr>
          <w:rFonts w:ascii="Times New Roman" w:hAnsi="Times New Roman" w:cs="Times New Roman"/>
          <w:b/>
          <w:bCs/>
          <w:sz w:val="28"/>
          <w:szCs w:val="28"/>
        </w:rPr>
      </w:pPr>
      <w:r w:rsidRPr="0062727E">
        <w:rPr>
          <w:rFonts w:ascii="Times New Roman" w:hAnsi="Times New Roman" w:cs="Times New Roman"/>
          <w:b/>
          <w:bCs/>
          <w:sz w:val="28"/>
          <w:szCs w:val="28"/>
        </w:rPr>
        <w:t>II.</w:t>
      </w:r>
      <w:r w:rsidRPr="0062727E">
        <w:rPr>
          <w:rFonts w:ascii="Times New Roman" w:eastAsia="Arial" w:hAnsi="Times New Roman" w:cs="Times New Roman"/>
          <w:b/>
          <w:bCs/>
          <w:sz w:val="28"/>
          <w:szCs w:val="28"/>
        </w:rPr>
        <w:t xml:space="preserve"> </w:t>
      </w:r>
      <w:r w:rsidRPr="0062727E">
        <w:rPr>
          <w:rFonts w:ascii="Times New Roman" w:eastAsia="Arial" w:hAnsi="Times New Roman" w:cs="Times New Roman"/>
          <w:b/>
          <w:bCs/>
          <w:sz w:val="28"/>
          <w:szCs w:val="28"/>
        </w:rPr>
        <w:tab/>
      </w:r>
      <w:r w:rsidRPr="0062727E">
        <w:rPr>
          <w:rFonts w:ascii="Times New Roman" w:hAnsi="Times New Roman" w:cs="Times New Roman"/>
          <w:b/>
          <w:bCs/>
          <w:sz w:val="28"/>
          <w:szCs w:val="28"/>
        </w:rPr>
        <w:t>Характеристика дополнительной образовательной программы</w:t>
      </w:r>
    </w:p>
    <w:p w14:paraId="3E6ACD50" w14:textId="3B1038E9" w:rsidR="0062727E" w:rsidRPr="0062727E" w:rsidRDefault="0062727E" w:rsidP="0062727E">
      <w:pPr>
        <w:pStyle w:val="1"/>
        <w:spacing w:after="141"/>
        <w:ind w:left="1455"/>
        <w:jc w:val="center"/>
        <w:rPr>
          <w:rFonts w:ascii="Times New Roman" w:hAnsi="Times New Roman" w:cs="Times New Roman"/>
          <w:b/>
          <w:bCs/>
          <w:color w:val="auto"/>
          <w:sz w:val="28"/>
          <w:szCs w:val="28"/>
        </w:rPr>
      </w:pPr>
      <w:r w:rsidRPr="0062727E">
        <w:rPr>
          <w:rFonts w:ascii="Times New Roman" w:hAnsi="Times New Roman" w:cs="Times New Roman"/>
          <w:b/>
          <w:bCs/>
          <w:color w:val="auto"/>
          <w:sz w:val="28"/>
          <w:szCs w:val="28"/>
        </w:rPr>
        <w:t>спортивной подготовки</w:t>
      </w:r>
    </w:p>
    <w:p w14:paraId="22533C92" w14:textId="77777777" w:rsidR="0062727E" w:rsidRDefault="0062727E" w:rsidP="0062727E">
      <w:pPr>
        <w:spacing w:after="124" w:line="256" w:lineRule="auto"/>
        <w:ind w:left="1621"/>
      </w:pPr>
      <w:r>
        <w:t xml:space="preserve"> </w:t>
      </w:r>
    </w:p>
    <w:p w14:paraId="6E4783F4" w14:textId="209672B6" w:rsidR="0062727E" w:rsidRPr="0062727E" w:rsidRDefault="0062727E" w:rsidP="0062727E">
      <w:pPr>
        <w:ind w:left="-13" w:right="118" w:firstLine="708"/>
        <w:jc w:val="both"/>
        <w:rPr>
          <w:rFonts w:ascii="Times New Roman" w:hAnsi="Times New Roman" w:cs="Times New Roman"/>
          <w:sz w:val="28"/>
          <w:szCs w:val="28"/>
        </w:rPr>
      </w:pPr>
      <w:r w:rsidRPr="0062727E">
        <w:rPr>
          <w:rFonts w:ascii="Times New Roman" w:hAnsi="Times New Roman" w:cs="Times New Roman"/>
          <w:sz w:val="28"/>
          <w:szCs w:val="28"/>
        </w:rPr>
        <w:t xml:space="preserve">Дополнительная образовательная программа спортивной подготовки является основным документом при организации и проведении занятий в муниципальном учреждении дополнительного образования спортивной школы </w:t>
      </w:r>
      <w:r>
        <w:rPr>
          <w:rFonts w:ascii="Times New Roman" w:hAnsi="Times New Roman" w:cs="Times New Roman"/>
          <w:sz w:val="28"/>
          <w:szCs w:val="28"/>
        </w:rPr>
        <w:t xml:space="preserve">Рыбинского </w:t>
      </w:r>
      <w:r w:rsidRPr="0062727E">
        <w:rPr>
          <w:rFonts w:ascii="Times New Roman" w:hAnsi="Times New Roman" w:cs="Times New Roman"/>
          <w:sz w:val="28"/>
          <w:szCs w:val="28"/>
        </w:rPr>
        <w:t>муниципального района, в которой представлены конкретные методические рекомендации по организации и планированию учебно</w:t>
      </w:r>
      <w:r>
        <w:rPr>
          <w:rFonts w:ascii="Times New Roman" w:hAnsi="Times New Roman" w:cs="Times New Roman"/>
          <w:sz w:val="28"/>
          <w:szCs w:val="28"/>
        </w:rPr>
        <w:t>-</w:t>
      </w:r>
      <w:r w:rsidRPr="0062727E">
        <w:rPr>
          <w:rFonts w:ascii="Times New Roman" w:hAnsi="Times New Roman" w:cs="Times New Roman"/>
          <w:sz w:val="28"/>
          <w:szCs w:val="28"/>
        </w:rPr>
        <w:t xml:space="preserve">тренировочной работы на различных этапах спортивной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  </w:t>
      </w:r>
    </w:p>
    <w:p w14:paraId="489E1C74" w14:textId="34994FC0" w:rsidR="0062727E" w:rsidRDefault="0062727E" w:rsidP="0062727E">
      <w:pPr>
        <w:ind w:left="-13" w:right="118" w:firstLine="708"/>
        <w:jc w:val="both"/>
        <w:rPr>
          <w:rFonts w:ascii="Times New Roman" w:hAnsi="Times New Roman" w:cs="Times New Roman"/>
          <w:sz w:val="28"/>
          <w:szCs w:val="28"/>
        </w:rPr>
      </w:pPr>
      <w:r w:rsidRPr="0062727E">
        <w:rPr>
          <w:rFonts w:ascii="Times New Roman" w:hAnsi="Times New Roman" w:cs="Times New Roman"/>
          <w:sz w:val="28"/>
          <w:szCs w:val="28"/>
        </w:rPr>
        <w:t xml:space="preserve">Актуальность программы состоит в том, что при разработке программы использованы передовой опыт обучения и тренировки волейболистов, результаты научных исследований по вопросам подготовки спортсменов, практические рекомендации по теории и методики физического воспитания, педагогики, физиологии, гигиены, психологии.  </w:t>
      </w:r>
    </w:p>
    <w:p w14:paraId="78953BF5" w14:textId="102A2396" w:rsidR="003C5F60" w:rsidRDefault="003C5F60" w:rsidP="0062727E">
      <w:pPr>
        <w:ind w:left="-13" w:right="118" w:firstLine="708"/>
        <w:jc w:val="both"/>
        <w:rPr>
          <w:rFonts w:ascii="Times New Roman" w:hAnsi="Times New Roman" w:cs="Times New Roman"/>
          <w:sz w:val="28"/>
          <w:szCs w:val="28"/>
        </w:rPr>
      </w:pPr>
    </w:p>
    <w:p w14:paraId="3BA3F574" w14:textId="1C0C3351" w:rsidR="003C5F60" w:rsidRDefault="003C5F60" w:rsidP="0062727E">
      <w:pPr>
        <w:ind w:left="-13" w:right="118" w:firstLine="708"/>
        <w:jc w:val="both"/>
        <w:rPr>
          <w:rFonts w:ascii="Times New Roman" w:hAnsi="Times New Roman" w:cs="Times New Roman"/>
          <w:sz w:val="28"/>
          <w:szCs w:val="28"/>
        </w:rPr>
      </w:pPr>
    </w:p>
    <w:p w14:paraId="1B196B8B" w14:textId="32F17A23" w:rsidR="003C5F60" w:rsidRDefault="003C5F60" w:rsidP="0062727E">
      <w:pPr>
        <w:ind w:left="-13" w:right="118" w:firstLine="708"/>
        <w:jc w:val="both"/>
        <w:rPr>
          <w:rFonts w:ascii="Times New Roman" w:hAnsi="Times New Roman" w:cs="Times New Roman"/>
          <w:sz w:val="28"/>
          <w:szCs w:val="28"/>
        </w:rPr>
      </w:pPr>
    </w:p>
    <w:p w14:paraId="74E75306" w14:textId="77777777" w:rsidR="003C5F60" w:rsidRPr="003C5F60" w:rsidRDefault="003C5F60" w:rsidP="0062727E">
      <w:pPr>
        <w:ind w:left="-13" w:right="118" w:firstLine="708"/>
        <w:jc w:val="both"/>
        <w:rPr>
          <w:rFonts w:ascii="Times New Roman" w:hAnsi="Times New Roman" w:cs="Times New Roman"/>
          <w:sz w:val="28"/>
          <w:szCs w:val="28"/>
        </w:rPr>
      </w:pPr>
    </w:p>
    <w:p w14:paraId="10626A7C" w14:textId="051085EA" w:rsidR="003C5F60" w:rsidRPr="003C5F60" w:rsidRDefault="003C5F60" w:rsidP="003C5F60">
      <w:pPr>
        <w:spacing w:after="130" w:line="256" w:lineRule="auto"/>
        <w:ind w:left="263"/>
        <w:rPr>
          <w:rFonts w:ascii="Times New Roman" w:hAnsi="Times New Roman" w:cs="Times New Roman"/>
          <w:sz w:val="28"/>
          <w:szCs w:val="28"/>
        </w:rPr>
      </w:pPr>
      <w:r w:rsidRPr="003C5F60">
        <w:rPr>
          <w:rFonts w:ascii="Times New Roman" w:hAnsi="Times New Roman" w:cs="Times New Roman"/>
          <w:b/>
          <w:i/>
          <w:sz w:val="28"/>
          <w:szCs w:val="28"/>
        </w:rPr>
        <w:t xml:space="preserve">2.1. Сроки реализации этапов спортивной подготовки и возрастные границы </w:t>
      </w:r>
      <w:r w:rsidRPr="003C5F60">
        <w:rPr>
          <w:rFonts w:ascii="Times New Roman" w:hAnsi="Times New Roman" w:cs="Times New Roman"/>
          <w:b/>
          <w:bCs/>
          <w:i/>
          <w:iCs/>
          <w:sz w:val="28"/>
          <w:szCs w:val="28"/>
        </w:rPr>
        <w:t>лиц, проходящим спортивную подготовку</w:t>
      </w:r>
      <w:r w:rsidRPr="003C5F60">
        <w:rPr>
          <w:rFonts w:ascii="Times New Roman" w:hAnsi="Times New Roman" w:cs="Times New Roman"/>
          <w:sz w:val="28"/>
          <w:szCs w:val="28"/>
        </w:rPr>
        <w:t xml:space="preserve">  </w:t>
      </w:r>
    </w:p>
    <w:p w14:paraId="2A9BC847" w14:textId="77777777" w:rsidR="003C5F60" w:rsidRPr="003C5F60" w:rsidRDefault="003C5F60" w:rsidP="003C5F60">
      <w:pPr>
        <w:ind w:left="-13" w:right="118" w:firstLine="708"/>
        <w:jc w:val="both"/>
        <w:rPr>
          <w:rFonts w:ascii="Times New Roman" w:hAnsi="Times New Roman" w:cs="Times New Roman"/>
          <w:sz w:val="28"/>
          <w:szCs w:val="28"/>
        </w:rPr>
      </w:pPr>
      <w:r w:rsidRPr="003C5F60">
        <w:rPr>
          <w:rFonts w:ascii="Times New Roman"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представлены в таблице №1. </w:t>
      </w:r>
    </w:p>
    <w:p w14:paraId="4F7B1A58" w14:textId="77777777" w:rsidR="003C5F60" w:rsidRPr="003C5F60" w:rsidRDefault="003C5F60" w:rsidP="0062727E">
      <w:pPr>
        <w:ind w:left="-13" w:right="118" w:firstLine="708"/>
        <w:jc w:val="both"/>
        <w:rPr>
          <w:rFonts w:ascii="Times New Roman" w:hAnsi="Times New Roman" w:cs="Times New Roman"/>
          <w:sz w:val="28"/>
          <w:szCs w:val="28"/>
        </w:rPr>
      </w:pPr>
    </w:p>
    <w:p w14:paraId="2BCFE297" w14:textId="77777777" w:rsidR="00F45D81" w:rsidRPr="00F45D81" w:rsidRDefault="0062727E" w:rsidP="00F45D81">
      <w:pPr>
        <w:pStyle w:val="3"/>
        <w:spacing w:after="17"/>
        <w:ind w:right="118"/>
        <w:jc w:val="right"/>
        <w:rPr>
          <w:rFonts w:ascii="Times New Roman" w:hAnsi="Times New Roman" w:cs="Times New Roman"/>
          <w:color w:val="auto"/>
          <w:sz w:val="28"/>
          <w:szCs w:val="28"/>
        </w:rPr>
      </w:pPr>
      <w:r w:rsidRPr="00F45D81">
        <w:rPr>
          <w:rFonts w:ascii="Times New Roman" w:hAnsi="Times New Roman" w:cs="Times New Roman"/>
          <w:color w:val="auto"/>
          <w:sz w:val="28"/>
          <w:szCs w:val="28"/>
        </w:rPr>
        <w:t xml:space="preserve"> </w:t>
      </w:r>
      <w:r w:rsidR="00F45D81" w:rsidRPr="00F45D81">
        <w:rPr>
          <w:rFonts w:ascii="Times New Roman" w:hAnsi="Times New Roman" w:cs="Times New Roman"/>
          <w:color w:val="auto"/>
          <w:sz w:val="28"/>
          <w:szCs w:val="28"/>
        </w:rPr>
        <w:t xml:space="preserve">Таблица №1 </w:t>
      </w:r>
    </w:p>
    <w:p w14:paraId="613480E9" w14:textId="77777777" w:rsidR="00F45D81" w:rsidRPr="00F45D81" w:rsidRDefault="00F45D81" w:rsidP="00F45D81">
      <w:pPr>
        <w:spacing w:after="14" w:line="240" w:lineRule="auto"/>
        <w:ind w:left="476" w:right="600"/>
        <w:jc w:val="center"/>
        <w:rPr>
          <w:rFonts w:ascii="Times New Roman" w:hAnsi="Times New Roman" w:cs="Times New Roman"/>
          <w:sz w:val="28"/>
          <w:szCs w:val="28"/>
        </w:rPr>
      </w:pPr>
      <w:r w:rsidRPr="00F45D81">
        <w:rPr>
          <w:rFonts w:ascii="Times New Roman" w:hAnsi="Times New Roman" w:cs="Times New Roman"/>
          <w:b/>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F45D81">
        <w:rPr>
          <w:rFonts w:ascii="Times New Roman" w:hAnsi="Times New Roman" w:cs="Times New Roman"/>
          <w:sz w:val="28"/>
          <w:szCs w:val="28"/>
        </w:rPr>
        <w:t xml:space="preserve"> </w:t>
      </w:r>
      <w:r w:rsidRPr="00F45D81">
        <w:rPr>
          <w:rFonts w:ascii="Times New Roman" w:hAnsi="Times New Roman" w:cs="Times New Roman"/>
          <w:b/>
          <w:sz w:val="28"/>
          <w:szCs w:val="28"/>
        </w:rPr>
        <w:t xml:space="preserve">количество лиц, проходящих спортивную подготовку в группах на </w:t>
      </w:r>
      <w:proofErr w:type="gramStart"/>
      <w:r w:rsidRPr="00F45D81">
        <w:rPr>
          <w:rFonts w:ascii="Times New Roman" w:hAnsi="Times New Roman" w:cs="Times New Roman"/>
          <w:b/>
          <w:sz w:val="28"/>
          <w:szCs w:val="28"/>
        </w:rPr>
        <w:t>этапах  спортивной</w:t>
      </w:r>
      <w:proofErr w:type="gramEnd"/>
      <w:r w:rsidRPr="00F45D81">
        <w:rPr>
          <w:rFonts w:ascii="Times New Roman" w:hAnsi="Times New Roman" w:cs="Times New Roman"/>
          <w:b/>
          <w:sz w:val="28"/>
          <w:szCs w:val="28"/>
        </w:rPr>
        <w:t xml:space="preserve"> подготовки</w:t>
      </w:r>
      <w:r w:rsidRPr="00F45D81">
        <w:rPr>
          <w:rFonts w:ascii="Times New Roman" w:eastAsia="Calibri" w:hAnsi="Times New Roman" w:cs="Times New Roman"/>
          <w:sz w:val="28"/>
          <w:szCs w:val="28"/>
        </w:rPr>
        <w:t xml:space="preserve"> </w:t>
      </w:r>
    </w:p>
    <w:p w14:paraId="3642647B" w14:textId="77777777" w:rsidR="00F45D81" w:rsidRPr="00F45D81" w:rsidRDefault="00F45D81" w:rsidP="00F45D81">
      <w:pPr>
        <w:spacing w:after="0" w:line="256" w:lineRule="auto"/>
        <w:ind w:left="1"/>
        <w:rPr>
          <w:rFonts w:ascii="Times New Roman" w:hAnsi="Times New Roman" w:cs="Times New Roman"/>
          <w:sz w:val="28"/>
          <w:szCs w:val="28"/>
        </w:rPr>
      </w:pPr>
      <w:r w:rsidRPr="00F45D81">
        <w:rPr>
          <w:rFonts w:ascii="Times New Roman" w:hAnsi="Times New Roman" w:cs="Times New Roman"/>
          <w:sz w:val="28"/>
          <w:szCs w:val="28"/>
        </w:rPr>
        <w:t xml:space="preserve"> </w:t>
      </w:r>
    </w:p>
    <w:tbl>
      <w:tblPr>
        <w:tblStyle w:val="TableGrid"/>
        <w:tblW w:w="10205" w:type="dxa"/>
        <w:tblInd w:w="-861" w:type="dxa"/>
        <w:tblCellMar>
          <w:top w:w="57" w:type="dxa"/>
          <w:left w:w="115" w:type="dxa"/>
          <w:right w:w="91" w:type="dxa"/>
        </w:tblCellMar>
        <w:tblLook w:val="04A0" w:firstRow="1" w:lastRow="0" w:firstColumn="1" w:lastColumn="0" w:noHBand="0" w:noVBand="1"/>
      </w:tblPr>
      <w:tblGrid>
        <w:gridCol w:w="3355"/>
        <w:gridCol w:w="2390"/>
        <w:gridCol w:w="2260"/>
        <w:gridCol w:w="2200"/>
      </w:tblGrid>
      <w:tr w:rsidR="00F45D81" w:rsidRPr="00F45D81" w14:paraId="6A345186" w14:textId="77777777" w:rsidTr="00F45D81">
        <w:trPr>
          <w:trHeight w:val="1392"/>
        </w:trPr>
        <w:tc>
          <w:tcPr>
            <w:tcW w:w="3355" w:type="dxa"/>
            <w:tcBorders>
              <w:top w:val="single" w:sz="4" w:space="0" w:color="000000"/>
              <w:left w:val="single" w:sz="4" w:space="0" w:color="000000"/>
              <w:bottom w:val="single" w:sz="4" w:space="0" w:color="000000"/>
              <w:right w:val="single" w:sz="4" w:space="0" w:color="000000"/>
            </w:tcBorders>
            <w:vAlign w:val="center"/>
            <w:hideMark/>
          </w:tcPr>
          <w:p w14:paraId="2C158380" w14:textId="77777777" w:rsidR="00F45D81" w:rsidRPr="00F45D81" w:rsidRDefault="00F45D81">
            <w:pPr>
              <w:spacing w:line="256" w:lineRule="auto"/>
              <w:jc w:val="center"/>
              <w:rPr>
                <w:rFonts w:ascii="Times New Roman" w:hAnsi="Times New Roman" w:cs="Times New Roman"/>
                <w:sz w:val="28"/>
                <w:szCs w:val="28"/>
              </w:rPr>
            </w:pPr>
            <w:r w:rsidRPr="00F45D81">
              <w:rPr>
                <w:rFonts w:ascii="Times New Roman" w:hAnsi="Times New Roman" w:cs="Times New Roman"/>
                <w:b/>
                <w:sz w:val="28"/>
                <w:szCs w:val="28"/>
              </w:rPr>
              <w:t xml:space="preserve">Этапы спортивной подготовки </w:t>
            </w:r>
          </w:p>
        </w:tc>
        <w:tc>
          <w:tcPr>
            <w:tcW w:w="2390" w:type="dxa"/>
            <w:tcBorders>
              <w:top w:val="single" w:sz="4" w:space="0" w:color="000000"/>
              <w:left w:val="single" w:sz="4" w:space="0" w:color="000000"/>
              <w:bottom w:val="single" w:sz="4" w:space="0" w:color="000000"/>
              <w:right w:val="single" w:sz="4" w:space="0" w:color="000000"/>
            </w:tcBorders>
            <w:vAlign w:val="center"/>
            <w:hideMark/>
          </w:tcPr>
          <w:p w14:paraId="50627D8C" w14:textId="77777777" w:rsidR="00F45D81" w:rsidRPr="00F45D81" w:rsidRDefault="00F45D81">
            <w:pPr>
              <w:spacing w:line="237" w:lineRule="auto"/>
              <w:jc w:val="center"/>
              <w:rPr>
                <w:rFonts w:ascii="Times New Roman" w:hAnsi="Times New Roman" w:cs="Times New Roman"/>
                <w:sz w:val="28"/>
                <w:szCs w:val="28"/>
              </w:rPr>
            </w:pPr>
            <w:r w:rsidRPr="00F45D81">
              <w:rPr>
                <w:rFonts w:ascii="Times New Roman" w:hAnsi="Times New Roman" w:cs="Times New Roman"/>
                <w:b/>
                <w:sz w:val="28"/>
                <w:szCs w:val="28"/>
              </w:rPr>
              <w:t xml:space="preserve">Срок реализации этапов спортивной подготовки </w:t>
            </w:r>
          </w:p>
          <w:p w14:paraId="6D77389A" w14:textId="77777777" w:rsidR="00F45D81" w:rsidRPr="00F45D81" w:rsidRDefault="00F45D81">
            <w:pPr>
              <w:spacing w:line="256" w:lineRule="auto"/>
              <w:ind w:right="23"/>
              <w:jc w:val="center"/>
              <w:rPr>
                <w:rFonts w:ascii="Times New Roman" w:hAnsi="Times New Roman" w:cs="Times New Roman"/>
                <w:sz w:val="28"/>
                <w:szCs w:val="28"/>
              </w:rPr>
            </w:pPr>
            <w:r w:rsidRPr="00F45D81">
              <w:rPr>
                <w:rFonts w:ascii="Times New Roman" w:hAnsi="Times New Roman" w:cs="Times New Roman"/>
                <w:b/>
                <w:sz w:val="28"/>
                <w:szCs w:val="28"/>
              </w:rPr>
              <w:t xml:space="preserve">(лет) </w:t>
            </w:r>
          </w:p>
        </w:tc>
        <w:tc>
          <w:tcPr>
            <w:tcW w:w="2260" w:type="dxa"/>
            <w:tcBorders>
              <w:top w:val="single" w:sz="4" w:space="0" w:color="000000"/>
              <w:left w:val="single" w:sz="4" w:space="0" w:color="000000"/>
              <w:bottom w:val="single" w:sz="4" w:space="0" w:color="000000"/>
              <w:right w:val="single" w:sz="4" w:space="0" w:color="000000"/>
            </w:tcBorders>
            <w:hideMark/>
          </w:tcPr>
          <w:p w14:paraId="11C3567F" w14:textId="77777777" w:rsidR="00F45D81" w:rsidRPr="00F45D81" w:rsidRDefault="00F45D81">
            <w:pPr>
              <w:spacing w:line="237" w:lineRule="auto"/>
              <w:jc w:val="center"/>
              <w:rPr>
                <w:rFonts w:ascii="Times New Roman" w:hAnsi="Times New Roman" w:cs="Times New Roman"/>
                <w:sz w:val="28"/>
                <w:szCs w:val="28"/>
              </w:rPr>
            </w:pPr>
            <w:r w:rsidRPr="00F45D81">
              <w:rPr>
                <w:rFonts w:ascii="Times New Roman" w:hAnsi="Times New Roman" w:cs="Times New Roman"/>
                <w:b/>
                <w:sz w:val="28"/>
                <w:szCs w:val="28"/>
              </w:rPr>
              <w:t xml:space="preserve">Возрастные границы лиц, проходящих </w:t>
            </w:r>
          </w:p>
          <w:p w14:paraId="0DDA0501" w14:textId="77777777" w:rsidR="00F45D81" w:rsidRPr="00F45D81" w:rsidRDefault="00F45D81">
            <w:pPr>
              <w:spacing w:line="256" w:lineRule="auto"/>
              <w:jc w:val="center"/>
              <w:rPr>
                <w:rFonts w:ascii="Times New Roman" w:hAnsi="Times New Roman" w:cs="Times New Roman"/>
                <w:sz w:val="28"/>
                <w:szCs w:val="28"/>
              </w:rPr>
            </w:pPr>
            <w:r w:rsidRPr="00F45D81">
              <w:rPr>
                <w:rFonts w:ascii="Times New Roman" w:hAnsi="Times New Roman" w:cs="Times New Roman"/>
                <w:b/>
                <w:sz w:val="28"/>
                <w:szCs w:val="28"/>
              </w:rPr>
              <w:t xml:space="preserve">спортивную подготовку (лет)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7FFEBA0C" w14:textId="77777777" w:rsidR="00F45D81" w:rsidRPr="00F45D81" w:rsidRDefault="00F45D81">
            <w:pPr>
              <w:spacing w:line="256" w:lineRule="auto"/>
              <w:jc w:val="center"/>
              <w:rPr>
                <w:rFonts w:ascii="Times New Roman" w:hAnsi="Times New Roman" w:cs="Times New Roman"/>
                <w:sz w:val="28"/>
                <w:szCs w:val="28"/>
              </w:rPr>
            </w:pPr>
            <w:r w:rsidRPr="00F45D81">
              <w:rPr>
                <w:rFonts w:ascii="Times New Roman" w:hAnsi="Times New Roman" w:cs="Times New Roman"/>
                <w:b/>
                <w:sz w:val="28"/>
                <w:szCs w:val="28"/>
              </w:rPr>
              <w:t xml:space="preserve">Наполняемость групп (человек) </w:t>
            </w:r>
          </w:p>
        </w:tc>
      </w:tr>
      <w:tr w:rsidR="00F45D81" w:rsidRPr="00F45D81" w14:paraId="4C489DF7" w14:textId="77777777" w:rsidTr="00F45D81">
        <w:trPr>
          <w:trHeight w:val="562"/>
        </w:trPr>
        <w:tc>
          <w:tcPr>
            <w:tcW w:w="3355" w:type="dxa"/>
            <w:tcBorders>
              <w:top w:val="single" w:sz="4" w:space="0" w:color="000000"/>
              <w:left w:val="single" w:sz="4" w:space="0" w:color="000000"/>
              <w:bottom w:val="single" w:sz="4" w:space="0" w:color="000000"/>
              <w:right w:val="single" w:sz="4" w:space="0" w:color="000000"/>
            </w:tcBorders>
            <w:hideMark/>
          </w:tcPr>
          <w:p w14:paraId="7428628F" w14:textId="77777777" w:rsidR="00F45D81" w:rsidRPr="00F45D81" w:rsidRDefault="00F45D81">
            <w:pPr>
              <w:spacing w:line="256" w:lineRule="auto"/>
              <w:ind w:left="203" w:right="112"/>
              <w:jc w:val="center"/>
              <w:rPr>
                <w:rFonts w:ascii="Times New Roman" w:hAnsi="Times New Roman" w:cs="Times New Roman"/>
                <w:sz w:val="28"/>
                <w:szCs w:val="28"/>
              </w:rPr>
            </w:pPr>
            <w:r w:rsidRPr="00F45D81">
              <w:rPr>
                <w:rFonts w:ascii="Times New Roman" w:hAnsi="Times New Roman" w:cs="Times New Roman"/>
                <w:sz w:val="28"/>
                <w:szCs w:val="28"/>
              </w:rPr>
              <w:t xml:space="preserve">Этап </w:t>
            </w:r>
            <w:proofErr w:type="gramStart"/>
            <w:r w:rsidRPr="00F45D81">
              <w:rPr>
                <w:rFonts w:ascii="Times New Roman" w:hAnsi="Times New Roman" w:cs="Times New Roman"/>
                <w:sz w:val="28"/>
                <w:szCs w:val="28"/>
              </w:rPr>
              <w:t>начальной  подготовки</w:t>
            </w:r>
            <w:proofErr w:type="gramEnd"/>
            <w:r w:rsidRPr="00F45D81">
              <w:rPr>
                <w:rFonts w:ascii="Times New Roman" w:hAnsi="Times New Roman" w:cs="Times New Roman"/>
                <w:sz w:val="28"/>
                <w:szCs w:val="28"/>
              </w:rPr>
              <w:t xml:space="preserve"> </w:t>
            </w:r>
          </w:p>
        </w:tc>
        <w:tc>
          <w:tcPr>
            <w:tcW w:w="2390" w:type="dxa"/>
            <w:tcBorders>
              <w:top w:val="single" w:sz="4" w:space="0" w:color="000000"/>
              <w:left w:val="single" w:sz="4" w:space="0" w:color="000000"/>
              <w:bottom w:val="single" w:sz="4" w:space="0" w:color="000000"/>
              <w:right w:val="single" w:sz="4" w:space="0" w:color="000000"/>
            </w:tcBorders>
            <w:vAlign w:val="center"/>
            <w:hideMark/>
          </w:tcPr>
          <w:p w14:paraId="4C5A02D5" w14:textId="77777777" w:rsidR="00F45D81" w:rsidRPr="00F45D81" w:rsidRDefault="00F45D81">
            <w:pPr>
              <w:spacing w:line="256" w:lineRule="auto"/>
              <w:ind w:right="22"/>
              <w:jc w:val="center"/>
              <w:rPr>
                <w:rFonts w:ascii="Times New Roman" w:hAnsi="Times New Roman" w:cs="Times New Roman"/>
                <w:sz w:val="28"/>
                <w:szCs w:val="28"/>
              </w:rPr>
            </w:pPr>
            <w:r w:rsidRPr="00F45D81">
              <w:rPr>
                <w:rFonts w:ascii="Times New Roman" w:hAnsi="Times New Roman" w:cs="Times New Roman"/>
                <w:sz w:val="28"/>
                <w:szCs w:val="28"/>
              </w:rPr>
              <w:t xml:space="preserve">3 </w:t>
            </w:r>
          </w:p>
        </w:tc>
        <w:tc>
          <w:tcPr>
            <w:tcW w:w="2260" w:type="dxa"/>
            <w:tcBorders>
              <w:top w:val="single" w:sz="4" w:space="0" w:color="000000"/>
              <w:left w:val="single" w:sz="4" w:space="0" w:color="000000"/>
              <w:bottom w:val="single" w:sz="4" w:space="0" w:color="000000"/>
              <w:right w:val="single" w:sz="4" w:space="0" w:color="000000"/>
            </w:tcBorders>
            <w:vAlign w:val="center"/>
            <w:hideMark/>
          </w:tcPr>
          <w:p w14:paraId="342B7B06" w14:textId="1B083F49" w:rsidR="00F45D81" w:rsidRPr="00F45D81" w:rsidRDefault="00F45D81">
            <w:pPr>
              <w:spacing w:line="256" w:lineRule="auto"/>
              <w:ind w:right="22"/>
              <w:jc w:val="center"/>
              <w:rPr>
                <w:rFonts w:ascii="Times New Roman" w:hAnsi="Times New Roman" w:cs="Times New Roman"/>
                <w:sz w:val="28"/>
                <w:szCs w:val="28"/>
              </w:rPr>
            </w:pPr>
            <w:r w:rsidRPr="00F45D81">
              <w:rPr>
                <w:rFonts w:ascii="Times New Roman" w:hAnsi="Times New Roman" w:cs="Times New Roman"/>
                <w:sz w:val="28"/>
                <w:szCs w:val="28"/>
              </w:rPr>
              <w:t xml:space="preserve">8 </w:t>
            </w:r>
            <w:r w:rsidR="00400D8D">
              <w:rPr>
                <w:rFonts w:ascii="Times New Roman" w:hAnsi="Times New Roman" w:cs="Times New Roman"/>
                <w:sz w:val="28"/>
                <w:szCs w:val="28"/>
              </w:rPr>
              <w:t>-11</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031B6043" w14:textId="3FBD4469" w:rsidR="00F45D81" w:rsidRPr="00F45D81" w:rsidRDefault="00F45D81">
            <w:pPr>
              <w:spacing w:line="256" w:lineRule="auto"/>
              <w:ind w:right="22"/>
              <w:jc w:val="center"/>
              <w:rPr>
                <w:rFonts w:ascii="Times New Roman" w:hAnsi="Times New Roman" w:cs="Times New Roman"/>
                <w:sz w:val="28"/>
                <w:szCs w:val="28"/>
              </w:rPr>
            </w:pPr>
            <w:r w:rsidRPr="00F45D81">
              <w:rPr>
                <w:rFonts w:ascii="Times New Roman" w:hAnsi="Times New Roman" w:cs="Times New Roman"/>
                <w:sz w:val="28"/>
                <w:szCs w:val="28"/>
              </w:rPr>
              <w:t>1</w:t>
            </w:r>
            <w:r w:rsidR="00400D8D">
              <w:rPr>
                <w:rFonts w:ascii="Times New Roman" w:hAnsi="Times New Roman" w:cs="Times New Roman"/>
                <w:sz w:val="28"/>
                <w:szCs w:val="28"/>
              </w:rPr>
              <w:t>4</w:t>
            </w:r>
            <w:bookmarkStart w:id="0" w:name="_GoBack"/>
            <w:bookmarkEnd w:id="0"/>
            <w:r w:rsidRPr="00F45D81">
              <w:rPr>
                <w:rFonts w:ascii="Times New Roman" w:hAnsi="Times New Roman" w:cs="Times New Roman"/>
                <w:sz w:val="28"/>
                <w:szCs w:val="28"/>
              </w:rPr>
              <w:t xml:space="preserve"> </w:t>
            </w:r>
          </w:p>
        </w:tc>
      </w:tr>
      <w:tr w:rsidR="00F45D81" w:rsidRPr="00F45D81" w14:paraId="11C50840" w14:textId="77777777" w:rsidTr="00F45D81">
        <w:trPr>
          <w:trHeight w:val="835"/>
        </w:trPr>
        <w:tc>
          <w:tcPr>
            <w:tcW w:w="3355" w:type="dxa"/>
            <w:tcBorders>
              <w:top w:val="nil"/>
              <w:left w:val="single" w:sz="4" w:space="0" w:color="000000"/>
              <w:bottom w:val="single" w:sz="4" w:space="0" w:color="000000"/>
              <w:right w:val="single" w:sz="4" w:space="0" w:color="000000"/>
            </w:tcBorders>
            <w:hideMark/>
          </w:tcPr>
          <w:p w14:paraId="18E0EC58" w14:textId="77777777" w:rsidR="00F45D81" w:rsidRPr="00F45D81" w:rsidRDefault="00F45D81">
            <w:pPr>
              <w:spacing w:line="256" w:lineRule="auto"/>
              <w:ind w:right="4"/>
              <w:jc w:val="center"/>
              <w:rPr>
                <w:rFonts w:ascii="Times New Roman" w:hAnsi="Times New Roman" w:cs="Times New Roman"/>
                <w:sz w:val="28"/>
                <w:szCs w:val="28"/>
              </w:rPr>
            </w:pPr>
            <w:r w:rsidRPr="00F45D81">
              <w:rPr>
                <w:rFonts w:ascii="Times New Roman" w:hAnsi="Times New Roman" w:cs="Times New Roman"/>
                <w:sz w:val="28"/>
                <w:szCs w:val="28"/>
              </w:rPr>
              <w:t xml:space="preserve">Учебно-тренировочный этап </w:t>
            </w:r>
          </w:p>
          <w:p w14:paraId="07D7ADC2" w14:textId="77777777" w:rsidR="00F45D81" w:rsidRPr="00F45D81" w:rsidRDefault="00F45D81">
            <w:pPr>
              <w:spacing w:line="256" w:lineRule="auto"/>
              <w:jc w:val="center"/>
              <w:rPr>
                <w:rFonts w:ascii="Times New Roman" w:hAnsi="Times New Roman" w:cs="Times New Roman"/>
                <w:sz w:val="28"/>
                <w:szCs w:val="28"/>
              </w:rPr>
            </w:pPr>
            <w:r w:rsidRPr="00F45D81">
              <w:rPr>
                <w:rFonts w:ascii="Times New Roman" w:hAnsi="Times New Roman" w:cs="Times New Roman"/>
                <w:sz w:val="28"/>
                <w:szCs w:val="28"/>
              </w:rPr>
              <w:t xml:space="preserve">(этап спортивной специализации) </w:t>
            </w:r>
          </w:p>
        </w:tc>
        <w:tc>
          <w:tcPr>
            <w:tcW w:w="2390" w:type="dxa"/>
            <w:tcBorders>
              <w:top w:val="nil"/>
              <w:left w:val="single" w:sz="4" w:space="0" w:color="000000"/>
              <w:bottom w:val="single" w:sz="4" w:space="0" w:color="000000"/>
              <w:right w:val="single" w:sz="4" w:space="0" w:color="000000"/>
            </w:tcBorders>
            <w:vAlign w:val="center"/>
            <w:hideMark/>
          </w:tcPr>
          <w:p w14:paraId="7831B162" w14:textId="77777777" w:rsidR="00F45D81" w:rsidRPr="00F45D81" w:rsidRDefault="00F45D81">
            <w:pPr>
              <w:spacing w:line="256" w:lineRule="auto"/>
              <w:jc w:val="center"/>
              <w:rPr>
                <w:rFonts w:ascii="Times New Roman" w:hAnsi="Times New Roman" w:cs="Times New Roman"/>
                <w:sz w:val="28"/>
                <w:szCs w:val="28"/>
              </w:rPr>
            </w:pPr>
            <w:r w:rsidRPr="00F45D81">
              <w:rPr>
                <w:rFonts w:ascii="Times New Roman" w:hAnsi="Times New Roman" w:cs="Times New Roman"/>
                <w:sz w:val="28"/>
                <w:szCs w:val="28"/>
              </w:rPr>
              <w:t xml:space="preserve">3-5 </w:t>
            </w:r>
          </w:p>
        </w:tc>
        <w:tc>
          <w:tcPr>
            <w:tcW w:w="2260" w:type="dxa"/>
            <w:tcBorders>
              <w:top w:val="nil"/>
              <w:left w:val="single" w:sz="4" w:space="0" w:color="000000"/>
              <w:bottom w:val="single" w:sz="4" w:space="0" w:color="000000"/>
              <w:right w:val="single" w:sz="4" w:space="0" w:color="000000"/>
            </w:tcBorders>
            <w:vAlign w:val="center"/>
            <w:hideMark/>
          </w:tcPr>
          <w:p w14:paraId="256EE880" w14:textId="10BA1ABB" w:rsidR="00F45D81" w:rsidRPr="00F45D81" w:rsidRDefault="00F45D81">
            <w:pPr>
              <w:spacing w:line="256" w:lineRule="auto"/>
              <w:ind w:left="2"/>
              <w:jc w:val="center"/>
              <w:rPr>
                <w:rFonts w:ascii="Times New Roman" w:hAnsi="Times New Roman" w:cs="Times New Roman"/>
                <w:sz w:val="28"/>
                <w:szCs w:val="28"/>
              </w:rPr>
            </w:pPr>
            <w:r w:rsidRPr="00F45D81">
              <w:rPr>
                <w:rFonts w:ascii="Times New Roman" w:hAnsi="Times New Roman" w:cs="Times New Roman"/>
                <w:sz w:val="28"/>
                <w:szCs w:val="28"/>
              </w:rPr>
              <w:t>11</w:t>
            </w:r>
            <w:r w:rsidR="00400D8D">
              <w:rPr>
                <w:rFonts w:ascii="Times New Roman" w:hAnsi="Times New Roman" w:cs="Times New Roman"/>
                <w:sz w:val="28"/>
                <w:szCs w:val="28"/>
              </w:rPr>
              <w:t>-16</w:t>
            </w:r>
          </w:p>
        </w:tc>
        <w:tc>
          <w:tcPr>
            <w:tcW w:w="2200" w:type="dxa"/>
            <w:tcBorders>
              <w:top w:val="nil"/>
              <w:left w:val="single" w:sz="4" w:space="0" w:color="000000"/>
              <w:bottom w:val="single" w:sz="4" w:space="0" w:color="000000"/>
              <w:right w:val="single" w:sz="4" w:space="0" w:color="000000"/>
            </w:tcBorders>
            <w:vAlign w:val="center"/>
            <w:hideMark/>
          </w:tcPr>
          <w:p w14:paraId="2ADA3F8F" w14:textId="77777777" w:rsidR="00F45D81" w:rsidRPr="00F45D81" w:rsidRDefault="00F45D81">
            <w:pPr>
              <w:spacing w:line="256" w:lineRule="auto"/>
              <w:ind w:left="2"/>
              <w:jc w:val="center"/>
              <w:rPr>
                <w:rFonts w:ascii="Times New Roman" w:hAnsi="Times New Roman" w:cs="Times New Roman"/>
                <w:sz w:val="28"/>
                <w:szCs w:val="28"/>
              </w:rPr>
            </w:pPr>
            <w:r w:rsidRPr="00F45D81">
              <w:rPr>
                <w:rFonts w:ascii="Times New Roman" w:hAnsi="Times New Roman" w:cs="Times New Roman"/>
                <w:sz w:val="28"/>
                <w:szCs w:val="28"/>
              </w:rPr>
              <w:t xml:space="preserve">12 </w:t>
            </w:r>
          </w:p>
        </w:tc>
      </w:tr>
    </w:tbl>
    <w:p w14:paraId="4EDA34AC" w14:textId="77777777" w:rsidR="00F45D81" w:rsidRPr="009C12F8" w:rsidRDefault="00F45D81" w:rsidP="00F45D81">
      <w:pPr>
        <w:spacing w:after="0" w:line="256" w:lineRule="auto"/>
        <w:ind w:right="49"/>
        <w:jc w:val="center"/>
        <w:rPr>
          <w:rFonts w:ascii="Times New Roman" w:eastAsia="Times New Roman" w:hAnsi="Times New Roman" w:cs="Times New Roman"/>
          <w:b/>
          <w:bCs/>
          <w:i/>
          <w:iCs/>
          <w:color w:val="000000"/>
          <w:sz w:val="28"/>
          <w:szCs w:val="28"/>
        </w:rPr>
      </w:pPr>
      <w:r w:rsidRPr="009C12F8">
        <w:rPr>
          <w:rFonts w:ascii="Times New Roman" w:hAnsi="Times New Roman" w:cs="Times New Roman"/>
          <w:b/>
          <w:bCs/>
          <w:i/>
          <w:iCs/>
          <w:sz w:val="28"/>
          <w:szCs w:val="28"/>
        </w:rPr>
        <w:t xml:space="preserve"> </w:t>
      </w:r>
    </w:p>
    <w:p w14:paraId="004A5E13" w14:textId="77777777" w:rsidR="009C12F8" w:rsidRPr="009C12F8" w:rsidRDefault="009C12F8" w:rsidP="009C12F8">
      <w:pPr>
        <w:pStyle w:val="3"/>
        <w:spacing w:line="247" w:lineRule="auto"/>
        <w:ind w:left="24" w:right="64"/>
        <w:rPr>
          <w:color w:val="auto"/>
        </w:rPr>
      </w:pPr>
      <w:r w:rsidRPr="009C12F8">
        <w:rPr>
          <w:rFonts w:ascii="Times New Roman" w:hAnsi="Times New Roman" w:cs="Times New Roman"/>
          <w:b/>
          <w:bCs/>
          <w:i/>
          <w:iCs/>
          <w:color w:val="auto"/>
          <w:sz w:val="28"/>
          <w:szCs w:val="28"/>
        </w:rPr>
        <w:t xml:space="preserve">2.2. Объем дополнительной образовательной программы спортивной подготовки </w:t>
      </w:r>
    </w:p>
    <w:p w14:paraId="4007ADE2" w14:textId="77777777" w:rsidR="009C12F8" w:rsidRDefault="009C12F8" w:rsidP="009C12F8">
      <w:pPr>
        <w:spacing w:after="0" w:line="256" w:lineRule="auto"/>
        <w:ind w:right="48"/>
        <w:jc w:val="center"/>
      </w:pPr>
      <w:r>
        <w:rPr>
          <w:b/>
        </w:rPr>
        <w:t xml:space="preserve"> </w:t>
      </w:r>
    </w:p>
    <w:p w14:paraId="01A68CAD" w14:textId="77777777" w:rsidR="009C12F8" w:rsidRPr="009C12F8" w:rsidRDefault="009C12F8" w:rsidP="009C12F8">
      <w:pPr>
        <w:spacing w:after="120"/>
        <w:ind w:left="-13" w:right="118" w:firstLine="708"/>
        <w:jc w:val="both"/>
        <w:rPr>
          <w:rFonts w:ascii="Times New Roman" w:hAnsi="Times New Roman" w:cs="Times New Roman"/>
          <w:sz w:val="28"/>
          <w:szCs w:val="28"/>
        </w:rPr>
      </w:pPr>
      <w:r w:rsidRPr="009C12F8">
        <w:rPr>
          <w:rFonts w:ascii="Times New Roman" w:hAnsi="Times New Roman" w:cs="Times New Roman"/>
          <w:sz w:val="28"/>
          <w:szCs w:val="28"/>
        </w:rPr>
        <w:t xml:space="preserve">Недельный и общий объем дополнительной образовательной программы спортивной подготовки с учетом ФССП по виду спорта «Волейбол», утвержденному приказом Минспорта России от «15» ноября 2022 г. № 987 представлен в таблице №2 </w:t>
      </w:r>
    </w:p>
    <w:p w14:paraId="086A0D13" w14:textId="77777777" w:rsidR="009C12F8" w:rsidRDefault="009C12F8" w:rsidP="009C12F8">
      <w:pPr>
        <w:pStyle w:val="1"/>
        <w:spacing w:after="13"/>
        <w:ind w:left="171"/>
        <w:jc w:val="right"/>
        <w:rPr>
          <w:rFonts w:ascii="Times New Roman" w:hAnsi="Times New Roman" w:cs="Times New Roman"/>
          <w:iCs/>
          <w:color w:val="auto"/>
          <w:sz w:val="28"/>
          <w:szCs w:val="28"/>
        </w:rPr>
      </w:pPr>
    </w:p>
    <w:p w14:paraId="7EE39487" w14:textId="76E9F507" w:rsidR="009C12F8" w:rsidRPr="009C12F8" w:rsidRDefault="009C12F8" w:rsidP="009C12F8">
      <w:pPr>
        <w:pStyle w:val="1"/>
        <w:spacing w:after="13"/>
        <w:ind w:left="171"/>
        <w:jc w:val="right"/>
        <w:rPr>
          <w:rFonts w:ascii="Times New Roman" w:hAnsi="Times New Roman" w:cs="Times New Roman"/>
          <w:iCs/>
          <w:color w:val="auto"/>
          <w:sz w:val="28"/>
          <w:szCs w:val="28"/>
        </w:rPr>
      </w:pPr>
      <w:r w:rsidRPr="009C12F8">
        <w:rPr>
          <w:rFonts w:ascii="Times New Roman" w:hAnsi="Times New Roman" w:cs="Times New Roman"/>
          <w:iCs/>
          <w:color w:val="auto"/>
          <w:sz w:val="28"/>
          <w:szCs w:val="28"/>
        </w:rPr>
        <w:t>Таблица №2</w:t>
      </w:r>
    </w:p>
    <w:p w14:paraId="6D6F74FA" w14:textId="553A0021" w:rsidR="009C12F8" w:rsidRPr="009C12F8" w:rsidRDefault="009C12F8" w:rsidP="009C12F8">
      <w:pPr>
        <w:pStyle w:val="1"/>
        <w:spacing w:after="13"/>
        <w:ind w:left="171"/>
        <w:jc w:val="center"/>
        <w:rPr>
          <w:rFonts w:ascii="Times New Roman" w:hAnsi="Times New Roman" w:cs="Times New Roman"/>
          <w:b/>
          <w:bCs/>
          <w:color w:val="auto"/>
          <w:sz w:val="28"/>
          <w:szCs w:val="28"/>
        </w:rPr>
      </w:pPr>
      <w:r w:rsidRPr="009C12F8">
        <w:rPr>
          <w:rFonts w:ascii="Times New Roman" w:hAnsi="Times New Roman" w:cs="Times New Roman"/>
          <w:b/>
          <w:bCs/>
          <w:color w:val="auto"/>
          <w:sz w:val="28"/>
          <w:szCs w:val="28"/>
        </w:rPr>
        <w:t>Объем дополнительной образовательной программы спортивной подготовки</w:t>
      </w:r>
    </w:p>
    <w:p w14:paraId="67E79A7F" w14:textId="77777777" w:rsidR="009C12F8" w:rsidRDefault="009C12F8" w:rsidP="009C12F8">
      <w:pPr>
        <w:spacing w:after="0" w:line="256" w:lineRule="auto"/>
        <w:ind w:left="1"/>
      </w:pPr>
      <w:r>
        <w:t xml:space="preserve"> </w:t>
      </w:r>
    </w:p>
    <w:tbl>
      <w:tblPr>
        <w:tblStyle w:val="TableGrid"/>
        <w:tblW w:w="10123" w:type="dxa"/>
        <w:tblInd w:w="-808" w:type="dxa"/>
        <w:tblCellMar>
          <w:top w:w="62" w:type="dxa"/>
          <w:left w:w="103" w:type="dxa"/>
          <w:right w:w="43" w:type="dxa"/>
        </w:tblCellMar>
        <w:tblLook w:val="04A0" w:firstRow="1" w:lastRow="0" w:firstColumn="1" w:lastColumn="0" w:noHBand="0" w:noVBand="1"/>
      </w:tblPr>
      <w:tblGrid>
        <w:gridCol w:w="2325"/>
        <w:gridCol w:w="1068"/>
        <w:gridCol w:w="1766"/>
        <w:gridCol w:w="2268"/>
        <w:gridCol w:w="2696"/>
      </w:tblGrid>
      <w:tr w:rsidR="009C12F8" w:rsidRPr="009C12F8" w14:paraId="1C077476" w14:textId="77777777" w:rsidTr="009C12F8">
        <w:trPr>
          <w:trHeight w:val="778"/>
        </w:trPr>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14:paraId="3B1EF34C" w14:textId="77777777" w:rsidR="009C12F8" w:rsidRPr="009C12F8" w:rsidRDefault="009C12F8">
            <w:pPr>
              <w:spacing w:line="256" w:lineRule="auto"/>
              <w:rPr>
                <w:rFonts w:ascii="Times New Roman" w:hAnsi="Times New Roman" w:cs="Times New Roman"/>
                <w:sz w:val="28"/>
                <w:szCs w:val="28"/>
              </w:rPr>
            </w:pPr>
            <w:r w:rsidRPr="009C12F8">
              <w:rPr>
                <w:rFonts w:ascii="Times New Roman" w:hAnsi="Times New Roman" w:cs="Times New Roman"/>
                <w:b/>
                <w:sz w:val="28"/>
                <w:szCs w:val="28"/>
              </w:rPr>
              <w:t xml:space="preserve">Этапный норматив </w:t>
            </w:r>
          </w:p>
        </w:tc>
        <w:tc>
          <w:tcPr>
            <w:tcW w:w="7798" w:type="dxa"/>
            <w:gridSpan w:val="4"/>
            <w:tcBorders>
              <w:top w:val="single" w:sz="4" w:space="0" w:color="000000"/>
              <w:left w:val="single" w:sz="4" w:space="0" w:color="000000"/>
              <w:bottom w:val="single" w:sz="4" w:space="0" w:color="000000"/>
              <w:right w:val="single" w:sz="4" w:space="0" w:color="000000"/>
            </w:tcBorders>
            <w:vAlign w:val="center"/>
            <w:hideMark/>
          </w:tcPr>
          <w:p w14:paraId="2D68796F" w14:textId="77777777" w:rsidR="009C12F8" w:rsidRPr="009C12F8" w:rsidRDefault="009C12F8">
            <w:pPr>
              <w:spacing w:line="256" w:lineRule="auto"/>
              <w:ind w:right="59"/>
              <w:jc w:val="center"/>
              <w:rPr>
                <w:rFonts w:ascii="Times New Roman" w:hAnsi="Times New Roman" w:cs="Times New Roman"/>
                <w:sz w:val="28"/>
                <w:szCs w:val="28"/>
              </w:rPr>
            </w:pPr>
            <w:r w:rsidRPr="009C12F8">
              <w:rPr>
                <w:rFonts w:ascii="Times New Roman" w:hAnsi="Times New Roman" w:cs="Times New Roman"/>
                <w:b/>
                <w:sz w:val="28"/>
                <w:szCs w:val="28"/>
              </w:rPr>
              <w:t xml:space="preserve">Этапы и годы спортивной подготовки </w:t>
            </w:r>
          </w:p>
        </w:tc>
      </w:tr>
      <w:tr w:rsidR="009C12F8" w:rsidRPr="009C12F8" w14:paraId="4ED49C39" w14:textId="77777777" w:rsidTr="009C12F8">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0BA43D" w14:textId="77777777" w:rsidR="009C12F8" w:rsidRPr="009C12F8" w:rsidRDefault="009C12F8">
            <w:pPr>
              <w:rPr>
                <w:rFonts w:ascii="Times New Roman" w:eastAsia="Times New Roman" w:hAnsi="Times New Roman" w:cs="Times New Roman"/>
                <w:color w:val="000000"/>
                <w:sz w:val="28"/>
                <w:szCs w:val="28"/>
              </w:rPr>
            </w:pPr>
          </w:p>
        </w:tc>
        <w:tc>
          <w:tcPr>
            <w:tcW w:w="2834" w:type="dxa"/>
            <w:gridSpan w:val="2"/>
            <w:tcBorders>
              <w:top w:val="single" w:sz="4" w:space="0" w:color="000000"/>
              <w:left w:val="single" w:sz="4" w:space="0" w:color="000000"/>
              <w:bottom w:val="single" w:sz="4" w:space="0" w:color="000000"/>
              <w:right w:val="single" w:sz="4" w:space="0" w:color="000000"/>
            </w:tcBorders>
            <w:vAlign w:val="center"/>
            <w:hideMark/>
          </w:tcPr>
          <w:p w14:paraId="0AA89C0B" w14:textId="77777777" w:rsidR="009C12F8" w:rsidRPr="009C12F8" w:rsidRDefault="009C12F8">
            <w:pPr>
              <w:spacing w:line="256" w:lineRule="auto"/>
              <w:ind w:left="72" w:right="131"/>
              <w:jc w:val="center"/>
              <w:rPr>
                <w:rFonts w:ascii="Times New Roman" w:hAnsi="Times New Roman" w:cs="Times New Roman"/>
                <w:sz w:val="28"/>
                <w:szCs w:val="28"/>
              </w:rPr>
            </w:pPr>
            <w:r w:rsidRPr="009C12F8">
              <w:rPr>
                <w:rFonts w:ascii="Times New Roman" w:hAnsi="Times New Roman" w:cs="Times New Roman"/>
                <w:b/>
                <w:sz w:val="28"/>
                <w:szCs w:val="28"/>
              </w:rPr>
              <w:t xml:space="preserve">Этап начальной подготовки </w:t>
            </w:r>
          </w:p>
        </w:tc>
        <w:tc>
          <w:tcPr>
            <w:tcW w:w="4964" w:type="dxa"/>
            <w:gridSpan w:val="2"/>
            <w:tcBorders>
              <w:top w:val="single" w:sz="4" w:space="0" w:color="000000"/>
              <w:left w:val="single" w:sz="4" w:space="0" w:color="000000"/>
              <w:bottom w:val="single" w:sz="4" w:space="0" w:color="000000"/>
              <w:right w:val="single" w:sz="4" w:space="0" w:color="000000"/>
            </w:tcBorders>
            <w:vAlign w:val="center"/>
            <w:hideMark/>
          </w:tcPr>
          <w:p w14:paraId="01770A59" w14:textId="77777777" w:rsidR="009C12F8" w:rsidRPr="009C12F8" w:rsidRDefault="009C12F8">
            <w:pPr>
              <w:spacing w:line="256" w:lineRule="auto"/>
              <w:ind w:left="520" w:right="520"/>
              <w:jc w:val="center"/>
              <w:rPr>
                <w:rFonts w:ascii="Times New Roman" w:hAnsi="Times New Roman" w:cs="Times New Roman"/>
                <w:sz w:val="28"/>
                <w:szCs w:val="28"/>
              </w:rPr>
            </w:pPr>
            <w:r w:rsidRPr="009C12F8">
              <w:rPr>
                <w:rFonts w:ascii="Times New Roman" w:hAnsi="Times New Roman" w:cs="Times New Roman"/>
                <w:b/>
                <w:sz w:val="28"/>
                <w:szCs w:val="28"/>
              </w:rPr>
              <w:t xml:space="preserve">Учебно- тренировочный этап (этап спортивной специализации) </w:t>
            </w:r>
          </w:p>
        </w:tc>
      </w:tr>
      <w:tr w:rsidR="009C12F8" w:rsidRPr="009C12F8" w14:paraId="55FF96CA" w14:textId="77777777" w:rsidTr="009C12F8">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A10C6" w14:textId="77777777" w:rsidR="009C12F8" w:rsidRPr="009C12F8" w:rsidRDefault="009C12F8">
            <w:pPr>
              <w:rPr>
                <w:rFonts w:ascii="Times New Roman" w:eastAsia="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EE2479B" w14:textId="77777777" w:rsidR="009C12F8" w:rsidRPr="009C12F8" w:rsidRDefault="009C12F8">
            <w:pPr>
              <w:spacing w:line="256" w:lineRule="auto"/>
              <w:ind w:left="24"/>
              <w:rPr>
                <w:rFonts w:ascii="Times New Roman" w:hAnsi="Times New Roman" w:cs="Times New Roman"/>
                <w:sz w:val="28"/>
                <w:szCs w:val="28"/>
              </w:rPr>
            </w:pPr>
            <w:r w:rsidRPr="009C12F8">
              <w:rPr>
                <w:rFonts w:ascii="Times New Roman" w:hAnsi="Times New Roman" w:cs="Times New Roman"/>
                <w:b/>
                <w:sz w:val="28"/>
                <w:szCs w:val="28"/>
              </w:rPr>
              <w:t xml:space="preserve">До года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29E1F0AF" w14:textId="77777777" w:rsidR="009C12F8" w:rsidRPr="009C12F8" w:rsidRDefault="009C12F8">
            <w:pPr>
              <w:spacing w:line="256" w:lineRule="auto"/>
              <w:ind w:left="118"/>
              <w:rPr>
                <w:rFonts w:ascii="Times New Roman" w:hAnsi="Times New Roman" w:cs="Times New Roman"/>
                <w:sz w:val="28"/>
                <w:szCs w:val="28"/>
              </w:rPr>
            </w:pPr>
            <w:r w:rsidRPr="009C12F8">
              <w:rPr>
                <w:rFonts w:ascii="Times New Roman" w:hAnsi="Times New Roman" w:cs="Times New Roman"/>
                <w:b/>
                <w:sz w:val="28"/>
                <w:szCs w:val="28"/>
              </w:rPr>
              <w:t xml:space="preserve">Свыше года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BDB2837" w14:textId="77777777" w:rsidR="009C12F8" w:rsidRPr="009C12F8" w:rsidRDefault="009C12F8">
            <w:pPr>
              <w:spacing w:line="256" w:lineRule="auto"/>
              <w:ind w:right="65"/>
              <w:jc w:val="center"/>
              <w:rPr>
                <w:rFonts w:ascii="Times New Roman" w:hAnsi="Times New Roman" w:cs="Times New Roman"/>
                <w:sz w:val="28"/>
                <w:szCs w:val="28"/>
              </w:rPr>
            </w:pPr>
            <w:r w:rsidRPr="009C12F8">
              <w:rPr>
                <w:rFonts w:ascii="Times New Roman" w:hAnsi="Times New Roman" w:cs="Times New Roman"/>
                <w:b/>
                <w:sz w:val="28"/>
                <w:szCs w:val="28"/>
              </w:rPr>
              <w:t xml:space="preserve">До трех лет </w:t>
            </w:r>
          </w:p>
        </w:tc>
        <w:tc>
          <w:tcPr>
            <w:tcW w:w="2696" w:type="dxa"/>
            <w:tcBorders>
              <w:top w:val="single" w:sz="4" w:space="0" w:color="000000"/>
              <w:left w:val="single" w:sz="4" w:space="0" w:color="000000"/>
              <w:bottom w:val="single" w:sz="4" w:space="0" w:color="000000"/>
              <w:right w:val="single" w:sz="4" w:space="0" w:color="000000"/>
            </w:tcBorders>
            <w:vAlign w:val="center"/>
            <w:hideMark/>
          </w:tcPr>
          <w:p w14:paraId="01A29A21" w14:textId="77777777" w:rsidR="009C12F8" w:rsidRPr="009C12F8" w:rsidRDefault="009C12F8">
            <w:pPr>
              <w:spacing w:line="256" w:lineRule="auto"/>
              <w:ind w:right="60"/>
              <w:jc w:val="center"/>
              <w:rPr>
                <w:rFonts w:ascii="Times New Roman" w:hAnsi="Times New Roman" w:cs="Times New Roman"/>
                <w:sz w:val="28"/>
                <w:szCs w:val="28"/>
              </w:rPr>
            </w:pPr>
            <w:r w:rsidRPr="009C12F8">
              <w:rPr>
                <w:rFonts w:ascii="Times New Roman" w:hAnsi="Times New Roman" w:cs="Times New Roman"/>
                <w:b/>
                <w:sz w:val="28"/>
                <w:szCs w:val="28"/>
              </w:rPr>
              <w:t xml:space="preserve">Свыше трех лет </w:t>
            </w:r>
          </w:p>
        </w:tc>
      </w:tr>
      <w:tr w:rsidR="009C12F8" w:rsidRPr="009C12F8" w14:paraId="6784B7B8" w14:textId="77777777" w:rsidTr="009C12F8">
        <w:trPr>
          <w:trHeight w:val="564"/>
        </w:trPr>
        <w:tc>
          <w:tcPr>
            <w:tcW w:w="2325" w:type="dxa"/>
            <w:tcBorders>
              <w:top w:val="single" w:sz="4" w:space="0" w:color="000000"/>
              <w:left w:val="single" w:sz="4" w:space="0" w:color="000000"/>
              <w:bottom w:val="single" w:sz="4" w:space="0" w:color="000000"/>
              <w:right w:val="single" w:sz="4" w:space="0" w:color="000000"/>
            </w:tcBorders>
            <w:hideMark/>
          </w:tcPr>
          <w:p w14:paraId="4948A311" w14:textId="77777777" w:rsidR="009C12F8" w:rsidRPr="009C12F8" w:rsidRDefault="009C12F8">
            <w:pPr>
              <w:spacing w:line="256" w:lineRule="auto"/>
              <w:ind w:left="90" w:right="90"/>
              <w:jc w:val="center"/>
              <w:rPr>
                <w:rFonts w:ascii="Times New Roman" w:hAnsi="Times New Roman" w:cs="Times New Roman"/>
                <w:sz w:val="28"/>
                <w:szCs w:val="28"/>
              </w:rPr>
            </w:pPr>
            <w:r w:rsidRPr="009C12F8">
              <w:rPr>
                <w:rFonts w:ascii="Times New Roman" w:hAnsi="Times New Roman" w:cs="Times New Roman"/>
                <w:sz w:val="28"/>
                <w:szCs w:val="28"/>
              </w:rPr>
              <w:t xml:space="preserve">Количество часов в неделю </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02A4A6C2" w14:textId="77777777" w:rsidR="009C12F8" w:rsidRPr="009C12F8" w:rsidRDefault="009C12F8">
            <w:pPr>
              <w:spacing w:line="256" w:lineRule="auto"/>
              <w:ind w:right="60"/>
              <w:jc w:val="center"/>
              <w:rPr>
                <w:rFonts w:ascii="Times New Roman" w:hAnsi="Times New Roman" w:cs="Times New Roman"/>
                <w:sz w:val="28"/>
                <w:szCs w:val="28"/>
              </w:rPr>
            </w:pPr>
            <w:r w:rsidRPr="009C12F8">
              <w:rPr>
                <w:rFonts w:ascii="Times New Roman" w:hAnsi="Times New Roman" w:cs="Times New Roman"/>
                <w:sz w:val="28"/>
                <w:szCs w:val="28"/>
              </w:rPr>
              <w:t xml:space="preserve">4,5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019E2351" w14:textId="77777777" w:rsidR="009C12F8" w:rsidRPr="009C12F8" w:rsidRDefault="009C12F8">
            <w:pPr>
              <w:spacing w:line="256" w:lineRule="auto"/>
              <w:ind w:right="58"/>
              <w:jc w:val="center"/>
              <w:rPr>
                <w:rFonts w:ascii="Times New Roman" w:hAnsi="Times New Roman" w:cs="Times New Roman"/>
                <w:sz w:val="28"/>
                <w:szCs w:val="28"/>
              </w:rPr>
            </w:pPr>
            <w:r w:rsidRPr="009C12F8">
              <w:rPr>
                <w:rFonts w:ascii="Times New Roman" w:hAnsi="Times New Roman" w:cs="Times New Roman"/>
                <w:sz w:val="28"/>
                <w:szCs w:val="28"/>
              </w:rPr>
              <w:t xml:space="preserve">6-8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ABD8ECE" w14:textId="77777777" w:rsidR="009C12F8" w:rsidRPr="009C12F8" w:rsidRDefault="009C12F8">
            <w:pPr>
              <w:spacing w:line="256" w:lineRule="auto"/>
              <w:ind w:right="60"/>
              <w:jc w:val="center"/>
              <w:rPr>
                <w:rFonts w:ascii="Times New Roman" w:hAnsi="Times New Roman" w:cs="Times New Roman"/>
                <w:sz w:val="28"/>
                <w:szCs w:val="28"/>
              </w:rPr>
            </w:pPr>
            <w:r w:rsidRPr="009C12F8">
              <w:rPr>
                <w:rFonts w:ascii="Times New Roman" w:hAnsi="Times New Roman" w:cs="Times New Roman"/>
                <w:sz w:val="28"/>
                <w:szCs w:val="28"/>
              </w:rPr>
              <w:t xml:space="preserve">10-12 </w:t>
            </w:r>
          </w:p>
        </w:tc>
        <w:tc>
          <w:tcPr>
            <w:tcW w:w="2696" w:type="dxa"/>
            <w:tcBorders>
              <w:top w:val="single" w:sz="4" w:space="0" w:color="000000"/>
              <w:left w:val="single" w:sz="4" w:space="0" w:color="000000"/>
              <w:bottom w:val="single" w:sz="4" w:space="0" w:color="000000"/>
              <w:right w:val="single" w:sz="4" w:space="0" w:color="000000"/>
            </w:tcBorders>
            <w:vAlign w:val="center"/>
            <w:hideMark/>
          </w:tcPr>
          <w:p w14:paraId="451C3E09" w14:textId="77777777" w:rsidR="009C12F8" w:rsidRPr="009C12F8" w:rsidRDefault="009C12F8">
            <w:pPr>
              <w:spacing w:line="256" w:lineRule="auto"/>
              <w:ind w:right="55"/>
              <w:jc w:val="center"/>
              <w:rPr>
                <w:rFonts w:ascii="Times New Roman" w:hAnsi="Times New Roman" w:cs="Times New Roman"/>
                <w:sz w:val="28"/>
                <w:szCs w:val="28"/>
              </w:rPr>
            </w:pPr>
            <w:r w:rsidRPr="009C12F8">
              <w:rPr>
                <w:rFonts w:ascii="Times New Roman" w:hAnsi="Times New Roman" w:cs="Times New Roman"/>
                <w:sz w:val="28"/>
                <w:szCs w:val="28"/>
              </w:rPr>
              <w:t xml:space="preserve">12-18 </w:t>
            </w:r>
          </w:p>
        </w:tc>
      </w:tr>
      <w:tr w:rsidR="009C12F8" w:rsidRPr="009C12F8" w14:paraId="58EF1A93" w14:textId="77777777" w:rsidTr="009C12F8">
        <w:trPr>
          <w:trHeight w:val="562"/>
        </w:trPr>
        <w:tc>
          <w:tcPr>
            <w:tcW w:w="2325" w:type="dxa"/>
            <w:tcBorders>
              <w:top w:val="single" w:sz="4" w:space="0" w:color="000000"/>
              <w:left w:val="single" w:sz="4" w:space="0" w:color="000000"/>
              <w:bottom w:val="single" w:sz="4" w:space="0" w:color="000000"/>
              <w:right w:val="single" w:sz="4" w:space="0" w:color="000000"/>
            </w:tcBorders>
            <w:hideMark/>
          </w:tcPr>
          <w:p w14:paraId="69890B46" w14:textId="77777777" w:rsidR="009C12F8" w:rsidRPr="009C12F8" w:rsidRDefault="009C12F8">
            <w:pPr>
              <w:spacing w:line="256" w:lineRule="auto"/>
              <w:jc w:val="center"/>
              <w:rPr>
                <w:rFonts w:ascii="Times New Roman" w:hAnsi="Times New Roman" w:cs="Times New Roman"/>
                <w:sz w:val="28"/>
                <w:szCs w:val="28"/>
              </w:rPr>
            </w:pPr>
            <w:r w:rsidRPr="009C12F8">
              <w:rPr>
                <w:rFonts w:ascii="Times New Roman" w:hAnsi="Times New Roman" w:cs="Times New Roman"/>
                <w:sz w:val="28"/>
                <w:szCs w:val="28"/>
              </w:rPr>
              <w:t xml:space="preserve">Общее количество часов в год </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498258D1" w14:textId="77777777" w:rsidR="009C12F8" w:rsidRPr="009C12F8" w:rsidRDefault="009C12F8">
            <w:pPr>
              <w:spacing w:line="256" w:lineRule="auto"/>
              <w:ind w:right="58"/>
              <w:jc w:val="center"/>
              <w:rPr>
                <w:rFonts w:ascii="Times New Roman" w:hAnsi="Times New Roman" w:cs="Times New Roman"/>
                <w:sz w:val="28"/>
                <w:szCs w:val="28"/>
              </w:rPr>
            </w:pPr>
            <w:r w:rsidRPr="009C12F8">
              <w:rPr>
                <w:rFonts w:ascii="Times New Roman" w:hAnsi="Times New Roman" w:cs="Times New Roman"/>
                <w:sz w:val="28"/>
                <w:szCs w:val="28"/>
              </w:rPr>
              <w:t xml:space="preserve">234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28962258" w14:textId="77777777" w:rsidR="009C12F8" w:rsidRPr="009C12F8" w:rsidRDefault="009C12F8">
            <w:pPr>
              <w:spacing w:line="256" w:lineRule="auto"/>
              <w:ind w:right="58"/>
              <w:jc w:val="center"/>
              <w:rPr>
                <w:rFonts w:ascii="Times New Roman" w:hAnsi="Times New Roman" w:cs="Times New Roman"/>
                <w:sz w:val="28"/>
                <w:szCs w:val="28"/>
              </w:rPr>
            </w:pPr>
            <w:r w:rsidRPr="009C12F8">
              <w:rPr>
                <w:rFonts w:ascii="Times New Roman" w:hAnsi="Times New Roman" w:cs="Times New Roman"/>
                <w:sz w:val="28"/>
                <w:szCs w:val="28"/>
              </w:rPr>
              <w:t xml:space="preserve">312-416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2B04A56" w14:textId="77777777" w:rsidR="009C12F8" w:rsidRPr="009C12F8" w:rsidRDefault="009C12F8">
            <w:pPr>
              <w:spacing w:line="256" w:lineRule="auto"/>
              <w:ind w:right="60"/>
              <w:jc w:val="center"/>
              <w:rPr>
                <w:rFonts w:ascii="Times New Roman" w:hAnsi="Times New Roman" w:cs="Times New Roman"/>
                <w:sz w:val="28"/>
                <w:szCs w:val="28"/>
              </w:rPr>
            </w:pPr>
            <w:r w:rsidRPr="009C12F8">
              <w:rPr>
                <w:rFonts w:ascii="Times New Roman" w:hAnsi="Times New Roman" w:cs="Times New Roman"/>
                <w:sz w:val="28"/>
                <w:szCs w:val="28"/>
              </w:rPr>
              <w:t xml:space="preserve">520-624 </w:t>
            </w:r>
          </w:p>
        </w:tc>
        <w:tc>
          <w:tcPr>
            <w:tcW w:w="2696" w:type="dxa"/>
            <w:tcBorders>
              <w:top w:val="single" w:sz="4" w:space="0" w:color="000000"/>
              <w:left w:val="single" w:sz="4" w:space="0" w:color="000000"/>
              <w:bottom w:val="single" w:sz="4" w:space="0" w:color="000000"/>
              <w:right w:val="single" w:sz="4" w:space="0" w:color="000000"/>
            </w:tcBorders>
            <w:vAlign w:val="center"/>
            <w:hideMark/>
          </w:tcPr>
          <w:p w14:paraId="602079D7" w14:textId="77777777" w:rsidR="009C12F8" w:rsidRPr="009C12F8" w:rsidRDefault="009C12F8">
            <w:pPr>
              <w:spacing w:line="256" w:lineRule="auto"/>
              <w:ind w:right="55"/>
              <w:jc w:val="center"/>
              <w:rPr>
                <w:rFonts w:ascii="Times New Roman" w:hAnsi="Times New Roman" w:cs="Times New Roman"/>
                <w:sz w:val="28"/>
                <w:szCs w:val="28"/>
              </w:rPr>
            </w:pPr>
            <w:r w:rsidRPr="009C12F8">
              <w:rPr>
                <w:rFonts w:ascii="Times New Roman" w:hAnsi="Times New Roman" w:cs="Times New Roman"/>
                <w:sz w:val="28"/>
                <w:szCs w:val="28"/>
              </w:rPr>
              <w:t xml:space="preserve">624-936 </w:t>
            </w:r>
          </w:p>
        </w:tc>
      </w:tr>
    </w:tbl>
    <w:p w14:paraId="67B69B74" w14:textId="77777777" w:rsidR="00D518BF" w:rsidRDefault="009C12F8" w:rsidP="00D518BF">
      <w:pPr>
        <w:spacing w:after="170" w:line="256" w:lineRule="auto"/>
        <w:ind w:left="1"/>
        <w:rPr>
          <w:rFonts w:ascii="Times New Roman" w:hAnsi="Times New Roman" w:cs="Times New Roman"/>
          <w:sz w:val="28"/>
          <w:szCs w:val="28"/>
        </w:rPr>
      </w:pPr>
      <w:r w:rsidRPr="009C12F8">
        <w:rPr>
          <w:rFonts w:ascii="Times New Roman" w:hAnsi="Times New Roman" w:cs="Times New Roman"/>
          <w:sz w:val="28"/>
          <w:szCs w:val="28"/>
        </w:rPr>
        <w:t xml:space="preserve"> </w:t>
      </w:r>
    </w:p>
    <w:p w14:paraId="3039B968" w14:textId="73A3A324" w:rsidR="00D518BF" w:rsidRPr="00D518BF" w:rsidRDefault="00D518BF" w:rsidP="00D518BF">
      <w:pPr>
        <w:spacing w:after="170" w:line="256" w:lineRule="auto"/>
        <w:ind w:left="1"/>
        <w:rPr>
          <w:rFonts w:ascii="Times New Roman" w:eastAsia="Times New Roman" w:hAnsi="Times New Roman" w:cs="Times New Roman"/>
          <w:color w:val="000000"/>
          <w:sz w:val="28"/>
          <w:szCs w:val="28"/>
        </w:rPr>
      </w:pPr>
      <w:r w:rsidRPr="00D518BF">
        <w:rPr>
          <w:rFonts w:ascii="Times New Roman" w:hAnsi="Times New Roman" w:cs="Times New Roman"/>
          <w:b/>
          <w:i/>
          <w:sz w:val="28"/>
          <w:szCs w:val="28"/>
        </w:rPr>
        <w:t xml:space="preserve">2.3 Виды (формы) обучения, применяющиеся при реализации дополнительной образовательной программы спортивной подготовки. </w:t>
      </w:r>
    </w:p>
    <w:p w14:paraId="318AA359" w14:textId="77777777" w:rsidR="00D518BF" w:rsidRPr="00D518BF" w:rsidRDefault="00D518BF" w:rsidP="00D518BF">
      <w:pPr>
        <w:spacing w:after="131" w:line="256" w:lineRule="auto"/>
        <w:ind w:left="657"/>
        <w:jc w:val="center"/>
        <w:rPr>
          <w:rFonts w:ascii="Times New Roman" w:hAnsi="Times New Roman" w:cs="Times New Roman"/>
          <w:sz w:val="28"/>
          <w:szCs w:val="28"/>
        </w:rPr>
      </w:pPr>
      <w:r w:rsidRPr="00D518BF">
        <w:rPr>
          <w:rFonts w:ascii="Times New Roman" w:hAnsi="Times New Roman" w:cs="Times New Roman"/>
          <w:b/>
          <w:i/>
          <w:sz w:val="28"/>
          <w:szCs w:val="28"/>
        </w:rPr>
        <w:t xml:space="preserve"> </w:t>
      </w:r>
    </w:p>
    <w:p w14:paraId="2EA95BA2" w14:textId="77777777" w:rsidR="00D518BF" w:rsidRPr="00D518BF" w:rsidRDefault="00D518BF" w:rsidP="00D518BF">
      <w:pPr>
        <w:ind w:left="-13" w:right="120" w:firstLine="708"/>
        <w:jc w:val="both"/>
        <w:rPr>
          <w:rFonts w:ascii="Times New Roman" w:hAnsi="Times New Roman" w:cs="Times New Roman"/>
          <w:sz w:val="28"/>
          <w:szCs w:val="28"/>
        </w:rPr>
      </w:pPr>
      <w:r w:rsidRPr="00D518BF">
        <w:rPr>
          <w:rFonts w:ascii="Times New Roman" w:hAnsi="Times New Roman" w:cs="Times New Roman"/>
          <w:sz w:val="28"/>
          <w:szCs w:val="28"/>
        </w:rPr>
        <w:t xml:space="preserve">При реализации дополнительной образовательной программы спортивной подготовки по виду спорта «Волейбол» используется очная форма обучения, в том числе с применением дистанционных технологий.   </w:t>
      </w:r>
    </w:p>
    <w:p w14:paraId="322D2893" w14:textId="77777777" w:rsidR="00D518BF" w:rsidRPr="00D518BF" w:rsidRDefault="00D518BF" w:rsidP="00D518BF">
      <w:pPr>
        <w:ind w:left="-13" w:right="44" w:firstLine="708"/>
        <w:jc w:val="both"/>
        <w:rPr>
          <w:rFonts w:ascii="Times New Roman" w:hAnsi="Times New Roman" w:cs="Times New Roman"/>
          <w:sz w:val="28"/>
          <w:szCs w:val="28"/>
        </w:rPr>
      </w:pPr>
      <w:r w:rsidRPr="00D518BF">
        <w:rPr>
          <w:rFonts w:ascii="Times New Roman" w:hAnsi="Times New Roman" w:cs="Times New Roman"/>
          <w:sz w:val="28"/>
          <w:szCs w:val="28"/>
        </w:rPr>
        <w:t xml:space="preserve">При построении учебно-тренировочного процесса используется групповая и индивидуальная форма работы. Проводятся теоретические и практические занятия. </w:t>
      </w:r>
    </w:p>
    <w:p w14:paraId="097A5743" w14:textId="77777777" w:rsidR="00D518BF" w:rsidRPr="00D518BF" w:rsidRDefault="00D518BF" w:rsidP="00D518BF">
      <w:pPr>
        <w:ind w:left="-13" w:right="117" w:firstLine="708"/>
        <w:jc w:val="both"/>
        <w:rPr>
          <w:rFonts w:ascii="Times New Roman" w:hAnsi="Times New Roman" w:cs="Times New Roman"/>
          <w:sz w:val="28"/>
          <w:szCs w:val="28"/>
        </w:rPr>
      </w:pPr>
      <w:r w:rsidRPr="00D518BF">
        <w:rPr>
          <w:rFonts w:ascii="Times New Roman" w:hAnsi="Times New Roman" w:cs="Times New Roman"/>
          <w:sz w:val="28"/>
          <w:szCs w:val="28"/>
          <w:u w:val="single" w:color="000000"/>
        </w:rPr>
        <w:t>Теоретическая работа</w:t>
      </w:r>
      <w:r w:rsidRPr="00D518BF">
        <w:rPr>
          <w:rFonts w:ascii="Times New Roman" w:hAnsi="Times New Roman" w:cs="Times New Roman"/>
          <w:sz w:val="28"/>
          <w:szCs w:val="28"/>
        </w:rPr>
        <w:t xml:space="preserve"> с детьми осуществляется в форме лекций, диспутов, бесед, анализа проведённых поединков, разбора игр известных волейбольных команд.                     </w:t>
      </w:r>
    </w:p>
    <w:p w14:paraId="3572603C" w14:textId="77777777" w:rsidR="00D518BF" w:rsidRPr="00D518BF" w:rsidRDefault="00D518BF" w:rsidP="00D518BF">
      <w:pPr>
        <w:ind w:left="-13" w:right="117" w:firstLine="708"/>
        <w:jc w:val="both"/>
        <w:rPr>
          <w:rFonts w:ascii="Times New Roman" w:hAnsi="Times New Roman" w:cs="Times New Roman"/>
          <w:sz w:val="28"/>
          <w:szCs w:val="28"/>
        </w:rPr>
      </w:pPr>
      <w:r w:rsidRPr="00D518BF">
        <w:rPr>
          <w:rFonts w:ascii="Times New Roman" w:hAnsi="Times New Roman" w:cs="Times New Roman"/>
          <w:sz w:val="28"/>
          <w:szCs w:val="28"/>
          <w:u w:val="single" w:color="000000"/>
        </w:rPr>
        <w:t>Практические занятия</w:t>
      </w:r>
      <w:r w:rsidRPr="00D518BF">
        <w:rPr>
          <w:rFonts w:ascii="Times New Roman" w:hAnsi="Times New Roman" w:cs="Times New Roman"/>
          <w:sz w:val="28"/>
          <w:szCs w:val="28"/>
        </w:rPr>
        <w:t xml:space="preserve"> также разнообразны по своей форме – это тренировочные соревнования со сверстниками и с командами старшего возраста, практические приёмы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 </w:t>
      </w:r>
    </w:p>
    <w:p w14:paraId="7FE2AECA" w14:textId="77777777" w:rsidR="00D518BF" w:rsidRPr="00D518BF" w:rsidRDefault="00D518BF" w:rsidP="00D518BF">
      <w:pPr>
        <w:ind w:left="-13" w:right="44" w:firstLine="708"/>
        <w:jc w:val="both"/>
        <w:rPr>
          <w:rFonts w:ascii="Times New Roman" w:hAnsi="Times New Roman" w:cs="Times New Roman"/>
          <w:sz w:val="28"/>
          <w:szCs w:val="28"/>
        </w:rPr>
      </w:pPr>
      <w:r w:rsidRPr="00D518BF">
        <w:rPr>
          <w:rFonts w:ascii="Times New Roman" w:hAnsi="Times New Roman" w:cs="Times New Roman"/>
          <w:sz w:val="28"/>
          <w:szCs w:val="28"/>
        </w:rPr>
        <w:lastRenderedPageBreak/>
        <w:t xml:space="preserve">   Используются следующие методы проведения занятий: словесные методы, наглядные методы, практические. </w:t>
      </w:r>
    </w:p>
    <w:p w14:paraId="36588926" w14:textId="77777777" w:rsidR="00D518BF" w:rsidRPr="00D518BF" w:rsidRDefault="00D518BF" w:rsidP="00D518BF">
      <w:pPr>
        <w:ind w:left="-13" w:right="118" w:firstLine="708"/>
        <w:jc w:val="both"/>
        <w:rPr>
          <w:rFonts w:ascii="Times New Roman" w:hAnsi="Times New Roman" w:cs="Times New Roman"/>
          <w:sz w:val="28"/>
          <w:szCs w:val="28"/>
        </w:rPr>
      </w:pPr>
      <w:r w:rsidRPr="00D518BF">
        <w:rPr>
          <w:rFonts w:ascii="Times New Roman" w:hAnsi="Times New Roman" w:cs="Times New Roman"/>
          <w:sz w:val="28"/>
          <w:szCs w:val="28"/>
          <w:u w:val="single" w:color="000000"/>
        </w:rPr>
        <w:t>Словесные методы</w:t>
      </w:r>
      <w:r w:rsidRPr="00D518BF">
        <w:rPr>
          <w:rFonts w:ascii="Times New Roman" w:hAnsi="Times New Roman" w:cs="Times New Roman"/>
          <w:sz w:val="28"/>
          <w:szCs w:val="28"/>
        </w:rPr>
        <w:t xml:space="preserve">: создают у учащихся предварительные представления об изучаемом движении. Для этой цели используются: объяснение, рассказ, замечание, команды, указания. </w:t>
      </w:r>
    </w:p>
    <w:p w14:paraId="7D9243C1" w14:textId="77777777" w:rsidR="00D518BF" w:rsidRPr="00D518BF" w:rsidRDefault="00D518BF" w:rsidP="00D518BF">
      <w:pPr>
        <w:ind w:left="-13" w:right="118" w:firstLine="708"/>
        <w:jc w:val="both"/>
        <w:rPr>
          <w:rFonts w:ascii="Times New Roman" w:hAnsi="Times New Roman" w:cs="Times New Roman"/>
          <w:sz w:val="28"/>
          <w:szCs w:val="28"/>
        </w:rPr>
      </w:pPr>
      <w:r w:rsidRPr="00D518BF">
        <w:rPr>
          <w:rFonts w:ascii="Times New Roman" w:hAnsi="Times New Roman" w:cs="Times New Roman"/>
          <w:sz w:val="28"/>
          <w:szCs w:val="28"/>
          <w:u w:val="single" w:color="000000"/>
        </w:rPr>
        <w:t>Наглядные методы</w:t>
      </w:r>
      <w:r w:rsidRPr="00D518BF">
        <w:rPr>
          <w:rFonts w:ascii="Times New Roman" w:hAnsi="Times New Roman" w:cs="Times New Roman"/>
          <w:sz w:val="28"/>
          <w:szCs w:val="28"/>
        </w:rPr>
        <w:t xml:space="preserve">: применяются главным образом в виде показа упражнения, наглядных пособий, обучающих видеосюжетов. Эти методы помогают создать у учащихся конкретные представления об изучаемых действиях. </w:t>
      </w:r>
    </w:p>
    <w:p w14:paraId="6F3E31DB" w14:textId="77777777" w:rsidR="00D518BF" w:rsidRPr="00D518BF" w:rsidRDefault="00D518BF" w:rsidP="00D518BF">
      <w:pPr>
        <w:spacing w:after="131" w:line="256" w:lineRule="auto"/>
        <w:ind w:left="709"/>
        <w:jc w:val="both"/>
        <w:rPr>
          <w:rFonts w:ascii="Times New Roman" w:hAnsi="Times New Roman" w:cs="Times New Roman"/>
          <w:sz w:val="28"/>
          <w:szCs w:val="28"/>
        </w:rPr>
      </w:pPr>
      <w:r w:rsidRPr="00D518BF">
        <w:rPr>
          <w:rFonts w:ascii="Times New Roman" w:hAnsi="Times New Roman" w:cs="Times New Roman"/>
          <w:sz w:val="28"/>
          <w:szCs w:val="28"/>
          <w:u w:val="single" w:color="000000"/>
        </w:rPr>
        <w:t>Практические методы</w:t>
      </w:r>
      <w:r w:rsidRPr="00D518BF">
        <w:rPr>
          <w:rFonts w:ascii="Times New Roman" w:hAnsi="Times New Roman" w:cs="Times New Roman"/>
          <w:sz w:val="28"/>
          <w:szCs w:val="28"/>
        </w:rPr>
        <w:t xml:space="preserve">: </w:t>
      </w:r>
    </w:p>
    <w:p w14:paraId="400B8A61" w14:textId="77777777" w:rsidR="00D518BF" w:rsidRPr="00D518BF" w:rsidRDefault="00D518BF" w:rsidP="00D518BF">
      <w:pPr>
        <w:numPr>
          <w:ilvl w:val="0"/>
          <w:numId w:val="8"/>
        </w:numPr>
        <w:spacing w:after="131" w:line="256" w:lineRule="auto"/>
        <w:ind w:right="44" w:hanging="281"/>
        <w:jc w:val="both"/>
        <w:rPr>
          <w:rFonts w:ascii="Times New Roman" w:hAnsi="Times New Roman" w:cs="Times New Roman"/>
          <w:sz w:val="28"/>
          <w:szCs w:val="28"/>
        </w:rPr>
      </w:pPr>
      <w:r w:rsidRPr="00D518BF">
        <w:rPr>
          <w:rFonts w:ascii="Times New Roman" w:hAnsi="Times New Roman" w:cs="Times New Roman"/>
          <w:sz w:val="28"/>
          <w:szCs w:val="28"/>
        </w:rPr>
        <w:t xml:space="preserve">Метод упражнений. </w:t>
      </w:r>
    </w:p>
    <w:p w14:paraId="15C893C4" w14:textId="77777777" w:rsidR="00D518BF" w:rsidRPr="00D518BF" w:rsidRDefault="00D518BF" w:rsidP="00D518BF">
      <w:pPr>
        <w:numPr>
          <w:ilvl w:val="0"/>
          <w:numId w:val="8"/>
        </w:numPr>
        <w:spacing w:after="131" w:line="256" w:lineRule="auto"/>
        <w:ind w:right="44" w:hanging="281"/>
        <w:jc w:val="both"/>
        <w:rPr>
          <w:rFonts w:ascii="Times New Roman" w:hAnsi="Times New Roman" w:cs="Times New Roman"/>
          <w:sz w:val="28"/>
          <w:szCs w:val="28"/>
        </w:rPr>
      </w:pPr>
      <w:r w:rsidRPr="00D518BF">
        <w:rPr>
          <w:rFonts w:ascii="Times New Roman" w:hAnsi="Times New Roman" w:cs="Times New Roman"/>
          <w:sz w:val="28"/>
          <w:szCs w:val="28"/>
        </w:rPr>
        <w:t xml:space="preserve">Игровой метод. </w:t>
      </w:r>
    </w:p>
    <w:p w14:paraId="4AD98897" w14:textId="77777777" w:rsidR="00D518BF" w:rsidRPr="00D518BF" w:rsidRDefault="00D518BF" w:rsidP="00D518BF">
      <w:pPr>
        <w:numPr>
          <w:ilvl w:val="0"/>
          <w:numId w:val="8"/>
        </w:numPr>
        <w:spacing w:after="131" w:line="256" w:lineRule="auto"/>
        <w:ind w:right="44" w:hanging="281"/>
        <w:jc w:val="both"/>
        <w:rPr>
          <w:rFonts w:ascii="Times New Roman" w:hAnsi="Times New Roman" w:cs="Times New Roman"/>
          <w:sz w:val="28"/>
          <w:szCs w:val="28"/>
        </w:rPr>
      </w:pPr>
      <w:r w:rsidRPr="00D518BF">
        <w:rPr>
          <w:rFonts w:ascii="Times New Roman" w:hAnsi="Times New Roman" w:cs="Times New Roman"/>
          <w:sz w:val="28"/>
          <w:szCs w:val="28"/>
        </w:rPr>
        <w:t xml:space="preserve">Соревновательный. </w:t>
      </w:r>
    </w:p>
    <w:p w14:paraId="1659E026" w14:textId="77777777" w:rsidR="00D518BF" w:rsidRPr="00D518BF" w:rsidRDefault="00D518BF" w:rsidP="00D518BF">
      <w:pPr>
        <w:numPr>
          <w:ilvl w:val="0"/>
          <w:numId w:val="8"/>
        </w:numPr>
        <w:spacing w:after="292" w:line="256" w:lineRule="auto"/>
        <w:ind w:right="44" w:hanging="281"/>
        <w:jc w:val="both"/>
        <w:rPr>
          <w:rFonts w:ascii="Times New Roman" w:hAnsi="Times New Roman" w:cs="Times New Roman"/>
          <w:sz w:val="28"/>
          <w:szCs w:val="28"/>
        </w:rPr>
      </w:pPr>
      <w:r w:rsidRPr="00D518BF">
        <w:rPr>
          <w:rFonts w:ascii="Times New Roman" w:hAnsi="Times New Roman" w:cs="Times New Roman"/>
          <w:sz w:val="28"/>
          <w:szCs w:val="28"/>
        </w:rPr>
        <w:t xml:space="preserve">Метод круговой тренировки. </w:t>
      </w:r>
    </w:p>
    <w:p w14:paraId="10F8DCBC" w14:textId="0A35DE86" w:rsidR="00D518BF" w:rsidRPr="00D518BF" w:rsidRDefault="00D518BF" w:rsidP="00D518BF">
      <w:pPr>
        <w:ind w:left="-13" w:right="117" w:firstLine="708"/>
        <w:jc w:val="both"/>
        <w:rPr>
          <w:rFonts w:ascii="Times New Roman" w:hAnsi="Times New Roman" w:cs="Times New Roman"/>
          <w:sz w:val="28"/>
          <w:szCs w:val="28"/>
        </w:rPr>
      </w:pPr>
      <w:r w:rsidRPr="00D518BF">
        <w:rPr>
          <w:rFonts w:ascii="Times New Roman" w:hAnsi="Times New Roman" w:cs="Times New Roman"/>
          <w:sz w:val="28"/>
          <w:szCs w:val="28"/>
        </w:rPr>
        <w:t>Для реализации программы в условиях ограничительных мер и чрезвычайных ситуаций, а также в условиях заболеваемости в М</w:t>
      </w:r>
      <w:r>
        <w:rPr>
          <w:rFonts w:ascii="Times New Roman" w:hAnsi="Times New Roman" w:cs="Times New Roman"/>
          <w:sz w:val="28"/>
          <w:szCs w:val="28"/>
        </w:rPr>
        <w:t>УДО «СШ РМР»</w:t>
      </w:r>
      <w:r w:rsidRPr="00D518BF">
        <w:rPr>
          <w:rFonts w:ascii="Times New Roman" w:hAnsi="Times New Roman" w:cs="Times New Roman"/>
          <w:sz w:val="28"/>
          <w:szCs w:val="28"/>
        </w:rPr>
        <w:t xml:space="preserve"> предусмотрена очная форма обучения с применением дистанционных технологий.  </w:t>
      </w:r>
    </w:p>
    <w:p w14:paraId="3638E45A" w14:textId="77777777" w:rsidR="00D518BF" w:rsidRPr="00D518BF" w:rsidRDefault="00D518BF" w:rsidP="00D518BF">
      <w:pPr>
        <w:ind w:left="-13" w:right="117" w:firstLine="708"/>
        <w:jc w:val="both"/>
        <w:rPr>
          <w:rFonts w:ascii="Times New Roman" w:hAnsi="Times New Roman" w:cs="Times New Roman"/>
          <w:sz w:val="28"/>
          <w:szCs w:val="28"/>
        </w:rPr>
      </w:pPr>
      <w:r w:rsidRPr="00D518BF">
        <w:rPr>
          <w:rFonts w:ascii="Times New Roman" w:hAnsi="Times New Roman" w:cs="Times New Roman"/>
          <w:i/>
          <w:sz w:val="28"/>
          <w:szCs w:val="28"/>
        </w:rPr>
        <w:t>Дистанционное обучение</w:t>
      </w:r>
      <w:r w:rsidRPr="00D518BF">
        <w:rPr>
          <w:rFonts w:ascii="Times New Roman" w:hAnsi="Times New Roman" w:cs="Times New Roman"/>
          <w:sz w:val="28"/>
          <w:szCs w:val="28"/>
        </w:rPr>
        <w:t xml:space="preserve"> – это организация образовательного процесса с применением технологий, обеспечивающих связь обучающихся и преподавателей на расстоянии, без непосредственного контакта. Дистанционное обучение - взаимодействие преподавателя и обучающихся между собой на расстоянии, отражающее все присущие учебному процессу компоненты и реализуемое специфичными средствами Интернет-технологий или другими средствами, предусматривающими интерактивность. это самостоятельная форма обучения, информационные технологии в дистанционном обучении являются ведущим средством.  </w:t>
      </w:r>
    </w:p>
    <w:p w14:paraId="3F9D122F" w14:textId="6B156396" w:rsidR="00D518BF" w:rsidRPr="00D518BF" w:rsidRDefault="00D518BF" w:rsidP="00D518BF">
      <w:pPr>
        <w:ind w:left="-13" w:right="44" w:firstLine="708"/>
        <w:jc w:val="both"/>
        <w:rPr>
          <w:rFonts w:ascii="Times New Roman" w:hAnsi="Times New Roman" w:cs="Times New Roman"/>
          <w:sz w:val="28"/>
          <w:szCs w:val="28"/>
        </w:rPr>
      </w:pPr>
      <w:r w:rsidRPr="00D518BF">
        <w:rPr>
          <w:rFonts w:ascii="Times New Roman" w:hAnsi="Times New Roman" w:cs="Times New Roman"/>
          <w:sz w:val="28"/>
          <w:szCs w:val="28"/>
        </w:rPr>
        <w:t>В М</w:t>
      </w:r>
      <w:r>
        <w:rPr>
          <w:rFonts w:ascii="Times New Roman" w:hAnsi="Times New Roman" w:cs="Times New Roman"/>
          <w:sz w:val="28"/>
          <w:szCs w:val="28"/>
        </w:rPr>
        <w:t>УДО «СШ РМР»</w:t>
      </w:r>
      <w:r w:rsidRPr="00D518BF">
        <w:rPr>
          <w:rFonts w:ascii="Times New Roman" w:hAnsi="Times New Roman" w:cs="Times New Roman"/>
          <w:sz w:val="28"/>
          <w:szCs w:val="28"/>
        </w:rPr>
        <w:t xml:space="preserve"> обучения с применением дистанционных технологий осуществляется по следующему алгоритму действий: </w:t>
      </w:r>
    </w:p>
    <w:p w14:paraId="07CF657A" w14:textId="4FA66E14" w:rsidR="00D518BF" w:rsidRDefault="00D518BF" w:rsidP="00D518BF">
      <w:pPr>
        <w:numPr>
          <w:ilvl w:val="0"/>
          <w:numId w:val="9"/>
        </w:numPr>
        <w:spacing w:after="4" w:line="357" w:lineRule="auto"/>
        <w:ind w:right="117" w:firstLine="463"/>
        <w:jc w:val="both"/>
        <w:rPr>
          <w:rFonts w:ascii="Times New Roman" w:hAnsi="Times New Roman" w:cs="Times New Roman"/>
          <w:sz w:val="28"/>
          <w:szCs w:val="28"/>
        </w:rPr>
      </w:pPr>
      <w:r w:rsidRPr="00D518BF">
        <w:rPr>
          <w:rFonts w:ascii="Times New Roman" w:hAnsi="Times New Roman" w:cs="Times New Roman"/>
          <w:sz w:val="28"/>
          <w:szCs w:val="28"/>
        </w:rPr>
        <w:t xml:space="preserve">Разработка плана-конспекта на каждое занятие с указанием времени, содержания и формы работы, алгоритма действия, количества повторений, определения уровня самочувствия согласно недельной нагрузке с учетом выполнения заданий в домашних условиях. </w:t>
      </w:r>
    </w:p>
    <w:p w14:paraId="3ED9E655" w14:textId="48662864" w:rsidR="00D518BF" w:rsidRDefault="00D518BF" w:rsidP="00D518BF">
      <w:pPr>
        <w:spacing w:after="4" w:line="357" w:lineRule="auto"/>
        <w:ind w:left="463" w:right="117"/>
        <w:jc w:val="both"/>
        <w:rPr>
          <w:rFonts w:ascii="Times New Roman" w:hAnsi="Times New Roman" w:cs="Times New Roman"/>
          <w:sz w:val="28"/>
          <w:szCs w:val="28"/>
        </w:rPr>
      </w:pPr>
    </w:p>
    <w:p w14:paraId="1228522F" w14:textId="2FE57DFD" w:rsidR="00D518BF" w:rsidRDefault="00D518BF" w:rsidP="00D518BF">
      <w:pPr>
        <w:spacing w:after="4" w:line="357" w:lineRule="auto"/>
        <w:ind w:left="463" w:right="117"/>
        <w:jc w:val="both"/>
        <w:rPr>
          <w:rFonts w:ascii="Times New Roman" w:hAnsi="Times New Roman" w:cs="Times New Roman"/>
          <w:sz w:val="28"/>
          <w:szCs w:val="28"/>
        </w:rPr>
      </w:pPr>
    </w:p>
    <w:p w14:paraId="0183684A" w14:textId="77777777" w:rsidR="00D518BF" w:rsidRPr="00D518BF" w:rsidRDefault="00D518BF" w:rsidP="00D518BF">
      <w:pPr>
        <w:spacing w:after="148" w:line="247" w:lineRule="auto"/>
        <w:ind w:left="719"/>
        <w:rPr>
          <w:rFonts w:ascii="Times New Roman" w:hAnsi="Times New Roman" w:cs="Times New Roman"/>
          <w:sz w:val="28"/>
          <w:szCs w:val="28"/>
        </w:rPr>
      </w:pPr>
      <w:r w:rsidRPr="00D518BF">
        <w:rPr>
          <w:rFonts w:ascii="Times New Roman" w:hAnsi="Times New Roman" w:cs="Times New Roman"/>
          <w:b/>
          <w:sz w:val="28"/>
          <w:szCs w:val="28"/>
        </w:rPr>
        <w:lastRenderedPageBreak/>
        <w:t xml:space="preserve">Используемые формы работы: </w:t>
      </w:r>
    </w:p>
    <w:p w14:paraId="29448EEA" w14:textId="77777777" w:rsidR="00D518BF" w:rsidRPr="00D518BF" w:rsidRDefault="00D518BF" w:rsidP="00D518BF">
      <w:pPr>
        <w:ind w:left="-13" w:right="118" w:firstLine="566"/>
        <w:jc w:val="both"/>
        <w:rPr>
          <w:rFonts w:ascii="Times New Roman" w:hAnsi="Times New Roman" w:cs="Times New Roman"/>
          <w:sz w:val="28"/>
          <w:szCs w:val="28"/>
        </w:rPr>
      </w:pPr>
      <w:r w:rsidRPr="00D518BF">
        <w:rPr>
          <w:rFonts w:ascii="Times New Roman" w:hAnsi="Times New Roman" w:cs="Times New Roman"/>
          <w:b/>
          <w:i/>
          <w:sz w:val="28"/>
          <w:szCs w:val="28"/>
        </w:rPr>
        <w:t>Изучение теоретического материала:</w:t>
      </w:r>
      <w:r w:rsidRPr="00D518BF">
        <w:rPr>
          <w:rFonts w:ascii="Times New Roman" w:hAnsi="Times New Roman" w:cs="Times New Roman"/>
          <w:sz w:val="28"/>
          <w:szCs w:val="28"/>
        </w:rPr>
        <w:t xml:space="preserve"> устная учебная информация по видам спорта, </w:t>
      </w:r>
      <w:proofErr w:type="spellStart"/>
      <w:r w:rsidRPr="00D518BF">
        <w:rPr>
          <w:rFonts w:ascii="Times New Roman" w:hAnsi="Times New Roman" w:cs="Times New Roman"/>
          <w:sz w:val="28"/>
          <w:szCs w:val="28"/>
        </w:rPr>
        <w:t>фотоконспекты</w:t>
      </w:r>
      <w:proofErr w:type="spellEnd"/>
      <w:r w:rsidRPr="00D518BF">
        <w:rPr>
          <w:rFonts w:ascii="Times New Roman" w:hAnsi="Times New Roman" w:cs="Times New Roman"/>
          <w:sz w:val="28"/>
          <w:szCs w:val="28"/>
        </w:rPr>
        <w:t xml:space="preserve">, индивидуальный план подготовки, аудио- </w:t>
      </w:r>
      <w:proofErr w:type="spellStart"/>
      <w:r w:rsidRPr="00D518BF">
        <w:rPr>
          <w:rFonts w:ascii="Times New Roman" w:hAnsi="Times New Roman" w:cs="Times New Roman"/>
          <w:sz w:val="28"/>
          <w:szCs w:val="28"/>
        </w:rPr>
        <w:t>видеосообщение</w:t>
      </w:r>
      <w:proofErr w:type="spellEnd"/>
      <w:r w:rsidRPr="00D518BF">
        <w:rPr>
          <w:rFonts w:ascii="Times New Roman" w:hAnsi="Times New Roman" w:cs="Times New Roman"/>
          <w:sz w:val="28"/>
          <w:szCs w:val="28"/>
        </w:rPr>
        <w:t xml:space="preserve">, обучающие видеоматериалы (видеосюжеты, видеофильмы, видеоролики) </w:t>
      </w:r>
    </w:p>
    <w:p w14:paraId="462B6B0B" w14:textId="77777777" w:rsidR="00D518BF" w:rsidRPr="00D518BF" w:rsidRDefault="00D518BF" w:rsidP="00D518BF">
      <w:pPr>
        <w:ind w:left="-13" w:right="117" w:firstLine="567"/>
        <w:jc w:val="both"/>
        <w:rPr>
          <w:rFonts w:ascii="Times New Roman" w:hAnsi="Times New Roman" w:cs="Times New Roman"/>
          <w:sz w:val="28"/>
          <w:szCs w:val="28"/>
        </w:rPr>
      </w:pPr>
      <w:r w:rsidRPr="00D518BF">
        <w:rPr>
          <w:rFonts w:ascii="Times New Roman" w:hAnsi="Times New Roman" w:cs="Times New Roman"/>
          <w:b/>
          <w:i/>
          <w:sz w:val="28"/>
          <w:szCs w:val="28"/>
        </w:rPr>
        <w:t xml:space="preserve">Практические задания: </w:t>
      </w:r>
      <w:r w:rsidRPr="00D518BF">
        <w:rPr>
          <w:rFonts w:ascii="Times New Roman" w:hAnsi="Times New Roman" w:cs="Times New Roman"/>
          <w:sz w:val="28"/>
          <w:szCs w:val="28"/>
        </w:rPr>
        <w:t xml:space="preserve">физические упражнения на развитие различных групп мышц, формирование и развитие различных физических качеств – гибкости, силы, упругости, координации и др. </w:t>
      </w:r>
    </w:p>
    <w:p w14:paraId="0AB667A5" w14:textId="77777777" w:rsidR="00D518BF" w:rsidRPr="00D518BF" w:rsidRDefault="00D518BF" w:rsidP="00D518BF">
      <w:pPr>
        <w:numPr>
          <w:ilvl w:val="0"/>
          <w:numId w:val="9"/>
        </w:numPr>
        <w:spacing w:after="4" w:line="357" w:lineRule="auto"/>
        <w:ind w:right="117" w:firstLine="463"/>
        <w:jc w:val="both"/>
        <w:rPr>
          <w:rFonts w:ascii="Times New Roman" w:hAnsi="Times New Roman" w:cs="Times New Roman"/>
          <w:sz w:val="28"/>
          <w:szCs w:val="28"/>
        </w:rPr>
      </w:pPr>
      <w:r w:rsidRPr="00D518BF">
        <w:rPr>
          <w:rFonts w:ascii="Times New Roman" w:hAnsi="Times New Roman" w:cs="Times New Roman"/>
          <w:sz w:val="28"/>
          <w:szCs w:val="28"/>
        </w:rPr>
        <w:t>Размещение плана-конспекта с указанием времени, содержания и формы работы, алгоритма действия, количества повторений, определения уровня самочувствия в электронных ресурсах («</w:t>
      </w:r>
      <w:proofErr w:type="spellStart"/>
      <w:r w:rsidRPr="00D518BF">
        <w:rPr>
          <w:rFonts w:ascii="Times New Roman" w:hAnsi="Times New Roman" w:cs="Times New Roman"/>
          <w:sz w:val="28"/>
          <w:szCs w:val="28"/>
        </w:rPr>
        <w:t>Вконтакте</w:t>
      </w:r>
      <w:proofErr w:type="spellEnd"/>
      <w:r w:rsidRPr="00D518BF">
        <w:rPr>
          <w:rFonts w:ascii="Times New Roman" w:hAnsi="Times New Roman" w:cs="Times New Roman"/>
          <w:sz w:val="28"/>
          <w:szCs w:val="28"/>
        </w:rPr>
        <w:t>», «</w:t>
      </w:r>
      <w:proofErr w:type="spellStart"/>
      <w:r w:rsidRPr="00D518BF">
        <w:rPr>
          <w:rFonts w:ascii="Times New Roman" w:hAnsi="Times New Roman" w:cs="Times New Roman"/>
          <w:sz w:val="28"/>
          <w:szCs w:val="28"/>
        </w:rPr>
        <w:t>Viber</w:t>
      </w:r>
      <w:proofErr w:type="spellEnd"/>
      <w:r w:rsidRPr="00D518BF">
        <w:rPr>
          <w:rFonts w:ascii="Times New Roman" w:hAnsi="Times New Roman" w:cs="Times New Roman"/>
          <w:sz w:val="28"/>
          <w:szCs w:val="28"/>
        </w:rPr>
        <w:t>», «</w:t>
      </w:r>
      <w:proofErr w:type="spellStart"/>
      <w:r w:rsidRPr="00D518BF">
        <w:rPr>
          <w:rFonts w:ascii="Times New Roman" w:hAnsi="Times New Roman" w:cs="Times New Roman"/>
          <w:sz w:val="28"/>
          <w:szCs w:val="28"/>
        </w:rPr>
        <w:t>WhatsАpp</w:t>
      </w:r>
      <w:proofErr w:type="spellEnd"/>
      <w:r w:rsidRPr="00D518BF">
        <w:rPr>
          <w:rFonts w:ascii="Times New Roman" w:hAnsi="Times New Roman" w:cs="Times New Roman"/>
          <w:sz w:val="28"/>
          <w:szCs w:val="28"/>
        </w:rPr>
        <w:t xml:space="preserve">» и пр.). </w:t>
      </w:r>
    </w:p>
    <w:p w14:paraId="12B2CA42" w14:textId="77777777" w:rsidR="00D518BF" w:rsidRPr="00D518BF" w:rsidRDefault="00D518BF" w:rsidP="00D518BF">
      <w:pPr>
        <w:numPr>
          <w:ilvl w:val="0"/>
          <w:numId w:val="9"/>
        </w:numPr>
        <w:spacing w:after="131" w:line="256" w:lineRule="auto"/>
        <w:ind w:right="117" w:firstLine="463"/>
        <w:jc w:val="both"/>
        <w:rPr>
          <w:rFonts w:ascii="Times New Roman" w:hAnsi="Times New Roman" w:cs="Times New Roman"/>
          <w:sz w:val="28"/>
          <w:szCs w:val="28"/>
        </w:rPr>
      </w:pPr>
      <w:r w:rsidRPr="00D518BF">
        <w:rPr>
          <w:rFonts w:ascii="Times New Roman" w:hAnsi="Times New Roman" w:cs="Times New Roman"/>
          <w:sz w:val="28"/>
          <w:szCs w:val="28"/>
        </w:rPr>
        <w:t xml:space="preserve">Контроль выполнения заданий. </w:t>
      </w:r>
    </w:p>
    <w:p w14:paraId="70060AFC" w14:textId="61EFDA35" w:rsidR="00D518BF" w:rsidRPr="00D518BF" w:rsidRDefault="00D518BF" w:rsidP="00D518BF">
      <w:pPr>
        <w:ind w:left="-13" w:right="117" w:firstLine="708"/>
        <w:jc w:val="both"/>
        <w:rPr>
          <w:rFonts w:ascii="Times New Roman" w:hAnsi="Times New Roman" w:cs="Times New Roman"/>
          <w:sz w:val="28"/>
          <w:szCs w:val="28"/>
        </w:rPr>
      </w:pPr>
      <w:r w:rsidRPr="00D518BF">
        <w:rPr>
          <w:rFonts w:ascii="Times New Roman" w:hAnsi="Times New Roman" w:cs="Times New Roman"/>
          <w:sz w:val="28"/>
          <w:szCs w:val="28"/>
        </w:rPr>
        <w:t>Помимо учебно-тренировочных занятий в процессе подготовки спортсменов используются и другие формы учебно-тренировочной: участие в соревнованиях различного ранга, теоретические занятия, занятия в условиях спортивно</w:t>
      </w:r>
      <w:r>
        <w:rPr>
          <w:rFonts w:ascii="Times New Roman" w:hAnsi="Times New Roman" w:cs="Times New Roman"/>
          <w:sz w:val="28"/>
          <w:szCs w:val="28"/>
        </w:rPr>
        <w:t>-</w:t>
      </w:r>
      <w:r w:rsidRPr="00D518BF">
        <w:rPr>
          <w:rFonts w:ascii="Times New Roman" w:hAnsi="Times New Roman" w:cs="Times New Roman"/>
          <w:sz w:val="28"/>
          <w:szCs w:val="28"/>
        </w:rPr>
        <w:t xml:space="preserve">оздоровительного лагеря, учебно-тренировочного сбора, медико-восстановительные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 </w:t>
      </w:r>
    </w:p>
    <w:p w14:paraId="32E04A8D" w14:textId="77777777" w:rsidR="00D518BF" w:rsidRPr="00D518BF" w:rsidRDefault="00D518BF" w:rsidP="00D518BF">
      <w:pPr>
        <w:ind w:left="-13" w:right="44" w:firstLine="708"/>
        <w:jc w:val="both"/>
        <w:rPr>
          <w:rFonts w:ascii="Times New Roman" w:hAnsi="Times New Roman" w:cs="Times New Roman"/>
          <w:sz w:val="28"/>
          <w:szCs w:val="28"/>
        </w:rPr>
      </w:pPr>
      <w:r w:rsidRPr="00D518BF">
        <w:rPr>
          <w:rFonts w:ascii="Times New Roman" w:hAnsi="Times New Roman" w:cs="Times New Roman"/>
          <w:sz w:val="28"/>
          <w:szCs w:val="28"/>
        </w:rPr>
        <w:t xml:space="preserve">Учебно-тренировочные мероприятия, направленные на беспрерывную подготовку спортсменов в течение года представлена в таблице №3 </w:t>
      </w:r>
    </w:p>
    <w:p w14:paraId="6198D75E" w14:textId="09CCED56" w:rsidR="00D518BF" w:rsidRDefault="00D518BF" w:rsidP="00D518BF">
      <w:pPr>
        <w:spacing w:after="0" w:line="256" w:lineRule="auto"/>
        <w:ind w:left="708"/>
        <w:rPr>
          <w:rFonts w:ascii="Times New Roman" w:hAnsi="Times New Roman" w:cs="Times New Roman"/>
          <w:sz w:val="28"/>
          <w:szCs w:val="28"/>
        </w:rPr>
      </w:pPr>
      <w:r w:rsidRPr="00D518BF">
        <w:rPr>
          <w:rFonts w:ascii="Times New Roman" w:hAnsi="Times New Roman" w:cs="Times New Roman"/>
          <w:sz w:val="28"/>
          <w:szCs w:val="28"/>
        </w:rPr>
        <w:t xml:space="preserve"> </w:t>
      </w:r>
    </w:p>
    <w:p w14:paraId="15B9A887" w14:textId="0E8303EF" w:rsidR="000A5F73" w:rsidRDefault="000A5F73" w:rsidP="00D518BF">
      <w:pPr>
        <w:spacing w:after="0" w:line="256" w:lineRule="auto"/>
        <w:ind w:left="708"/>
        <w:rPr>
          <w:rFonts w:ascii="Times New Roman" w:hAnsi="Times New Roman" w:cs="Times New Roman"/>
          <w:sz w:val="28"/>
          <w:szCs w:val="28"/>
        </w:rPr>
      </w:pPr>
    </w:p>
    <w:p w14:paraId="533AA6D7" w14:textId="0C1F56BB" w:rsidR="000A5F73" w:rsidRDefault="000A5F73" w:rsidP="00D518BF">
      <w:pPr>
        <w:spacing w:after="0" w:line="256" w:lineRule="auto"/>
        <w:ind w:left="708"/>
        <w:rPr>
          <w:rFonts w:ascii="Times New Roman" w:hAnsi="Times New Roman" w:cs="Times New Roman"/>
          <w:sz w:val="28"/>
          <w:szCs w:val="28"/>
        </w:rPr>
      </w:pPr>
    </w:p>
    <w:p w14:paraId="294F087F" w14:textId="5805AB54" w:rsidR="000A5F73" w:rsidRDefault="000A5F73" w:rsidP="00D518BF">
      <w:pPr>
        <w:spacing w:after="0" w:line="256" w:lineRule="auto"/>
        <w:ind w:left="708"/>
        <w:rPr>
          <w:rFonts w:ascii="Times New Roman" w:hAnsi="Times New Roman" w:cs="Times New Roman"/>
          <w:sz w:val="28"/>
          <w:szCs w:val="28"/>
        </w:rPr>
      </w:pPr>
    </w:p>
    <w:p w14:paraId="6C8AA262" w14:textId="1D8486E2" w:rsidR="000A5F73" w:rsidRDefault="000A5F73" w:rsidP="00D518BF">
      <w:pPr>
        <w:spacing w:after="0" w:line="256" w:lineRule="auto"/>
        <w:ind w:left="708"/>
        <w:rPr>
          <w:rFonts w:ascii="Times New Roman" w:hAnsi="Times New Roman" w:cs="Times New Roman"/>
          <w:sz w:val="28"/>
          <w:szCs w:val="28"/>
        </w:rPr>
      </w:pPr>
    </w:p>
    <w:p w14:paraId="00375A8E" w14:textId="6699B3E1" w:rsidR="000A5F73" w:rsidRDefault="000A5F73" w:rsidP="00D518BF">
      <w:pPr>
        <w:spacing w:after="0" w:line="256" w:lineRule="auto"/>
        <w:ind w:left="708"/>
        <w:rPr>
          <w:rFonts w:ascii="Times New Roman" w:hAnsi="Times New Roman" w:cs="Times New Roman"/>
          <w:sz w:val="28"/>
          <w:szCs w:val="28"/>
        </w:rPr>
      </w:pPr>
    </w:p>
    <w:p w14:paraId="3196A4B8" w14:textId="7B39F0DF" w:rsidR="000A5F73" w:rsidRDefault="000A5F73" w:rsidP="00D518BF">
      <w:pPr>
        <w:spacing w:after="0" w:line="256" w:lineRule="auto"/>
        <w:ind w:left="708"/>
        <w:rPr>
          <w:rFonts w:ascii="Times New Roman" w:hAnsi="Times New Roman" w:cs="Times New Roman"/>
          <w:sz w:val="28"/>
          <w:szCs w:val="28"/>
        </w:rPr>
      </w:pPr>
    </w:p>
    <w:p w14:paraId="78DA8688" w14:textId="7268026B" w:rsidR="000A5F73" w:rsidRDefault="000A5F73" w:rsidP="00D518BF">
      <w:pPr>
        <w:spacing w:after="0" w:line="256" w:lineRule="auto"/>
        <w:ind w:left="708"/>
        <w:rPr>
          <w:rFonts w:ascii="Times New Roman" w:hAnsi="Times New Roman" w:cs="Times New Roman"/>
          <w:sz w:val="28"/>
          <w:szCs w:val="28"/>
        </w:rPr>
      </w:pPr>
    </w:p>
    <w:p w14:paraId="1B31BC2F" w14:textId="5E0D0D8C" w:rsidR="000A5F73" w:rsidRDefault="000A5F73" w:rsidP="00D518BF">
      <w:pPr>
        <w:spacing w:after="0" w:line="256" w:lineRule="auto"/>
        <w:ind w:left="708"/>
        <w:rPr>
          <w:rFonts w:ascii="Times New Roman" w:hAnsi="Times New Roman" w:cs="Times New Roman"/>
          <w:sz w:val="28"/>
          <w:szCs w:val="28"/>
        </w:rPr>
      </w:pPr>
    </w:p>
    <w:p w14:paraId="35CD8FB9" w14:textId="2A0F7A36" w:rsidR="000A5F73" w:rsidRDefault="000A5F73" w:rsidP="00D518BF">
      <w:pPr>
        <w:spacing w:after="0" w:line="256" w:lineRule="auto"/>
        <w:ind w:left="708"/>
        <w:rPr>
          <w:rFonts w:ascii="Times New Roman" w:hAnsi="Times New Roman" w:cs="Times New Roman"/>
          <w:sz w:val="28"/>
          <w:szCs w:val="28"/>
        </w:rPr>
      </w:pPr>
    </w:p>
    <w:p w14:paraId="2ED02077" w14:textId="017A4D93" w:rsidR="000A5F73" w:rsidRDefault="000A5F73" w:rsidP="00D518BF">
      <w:pPr>
        <w:spacing w:after="0" w:line="256" w:lineRule="auto"/>
        <w:ind w:left="708"/>
        <w:rPr>
          <w:rFonts w:ascii="Times New Roman" w:hAnsi="Times New Roman" w:cs="Times New Roman"/>
          <w:sz w:val="28"/>
          <w:szCs w:val="28"/>
        </w:rPr>
      </w:pPr>
    </w:p>
    <w:p w14:paraId="4BFEB9CC" w14:textId="062AA633" w:rsidR="000A5F73" w:rsidRDefault="000A5F73" w:rsidP="00D518BF">
      <w:pPr>
        <w:spacing w:after="0" w:line="256" w:lineRule="auto"/>
        <w:ind w:left="708"/>
        <w:rPr>
          <w:rFonts w:ascii="Times New Roman" w:hAnsi="Times New Roman" w:cs="Times New Roman"/>
          <w:sz w:val="28"/>
          <w:szCs w:val="28"/>
        </w:rPr>
      </w:pPr>
    </w:p>
    <w:p w14:paraId="2D369E5D" w14:textId="2366133A" w:rsidR="000A5F73" w:rsidRDefault="000A5F73" w:rsidP="00D518BF">
      <w:pPr>
        <w:spacing w:after="0" w:line="256" w:lineRule="auto"/>
        <w:ind w:left="708"/>
        <w:rPr>
          <w:rFonts w:ascii="Times New Roman" w:hAnsi="Times New Roman" w:cs="Times New Roman"/>
          <w:sz w:val="28"/>
          <w:szCs w:val="28"/>
        </w:rPr>
      </w:pPr>
    </w:p>
    <w:p w14:paraId="1DFC6FD0" w14:textId="77777777" w:rsidR="000A5F73" w:rsidRPr="00D518BF" w:rsidRDefault="000A5F73" w:rsidP="00D518BF">
      <w:pPr>
        <w:spacing w:after="0" w:line="256" w:lineRule="auto"/>
        <w:ind w:left="708"/>
        <w:rPr>
          <w:rFonts w:ascii="Times New Roman" w:hAnsi="Times New Roman" w:cs="Times New Roman"/>
          <w:sz w:val="28"/>
          <w:szCs w:val="28"/>
        </w:rPr>
      </w:pPr>
    </w:p>
    <w:p w14:paraId="0EB3F1DD" w14:textId="77777777" w:rsidR="000A5F73" w:rsidRPr="000A5F73" w:rsidRDefault="000A5F73" w:rsidP="000A5F73">
      <w:pPr>
        <w:spacing w:after="153" w:line="256" w:lineRule="auto"/>
        <w:ind w:left="10" w:right="53"/>
        <w:jc w:val="right"/>
        <w:rPr>
          <w:rFonts w:ascii="Times New Roman" w:hAnsi="Times New Roman" w:cs="Times New Roman"/>
          <w:bCs/>
          <w:iCs/>
          <w:sz w:val="28"/>
          <w:szCs w:val="28"/>
        </w:rPr>
      </w:pPr>
      <w:r w:rsidRPr="000A5F73">
        <w:rPr>
          <w:rFonts w:ascii="Times New Roman" w:hAnsi="Times New Roman" w:cs="Times New Roman"/>
          <w:bCs/>
          <w:iCs/>
          <w:sz w:val="28"/>
          <w:szCs w:val="28"/>
        </w:rPr>
        <w:lastRenderedPageBreak/>
        <w:t xml:space="preserve">Таблица №3 </w:t>
      </w:r>
    </w:p>
    <w:p w14:paraId="28527145" w14:textId="7D1DFE7D" w:rsidR="000A5F73" w:rsidRPr="000A5F73" w:rsidRDefault="000A5F73" w:rsidP="000A5F73">
      <w:pPr>
        <w:pStyle w:val="1"/>
        <w:ind w:left="218" w:right="328"/>
        <w:jc w:val="center"/>
        <w:rPr>
          <w:rFonts w:ascii="Times New Roman" w:hAnsi="Times New Roman" w:cs="Times New Roman"/>
          <w:b/>
          <w:bCs/>
          <w:color w:val="auto"/>
          <w:sz w:val="28"/>
          <w:szCs w:val="28"/>
        </w:rPr>
      </w:pPr>
      <w:r w:rsidRPr="000A5F73">
        <w:rPr>
          <w:rFonts w:ascii="Times New Roman" w:hAnsi="Times New Roman" w:cs="Times New Roman"/>
          <w:b/>
          <w:bCs/>
          <w:color w:val="auto"/>
          <w:sz w:val="28"/>
          <w:szCs w:val="28"/>
        </w:rPr>
        <w:t>Учебно-тренировочные мероприятия</w:t>
      </w:r>
    </w:p>
    <w:p w14:paraId="7DD03091" w14:textId="77777777" w:rsidR="000A5F73" w:rsidRDefault="000A5F73" w:rsidP="000A5F73">
      <w:pPr>
        <w:spacing w:after="0" w:line="256" w:lineRule="auto"/>
        <w:ind w:right="69"/>
        <w:jc w:val="center"/>
      </w:pPr>
      <w:r>
        <w:rPr>
          <w:rFonts w:ascii="Calibri" w:eastAsia="Calibri" w:hAnsi="Calibri" w:cs="Calibri"/>
        </w:rPr>
        <w:t xml:space="preserve"> </w:t>
      </w:r>
    </w:p>
    <w:tbl>
      <w:tblPr>
        <w:tblStyle w:val="TableGrid"/>
        <w:tblW w:w="10364" w:type="dxa"/>
        <w:tblInd w:w="-943" w:type="dxa"/>
        <w:tblCellMar>
          <w:top w:w="157" w:type="dxa"/>
          <w:right w:w="5" w:type="dxa"/>
        </w:tblCellMar>
        <w:tblLook w:val="04A0" w:firstRow="1" w:lastRow="0" w:firstColumn="1" w:lastColumn="0" w:noHBand="0" w:noVBand="1"/>
      </w:tblPr>
      <w:tblGrid>
        <w:gridCol w:w="568"/>
        <w:gridCol w:w="4675"/>
        <w:gridCol w:w="1843"/>
        <w:gridCol w:w="118"/>
        <w:gridCol w:w="3160"/>
      </w:tblGrid>
      <w:tr w:rsidR="000A5F73" w:rsidRPr="000A5F73" w14:paraId="6F4DAB51" w14:textId="77777777" w:rsidTr="000A5F73">
        <w:trPr>
          <w:trHeight w:val="1733"/>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14:paraId="36E415F9" w14:textId="77777777" w:rsidR="000A5F73" w:rsidRPr="000A5F73" w:rsidRDefault="000A5F73">
            <w:pPr>
              <w:spacing w:line="256" w:lineRule="auto"/>
              <w:ind w:left="173"/>
              <w:rPr>
                <w:rFonts w:ascii="Times New Roman" w:hAnsi="Times New Roman" w:cs="Times New Roman"/>
                <w:sz w:val="28"/>
                <w:szCs w:val="28"/>
              </w:rPr>
            </w:pPr>
            <w:r w:rsidRPr="000A5F73">
              <w:rPr>
                <w:rFonts w:ascii="Times New Roman" w:hAnsi="Times New Roman" w:cs="Times New Roman"/>
                <w:b/>
                <w:sz w:val="28"/>
                <w:szCs w:val="28"/>
              </w:rPr>
              <w:t xml:space="preserve">№ </w:t>
            </w:r>
          </w:p>
          <w:p w14:paraId="672BCF7D" w14:textId="77777777" w:rsidR="000A5F73" w:rsidRPr="000A5F73" w:rsidRDefault="000A5F73">
            <w:pPr>
              <w:spacing w:line="256" w:lineRule="auto"/>
              <w:ind w:left="127"/>
              <w:rPr>
                <w:rFonts w:ascii="Times New Roman" w:hAnsi="Times New Roman" w:cs="Times New Roman"/>
                <w:sz w:val="28"/>
                <w:szCs w:val="28"/>
              </w:rPr>
            </w:pPr>
            <w:r w:rsidRPr="000A5F73">
              <w:rPr>
                <w:rFonts w:ascii="Times New Roman" w:hAnsi="Times New Roman" w:cs="Times New Roman"/>
                <w:b/>
                <w:sz w:val="28"/>
                <w:szCs w:val="28"/>
              </w:rPr>
              <w:t xml:space="preserve">п/п </w:t>
            </w:r>
          </w:p>
        </w:tc>
        <w:tc>
          <w:tcPr>
            <w:tcW w:w="4675" w:type="dxa"/>
            <w:vMerge w:val="restart"/>
            <w:tcBorders>
              <w:top w:val="single" w:sz="4" w:space="0" w:color="000000"/>
              <w:left w:val="single" w:sz="4" w:space="0" w:color="000000"/>
              <w:bottom w:val="single" w:sz="4" w:space="0" w:color="000000"/>
              <w:right w:val="single" w:sz="4" w:space="0" w:color="000000"/>
            </w:tcBorders>
            <w:vAlign w:val="center"/>
            <w:hideMark/>
          </w:tcPr>
          <w:p w14:paraId="16C3ED0B" w14:textId="77777777" w:rsidR="000A5F73" w:rsidRPr="000A5F73" w:rsidRDefault="000A5F73">
            <w:pPr>
              <w:spacing w:line="256" w:lineRule="auto"/>
              <w:ind w:left="173"/>
              <w:rPr>
                <w:rFonts w:ascii="Times New Roman" w:hAnsi="Times New Roman" w:cs="Times New Roman"/>
                <w:sz w:val="28"/>
                <w:szCs w:val="28"/>
              </w:rPr>
            </w:pPr>
            <w:r w:rsidRPr="000A5F73">
              <w:rPr>
                <w:rFonts w:ascii="Times New Roman" w:hAnsi="Times New Roman" w:cs="Times New Roman"/>
                <w:b/>
                <w:sz w:val="28"/>
                <w:szCs w:val="28"/>
              </w:rPr>
              <w:t xml:space="preserve">Виды учебно-тренировочных мероприятий </w:t>
            </w:r>
          </w:p>
        </w:tc>
        <w:tc>
          <w:tcPr>
            <w:tcW w:w="5121" w:type="dxa"/>
            <w:gridSpan w:val="3"/>
            <w:tcBorders>
              <w:top w:val="single" w:sz="4" w:space="0" w:color="000000"/>
              <w:left w:val="single" w:sz="4" w:space="0" w:color="000000"/>
              <w:bottom w:val="single" w:sz="4" w:space="0" w:color="000000"/>
              <w:right w:val="single" w:sz="4" w:space="0" w:color="000000"/>
            </w:tcBorders>
            <w:vAlign w:val="center"/>
            <w:hideMark/>
          </w:tcPr>
          <w:p w14:paraId="7569716B" w14:textId="414028E1" w:rsidR="000A5F73" w:rsidRPr="000A5F73" w:rsidRDefault="000A5F73">
            <w:pPr>
              <w:spacing w:after="2" w:line="235" w:lineRule="auto"/>
              <w:jc w:val="center"/>
              <w:rPr>
                <w:rFonts w:ascii="Times New Roman" w:hAnsi="Times New Roman" w:cs="Times New Roman"/>
                <w:sz w:val="28"/>
                <w:szCs w:val="28"/>
              </w:rPr>
            </w:pPr>
            <w:r w:rsidRPr="000A5F73">
              <w:rPr>
                <w:rFonts w:ascii="Times New Roman" w:hAnsi="Times New Roman" w:cs="Times New Roman"/>
                <w:b/>
                <w:sz w:val="28"/>
                <w:szCs w:val="28"/>
              </w:rPr>
              <w:t>Предельная продолжительность учебно</w:t>
            </w:r>
            <w:r>
              <w:rPr>
                <w:rFonts w:ascii="Times New Roman" w:hAnsi="Times New Roman" w:cs="Times New Roman"/>
                <w:b/>
                <w:sz w:val="28"/>
                <w:szCs w:val="28"/>
              </w:rPr>
              <w:t>-</w:t>
            </w:r>
            <w:r w:rsidRPr="000A5F73">
              <w:rPr>
                <w:rFonts w:ascii="Times New Roman" w:hAnsi="Times New Roman" w:cs="Times New Roman"/>
                <w:b/>
                <w:sz w:val="28"/>
                <w:szCs w:val="28"/>
              </w:rPr>
              <w:t xml:space="preserve">тренировочных мероприятий </w:t>
            </w:r>
            <w:proofErr w:type="spellStart"/>
            <w:r w:rsidRPr="000A5F73">
              <w:rPr>
                <w:rFonts w:ascii="Times New Roman" w:hAnsi="Times New Roman" w:cs="Times New Roman"/>
                <w:b/>
                <w:sz w:val="28"/>
                <w:szCs w:val="28"/>
              </w:rPr>
              <w:t>п</w:t>
            </w:r>
            <w:r>
              <w:rPr>
                <w:rFonts w:ascii="Times New Roman" w:hAnsi="Times New Roman" w:cs="Times New Roman"/>
                <w:b/>
                <w:sz w:val="28"/>
                <w:szCs w:val="28"/>
              </w:rPr>
              <w:t>о</w:t>
            </w:r>
            <w:r w:rsidRPr="000A5F73">
              <w:rPr>
                <w:rFonts w:ascii="Times New Roman" w:hAnsi="Times New Roman" w:cs="Times New Roman"/>
                <w:b/>
                <w:sz w:val="28"/>
                <w:szCs w:val="28"/>
              </w:rPr>
              <w:t>этапам</w:t>
            </w:r>
            <w:proofErr w:type="spellEnd"/>
            <w:r w:rsidRPr="000A5F73">
              <w:rPr>
                <w:rFonts w:ascii="Times New Roman" w:hAnsi="Times New Roman" w:cs="Times New Roman"/>
                <w:b/>
                <w:sz w:val="28"/>
                <w:szCs w:val="28"/>
              </w:rPr>
              <w:t xml:space="preserve"> </w:t>
            </w:r>
          </w:p>
          <w:p w14:paraId="69311F70" w14:textId="77777777" w:rsidR="000A5F73" w:rsidRPr="000A5F73" w:rsidRDefault="000A5F73">
            <w:pPr>
              <w:spacing w:line="256" w:lineRule="auto"/>
              <w:ind w:right="4"/>
              <w:jc w:val="center"/>
              <w:rPr>
                <w:rFonts w:ascii="Times New Roman" w:hAnsi="Times New Roman" w:cs="Times New Roman"/>
                <w:sz w:val="28"/>
                <w:szCs w:val="28"/>
              </w:rPr>
            </w:pPr>
            <w:r w:rsidRPr="000A5F73">
              <w:rPr>
                <w:rFonts w:ascii="Times New Roman" w:hAnsi="Times New Roman" w:cs="Times New Roman"/>
                <w:b/>
                <w:sz w:val="28"/>
                <w:szCs w:val="28"/>
              </w:rPr>
              <w:t xml:space="preserve">спортивной подготовки (количество суток)  </w:t>
            </w:r>
          </w:p>
          <w:p w14:paraId="1C8FF869" w14:textId="77777777" w:rsidR="000A5F73" w:rsidRPr="000A5F73" w:rsidRDefault="000A5F73">
            <w:pPr>
              <w:spacing w:line="237" w:lineRule="auto"/>
              <w:ind w:left="40"/>
              <w:jc w:val="center"/>
              <w:rPr>
                <w:rFonts w:ascii="Times New Roman" w:hAnsi="Times New Roman" w:cs="Times New Roman"/>
                <w:sz w:val="28"/>
                <w:szCs w:val="28"/>
              </w:rPr>
            </w:pPr>
            <w:r w:rsidRPr="000A5F73">
              <w:rPr>
                <w:rFonts w:ascii="Times New Roman" w:hAnsi="Times New Roman" w:cs="Times New Roman"/>
                <w:b/>
                <w:sz w:val="28"/>
                <w:szCs w:val="28"/>
              </w:rPr>
              <w:t xml:space="preserve">(без учета времени следования к месту проведения учебно-тренировочных мероприятий </w:t>
            </w:r>
          </w:p>
          <w:p w14:paraId="5A399D20" w14:textId="77777777" w:rsidR="000A5F73" w:rsidRPr="000A5F73" w:rsidRDefault="000A5F73">
            <w:pPr>
              <w:spacing w:line="256" w:lineRule="auto"/>
              <w:ind w:right="7"/>
              <w:jc w:val="center"/>
              <w:rPr>
                <w:rFonts w:ascii="Times New Roman" w:hAnsi="Times New Roman" w:cs="Times New Roman"/>
                <w:sz w:val="28"/>
                <w:szCs w:val="28"/>
              </w:rPr>
            </w:pPr>
            <w:r w:rsidRPr="000A5F73">
              <w:rPr>
                <w:rFonts w:ascii="Times New Roman" w:hAnsi="Times New Roman" w:cs="Times New Roman"/>
                <w:b/>
                <w:sz w:val="28"/>
                <w:szCs w:val="28"/>
              </w:rPr>
              <w:t xml:space="preserve">и обратно) </w:t>
            </w:r>
          </w:p>
        </w:tc>
      </w:tr>
      <w:tr w:rsidR="000A5F73" w:rsidRPr="000A5F73" w14:paraId="4B220F29" w14:textId="77777777" w:rsidTr="000A5F73">
        <w:trPr>
          <w:trHeight w:val="9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22256" w14:textId="77777777" w:rsidR="000A5F73" w:rsidRPr="000A5F73" w:rsidRDefault="000A5F73">
            <w:pPr>
              <w:rPr>
                <w:rFonts w:ascii="Times New Roman" w:eastAsia="Times New Roman"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C03E5" w14:textId="77777777" w:rsidR="000A5F73" w:rsidRPr="000A5F73" w:rsidRDefault="000A5F73">
            <w:pPr>
              <w:rPr>
                <w:rFonts w:ascii="Times New Roman" w:eastAsia="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14:paraId="088E7369" w14:textId="77777777" w:rsidR="000A5F73" w:rsidRPr="000A5F73" w:rsidRDefault="000A5F73">
            <w:pPr>
              <w:spacing w:line="256" w:lineRule="auto"/>
              <w:jc w:val="center"/>
              <w:rPr>
                <w:rFonts w:ascii="Times New Roman" w:hAnsi="Times New Roman" w:cs="Times New Roman"/>
                <w:sz w:val="28"/>
                <w:szCs w:val="28"/>
              </w:rPr>
            </w:pPr>
            <w:r w:rsidRPr="000A5F73">
              <w:rPr>
                <w:rFonts w:ascii="Times New Roman" w:hAnsi="Times New Roman" w:cs="Times New Roman"/>
                <w:b/>
                <w:sz w:val="28"/>
                <w:szCs w:val="28"/>
              </w:rPr>
              <w:t xml:space="preserve">Этап начальной подготовки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5BEE4980" w14:textId="556D1B86" w:rsidR="000A5F73" w:rsidRPr="000A5F73" w:rsidRDefault="000A5F73" w:rsidP="000A5F73">
            <w:pPr>
              <w:spacing w:line="256" w:lineRule="auto"/>
              <w:ind w:left="185"/>
              <w:jc w:val="center"/>
              <w:rPr>
                <w:rFonts w:ascii="Times New Roman" w:hAnsi="Times New Roman" w:cs="Times New Roman"/>
                <w:sz w:val="28"/>
                <w:szCs w:val="28"/>
              </w:rPr>
            </w:pPr>
            <w:r w:rsidRPr="000A5F73">
              <w:rPr>
                <w:rFonts w:ascii="Times New Roman" w:hAnsi="Times New Roman" w:cs="Times New Roman"/>
                <w:b/>
                <w:sz w:val="28"/>
                <w:szCs w:val="28"/>
              </w:rPr>
              <w:t>Учебно-тренировочный этап</w:t>
            </w:r>
          </w:p>
          <w:p w14:paraId="5F86A2D8" w14:textId="77777777" w:rsidR="000A5F73" w:rsidRPr="000A5F73" w:rsidRDefault="000A5F73">
            <w:pPr>
              <w:spacing w:line="256" w:lineRule="auto"/>
              <w:jc w:val="center"/>
              <w:rPr>
                <w:rFonts w:ascii="Times New Roman" w:hAnsi="Times New Roman" w:cs="Times New Roman"/>
                <w:sz w:val="28"/>
                <w:szCs w:val="28"/>
              </w:rPr>
            </w:pPr>
            <w:r w:rsidRPr="000A5F73">
              <w:rPr>
                <w:rFonts w:ascii="Times New Roman" w:hAnsi="Times New Roman" w:cs="Times New Roman"/>
                <w:b/>
                <w:sz w:val="28"/>
                <w:szCs w:val="28"/>
              </w:rPr>
              <w:t xml:space="preserve">(этап спортивной специализации) </w:t>
            </w:r>
          </w:p>
        </w:tc>
      </w:tr>
      <w:tr w:rsidR="000A5F73" w:rsidRPr="000A5F73" w14:paraId="177CE07F" w14:textId="77777777" w:rsidTr="000A5F73">
        <w:trPr>
          <w:trHeight w:val="468"/>
        </w:trPr>
        <w:tc>
          <w:tcPr>
            <w:tcW w:w="10364" w:type="dxa"/>
            <w:gridSpan w:val="5"/>
            <w:tcBorders>
              <w:top w:val="single" w:sz="4" w:space="0" w:color="000000"/>
              <w:left w:val="single" w:sz="4" w:space="0" w:color="000000"/>
              <w:bottom w:val="single" w:sz="4" w:space="0" w:color="000000"/>
              <w:right w:val="single" w:sz="4" w:space="0" w:color="000000"/>
            </w:tcBorders>
            <w:vAlign w:val="center"/>
            <w:hideMark/>
          </w:tcPr>
          <w:p w14:paraId="74AC77CD" w14:textId="77777777" w:rsidR="000A5F73" w:rsidRPr="000A5F73" w:rsidRDefault="000A5F73">
            <w:pPr>
              <w:spacing w:line="256" w:lineRule="auto"/>
              <w:ind w:left="23"/>
              <w:jc w:val="center"/>
              <w:rPr>
                <w:rFonts w:ascii="Times New Roman" w:hAnsi="Times New Roman" w:cs="Times New Roman"/>
                <w:sz w:val="28"/>
                <w:szCs w:val="28"/>
              </w:rPr>
            </w:pPr>
            <w:r w:rsidRPr="000A5F73">
              <w:rPr>
                <w:rFonts w:ascii="Times New Roman" w:hAnsi="Times New Roman" w:cs="Times New Roman"/>
                <w:sz w:val="28"/>
                <w:szCs w:val="28"/>
              </w:rPr>
              <w:t xml:space="preserve">1. Учебно-тренировочные мероприятия по подготовке к спортивным соревнованиям </w:t>
            </w:r>
          </w:p>
        </w:tc>
      </w:tr>
      <w:tr w:rsidR="000A5F73" w:rsidRPr="000A5F73" w14:paraId="13D3C958" w14:textId="77777777" w:rsidTr="000A5F73">
        <w:trPr>
          <w:trHeight w:val="972"/>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CBD26B4"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1.1.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7F8A5BF5" w14:textId="62424BB6" w:rsidR="000A5F73" w:rsidRPr="000A5F73" w:rsidRDefault="000A5F73" w:rsidP="000A5F73">
            <w:pPr>
              <w:spacing w:line="237" w:lineRule="auto"/>
              <w:ind w:right="196"/>
              <w:rPr>
                <w:rFonts w:ascii="Times New Roman" w:hAnsi="Times New Roman" w:cs="Times New Roman"/>
                <w:sz w:val="28"/>
                <w:szCs w:val="28"/>
              </w:rPr>
            </w:pPr>
            <w:r w:rsidRPr="000A5F73">
              <w:rPr>
                <w:rFonts w:ascii="Times New Roman" w:hAnsi="Times New Roman" w:cs="Times New Roman"/>
                <w:sz w:val="28"/>
                <w:szCs w:val="28"/>
              </w:rPr>
              <w:t xml:space="preserve">Учебно-тренировочные </w:t>
            </w:r>
            <w:proofErr w:type="gramStart"/>
            <w:r w:rsidRPr="000A5F73">
              <w:rPr>
                <w:rFonts w:ascii="Times New Roman" w:hAnsi="Times New Roman" w:cs="Times New Roman"/>
                <w:sz w:val="28"/>
                <w:szCs w:val="28"/>
              </w:rPr>
              <w:t>мероприятия  по</w:t>
            </w:r>
            <w:proofErr w:type="gramEnd"/>
            <w:r w:rsidRPr="000A5F73">
              <w:rPr>
                <w:rFonts w:ascii="Times New Roman" w:hAnsi="Times New Roman" w:cs="Times New Roman"/>
                <w:sz w:val="28"/>
                <w:szCs w:val="28"/>
              </w:rPr>
              <w:t xml:space="preserve"> подготовке к международным спортивным соревнованиям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F6CBBF"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0BF3676F" w14:textId="77777777" w:rsidR="000A5F73" w:rsidRPr="000A5F73" w:rsidRDefault="000A5F73">
            <w:pPr>
              <w:spacing w:line="256" w:lineRule="auto"/>
              <w:ind w:right="12"/>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r>
      <w:tr w:rsidR="000A5F73" w:rsidRPr="000A5F73" w14:paraId="0FDBCA21" w14:textId="77777777" w:rsidTr="000A5F73">
        <w:trPr>
          <w:trHeight w:val="974"/>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3EDFFB67"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1.2.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1BC6E5E" w14:textId="77777777" w:rsidR="000A5F73" w:rsidRPr="000A5F73" w:rsidRDefault="000A5F73" w:rsidP="000A5F73">
            <w:pPr>
              <w:spacing w:line="256" w:lineRule="auto"/>
              <w:ind w:right="213"/>
              <w:rPr>
                <w:rFonts w:ascii="Times New Roman" w:hAnsi="Times New Roman" w:cs="Times New Roman"/>
                <w:sz w:val="28"/>
                <w:szCs w:val="28"/>
              </w:rPr>
            </w:pPr>
            <w:r w:rsidRPr="000A5F73">
              <w:rPr>
                <w:rFonts w:ascii="Times New Roman" w:hAnsi="Times New Roman" w:cs="Times New Roman"/>
                <w:sz w:val="28"/>
                <w:szCs w:val="28"/>
              </w:rPr>
              <w:t xml:space="preserve">Учебно-тренировочные </w:t>
            </w:r>
            <w:proofErr w:type="gramStart"/>
            <w:r w:rsidRPr="000A5F73">
              <w:rPr>
                <w:rFonts w:ascii="Times New Roman" w:hAnsi="Times New Roman" w:cs="Times New Roman"/>
                <w:sz w:val="28"/>
                <w:szCs w:val="28"/>
              </w:rPr>
              <w:t>мероприятия  по</w:t>
            </w:r>
            <w:proofErr w:type="gramEnd"/>
            <w:r w:rsidRPr="000A5F73">
              <w:rPr>
                <w:rFonts w:ascii="Times New Roman" w:hAnsi="Times New Roman" w:cs="Times New Roman"/>
                <w:sz w:val="28"/>
                <w:szCs w:val="28"/>
              </w:rPr>
              <w:t xml:space="preserve"> подготовке к чемпионатам России, кубкам России, первенствам России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4E2DEB9"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2E871921" w14:textId="77777777" w:rsidR="000A5F73" w:rsidRPr="000A5F73" w:rsidRDefault="000A5F73">
            <w:pPr>
              <w:spacing w:line="256" w:lineRule="auto"/>
              <w:ind w:right="13"/>
              <w:jc w:val="center"/>
              <w:rPr>
                <w:rFonts w:ascii="Times New Roman" w:hAnsi="Times New Roman" w:cs="Times New Roman"/>
                <w:sz w:val="28"/>
                <w:szCs w:val="28"/>
              </w:rPr>
            </w:pPr>
            <w:r w:rsidRPr="000A5F73">
              <w:rPr>
                <w:rFonts w:ascii="Times New Roman" w:hAnsi="Times New Roman" w:cs="Times New Roman"/>
                <w:sz w:val="28"/>
                <w:szCs w:val="28"/>
              </w:rPr>
              <w:t xml:space="preserve">14 </w:t>
            </w:r>
          </w:p>
        </w:tc>
      </w:tr>
      <w:tr w:rsidR="000A5F73" w:rsidRPr="000A5F73" w14:paraId="54A54C45" w14:textId="77777777" w:rsidTr="000A5F73">
        <w:trPr>
          <w:trHeight w:val="972"/>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DE5FDDF"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1.3.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7B494274" w14:textId="77777777" w:rsidR="000A5F73" w:rsidRPr="000A5F73" w:rsidRDefault="000A5F73" w:rsidP="000A5F73">
            <w:pPr>
              <w:spacing w:line="256" w:lineRule="auto"/>
              <w:ind w:right="276"/>
              <w:rPr>
                <w:rFonts w:ascii="Times New Roman" w:hAnsi="Times New Roman" w:cs="Times New Roman"/>
                <w:sz w:val="28"/>
                <w:szCs w:val="28"/>
              </w:rPr>
            </w:pPr>
            <w:r w:rsidRPr="000A5F73">
              <w:rPr>
                <w:rFonts w:ascii="Times New Roman" w:hAnsi="Times New Roman" w:cs="Times New Roman"/>
                <w:sz w:val="28"/>
                <w:szCs w:val="28"/>
              </w:rPr>
              <w:t xml:space="preserve">Учебно-тренировочные </w:t>
            </w:r>
            <w:proofErr w:type="gramStart"/>
            <w:r w:rsidRPr="000A5F73">
              <w:rPr>
                <w:rFonts w:ascii="Times New Roman" w:hAnsi="Times New Roman" w:cs="Times New Roman"/>
                <w:sz w:val="28"/>
                <w:szCs w:val="28"/>
              </w:rPr>
              <w:t>мероприятия  по</w:t>
            </w:r>
            <w:proofErr w:type="gramEnd"/>
            <w:r w:rsidRPr="000A5F73">
              <w:rPr>
                <w:rFonts w:ascii="Times New Roman" w:hAnsi="Times New Roman" w:cs="Times New Roman"/>
                <w:sz w:val="28"/>
                <w:szCs w:val="28"/>
              </w:rPr>
              <w:t xml:space="preserve"> подготовке к другим всероссийским спортивным соревнованиям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875274"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1672FECA" w14:textId="77777777" w:rsidR="000A5F73" w:rsidRPr="000A5F73" w:rsidRDefault="000A5F73">
            <w:pPr>
              <w:spacing w:line="256" w:lineRule="auto"/>
              <w:ind w:right="13"/>
              <w:jc w:val="center"/>
              <w:rPr>
                <w:rFonts w:ascii="Times New Roman" w:hAnsi="Times New Roman" w:cs="Times New Roman"/>
                <w:sz w:val="28"/>
                <w:szCs w:val="28"/>
              </w:rPr>
            </w:pPr>
            <w:r w:rsidRPr="000A5F73">
              <w:rPr>
                <w:rFonts w:ascii="Times New Roman" w:hAnsi="Times New Roman" w:cs="Times New Roman"/>
                <w:sz w:val="28"/>
                <w:szCs w:val="28"/>
              </w:rPr>
              <w:t xml:space="preserve">14 </w:t>
            </w:r>
          </w:p>
        </w:tc>
      </w:tr>
      <w:tr w:rsidR="000A5F73" w:rsidRPr="000A5F73" w14:paraId="6FDA22B0" w14:textId="77777777" w:rsidTr="000A5F73">
        <w:trPr>
          <w:trHeight w:val="1226"/>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46BD871"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1.4.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185B5E0A" w14:textId="77777777" w:rsidR="000A5F73" w:rsidRPr="000A5F73" w:rsidRDefault="000A5F73" w:rsidP="000A5F73">
            <w:pPr>
              <w:spacing w:line="235" w:lineRule="auto"/>
              <w:ind w:right="276"/>
              <w:rPr>
                <w:rFonts w:ascii="Times New Roman" w:hAnsi="Times New Roman" w:cs="Times New Roman"/>
                <w:sz w:val="28"/>
                <w:szCs w:val="28"/>
              </w:rPr>
            </w:pPr>
            <w:r w:rsidRPr="000A5F73">
              <w:rPr>
                <w:rFonts w:ascii="Times New Roman" w:hAnsi="Times New Roman" w:cs="Times New Roman"/>
                <w:sz w:val="28"/>
                <w:szCs w:val="28"/>
              </w:rPr>
              <w:t xml:space="preserve">Учебно-тренировочные </w:t>
            </w:r>
            <w:proofErr w:type="gramStart"/>
            <w:r w:rsidRPr="000A5F73">
              <w:rPr>
                <w:rFonts w:ascii="Times New Roman" w:hAnsi="Times New Roman" w:cs="Times New Roman"/>
                <w:sz w:val="28"/>
                <w:szCs w:val="28"/>
              </w:rPr>
              <w:t>мероприятия  по</w:t>
            </w:r>
            <w:proofErr w:type="gramEnd"/>
            <w:r w:rsidRPr="000A5F73">
              <w:rPr>
                <w:rFonts w:ascii="Times New Roman" w:hAnsi="Times New Roman" w:cs="Times New Roman"/>
                <w:sz w:val="28"/>
                <w:szCs w:val="28"/>
              </w:rPr>
              <w:t xml:space="preserve"> подготовке к официальным спортивным </w:t>
            </w:r>
          </w:p>
          <w:p w14:paraId="04336A32" w14:textId="77777777" w:rsidR="000A5F73" w:rsidRPr="000A5F73" w:rsidRDefault="000A5F73" w:rsidP="000A5F73">
            <w:pPr>
              <w:spacing w:line="256" w:lineRule="auto"/>
              <w:ind w:right="58"/>
              <w:rPr>
                <w:rFonts w:ascii="Times New Roman" w:hAnsi="Times New Roman" w:cs="Times New Roman"/>
                <w:sz w:val="28"/>
                <w:szCs w:val="28"/>
              </w:rPr>
            </w:pPr>
            <w:r w:rsidRPr="000A5F73">
              <w:rPr>
                <w:rFonts w:ascii="Times New Roman" w:hAnsi="Times New Roman" w:cs="Times New Roman"/>
                <w:sz w:val="28"/>
                <w:szCs w:val="28"/>
              </w:rPr>
              <w:t xml:space="preserve">соревнованиям субъекта  </w:t>
            </w:r>
          </w:p>
          <w:p w14:paraId="437DBB5C" w14:textId="77777777" w:rsidR="000A5F73" w:rsidRPr="000A5F73" w:rsidRDefault="000A5F73" w:rsidP="000A5F73">
            <w:pPr>
              <w:spacing w:line="256" w:lineRule="auto"/>
              <w:ind w:right="57"/>
              <w:rPr>
                <w:rFonts w:ascii="Times New Roman" w:hAnsi="Times New Roman" w:cs="Times New Roman"/>
                <w:sz w:val="28"/>
                <w:szCs w:val="28"/>
              </w:rPr>
            </w:pPr>
            <w:r w:rsidRPr="000A5F73">
              <w:rPr>
                <w:rFonts w:ascii="Times New Roman" w:hAnsi="Times New Roman" w:cs="Times New Roman"/>
                <w:sz w:val="28"/>
                <w:szCs w:val="28"/>
              </w:rPr>
              <w:t xml:space="preserve">Российской Федерации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9897EEE"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3AD74761" w14:textId="77777777" w:rsidR="000A5F73" w:rsidRPr="000A5F73" w:rsidRDefault="000A5F73">
            <w:pPr>
              <w:spacing w:line="256" w:lineRule="auto"/>
              <w:ind w:right="13"/>
              <w:jc w:val="center"/>
              <w:rPr>
                <w:rFonts w:ascii="Times New Roman" w:hAnsi="Times New Roman" w:cs="Times New Roman"/>
                <w:sz w:val="28"/>
                <w:szCs w:val="28"/>
              </w:rPr>
            </w:pPr>
            <w:r w:rsidRPr="000A5F73">
              <w:rPr>
                <w:rFonts w:ascii="Times New Roman" w:hAnsi="Times New Roman" w:cs="Times New Roman"/>
                <w:sz w:val="28"/>
                <w:szCs w:val="28"/>
              </w:rPr>
              <w:t xml:space="preserve">14 </w:t>
            </w:r>
          </w:p>
        </w:tc>
      </w:tr>
      <w:tr w:rsidR="000A5F73" w:rsidRPr="000A5F73" w14:paraId="07449F5A" w14:textId="77777777" w:rsidTr="000A5F73">
        <w:trPr>
          <w:trHeight w:val="466"/>
        </w:trPr>
        <w:tc>
          <w:tcPr>
            <w:tcW w:w="10364" w:type="dxa"/>
            <w:gridSpan w:val="5"/>
            <w:tcBorders>
              <w:top w:val="single" w:sz="4" w:space="0" w:color="000000"/>
              <w:left w:val="single" w:sz="4" w:space="0" w:color="000000"/>
              <w:bottom w:val="single" w:sz="4" w:space="0" w:color="000000"/>
              <w:right w:val="single" w:sz="4" w:space="0" w:color="000000"/>
            </w:tcBorders>
            <w:vAlign w:val="center"/>
            <w:hideMark/>
          </w:tcPr>
          <w:p w14:paraId="1E719A99" w14:textId="77777777" w:rsidR="000A5F73" w:rsidRPr="000A5F73" w:rsidRDefault="000A5F73">
            <w:pPr>
              <w:spacing w:line="256" w:lineRule="auto"/>
              <w:ind w:left="21"/>
              <w:jc w:val="center"/>
              <w:rPr>
                <w:rFonts w:ascii="Times New Roman" w:hAnsi="Times New Roman" w:cs="Times New Roman"/>
                <w:sz w:val="28"/>
                <w:szCs w:val="28"/>
              </w:rPr>
            </w:pPr>
            <w:r w:rsidRPr="000A5F73">
              <w:rPr>
                <w:rFonts w:ascii="Times New Roman" w:hAnsi="Times New Roman" w:cs="Times New Roman"/>
                <w:sz w:val="28"/>
                <w:szCs w:val="28"/>
              </w:rPr>
              <w:t xml:space="preserve">2. Специальные учебно-тренировочные мероприятия </w:t>
            </w:r>
          </w:p>
        </w:tc>
      </w:tr>
      <w:tr w:rsidR="000A5F73" w:rsidRPr="000A5F73" w14:paraId="06D26471" w14:textId="77777777" w:rsidTr="000A5F73">
        <w:trPr>
          <w:trHeight w:val="804"/>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EA1E2E9"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2.1.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538AECB8" w14:textId="63201E96" w:rsidR="000A5F73" w:rsidRPr="000A5F73" w:rsidRDefault="000A5F73">
            <w:pPr>
              <w:spacing w:line="256" w:lineRule="auto"/>
              <w:ind w:left="298" w:hanging="298"/>
              <w:rPr>
                <w:rFonts w:ascii="Times New Roman" w:hAnsi="Times New Roman" w:cs="Times New Roman"/>
                <w:sz w:val="28"/>
                <w:szCs w:val="28"/>
              </w:rPr>
            </w:pPr>
            <w:r w:rsidRPr="000A5F73">
              <w:rPr>
                <w:rFonts w:ascii="Times New Roman" w:hAnsi="Times New Roman" w:cs="Times New Roman"/>
                <w:sz w:val="28"/>
                <w:szCs w:val="28"/>
              </w:rPr>
              <w:t>Учебно-тренировочные мероприятия</w:t>
            </w:r>
            <w:r>
              <w:rPr>
                <w:rFonts w:ascii="Times New Roman" w:hAnsi="Times New Roman" w:cs="Times New Roman"/>
                <w:sz w:val="28"/>
                <w:szCs w:val="28"/>
              </w:rPr>
              <w:t xml:space="preserve"> </w:t>
            </w:r>
            <w:r w:rsidRPr="000A5F73">
              <w:rPr>
                <w:rFonts w:ascii="Times New Roman" w:hAnsi="Times New Roman" w:cs="Times New Roman"/>
                <w:sz w:val="28"/>
                <w:szCs w:val="28"/>
              </w:rPr>
              <w:t xml:space="preserve">по общей и (или) специальной физической подготовке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3A8343A"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36E83F55" w14:textId="77777777" w:rsidR="000A5F73" w:rsidRPr="000A5F73" w:rsidRDefault="000A5F73">
            <w:pPr>
              <w:spacing w:line="256" w:lineRule="auto"/>
              <w:ind w:right="13"/>
              <w:jc w:val="center"/>
              <w:rPr>
                <w:rFonts w:ascii="Times New Roman" w:hAnsi="Times New Roman" w:cs="Times New Roman"/>
                <w:sz w:val="28"/>
                <w:szCs w:val="28"/>
              </w:rPr>
            </w:pPr>
            <w:r w:rsidRPr="000A5F73">
              <w:rPr>
                <w:rFonts w:ascii="Times New Roman" w:hAnsi="Times New Roman" w:cs="Times New Roman"/>
                <w:sz w:val="28"/>
                <w:szCs w:val="28"/>
              </w:rPr>
              <w:t xml:space="preserve">14 </w:t>
            </w:r>
          </w:p>
        </w:tc>
      </w:tr>
      <w:tr w:rsidR="000A5F73" w:rsidRPr="000A5F73" w14:paraId="61378AEB" w14:textId="77777777" w:rsidTr="000A5F73">
        <w:trPr>
          <w:trHeight w:val="46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063FE3E"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lastRenderedPageBreak/>
              <w:t xml:space="preserve">2.2.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271D7D65" w14:textId="77777777" w:rsidR="000A5F73" w:rsidRPr="000A5F73" w:rsidRDefault="000A5F73" w:rsidP="000A5F73">
            <w:pPr>
              <w:spacing w:line="256" w:lineRule="auto"/>
              <w:ind w:right="57"/>
              <w:rPr>
                <w:rFonts w:ascii="Times New Roman" w:hAnsi="Times New Roman" w:cs="Times New Roman"/>
                <w:sz w:val="28"/>
                <w:szCs w:val="28"/>
              </w:rPr>
            </w:pPr>
            <w:r w:rsidRPr="000A5F73">
              <w:rPr>
                <w:rFonts w:ascii="Times New Roman" w:hAnsi="Times New Roman" w:cs="Times New Roman"/>
                <w:sz w:val="28"/>
                <w:szCs w:val="28"/>
              </w:rPr>
              <w:t xml:space="preserve">Восстановительные мероприятия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160629C"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59B3C91F" w14:textId="77777777" w:rsidR="000A5F73" w:rsidRPr="000A5F73" w:rsidRDefault="000A5F73">
            <w:pPr>
              <w:spacing w:line="256" w:lineRule="auto"/>
              <w:ind w:right="12"/>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r>
      <w:tr w:rsidR="000A5F73" w:rsidRPr="000A5F73" w14:paraId="42CD016F" w14:textId="77777777" w:rsidTr="000A5F73">
        <w:trPr>
          <w:trHeight w:val="718"/>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AD93F5A"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2.3.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6B601B56" w14:textId="77777777" w:rsidR="000A5F73" w:rsidRPr="000A5F73" w:rsidRDefault="000A5F73" w:rsidP="000A5F73">
            <w:pPr>
              <w:spacing w:line="256" w:lineRule="auto"/>
              <w:ind w:left="96" w:right="148"/>
              <w:rPr>
                <w:rFonts w:ascii="Times New Roman" w:hAnsi="Times New Roman" w:cs="Times New Roman"/>
                <w:sz w:val="28"/>
                <w:szCs w:val="28"/>
              </w:rPr>
            </w:pPr>
            <w:proofErr w:type="gramStart"/>
            <w:r w:rsidRPr="000A5F73">
              <w:rPr>
                <w:rFonts w:ascii="Times New Roman" w:hAnsi="Times New Roman" w:cs="Times New Roman"/>
                <w:sz w:val="28"/>
                <w:szCs w:val="28"/>
              </w:rPr>
              <w:t>Мероприятия  для</w:t>
            </w:r>
            <w:proofErr w:type="gramEnd"/>
            <w:r w:rsidRPr="000A5F73">
              <w:rPr>
                <w:rFonts w:ascii="Times New Roman" w:hAnsi="Times New Roman" w:cs="Times New Roman"/>
                <w:sz w:val="28"/>
                <w:szCs w:val="28"/>
              </w:rPr>
              <w:t xml:space="preserve"> комплексного медицинского обследования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105A28F" w14:textId="77777777" w:rsidR="000A5F73" w:rsidRPr="000A5F73" w:rsidRDefault="000A5F73">
            <w:pPr>
              <w:spacing w:line="256" w:lineRule="auto"/>
              <w:ind w:left="6"/>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278" w:type="dxa"/>
            <w:gridSpan w:val="2"/>
            <w:tcBorders>
              <w:top w:val="single" w:sz="4" w:space="0" w:color="000000"/>
              <w:left w:val="single" w:sz="4" w:space="0" w:color="000000"/>
              <w:bottom w:val="single" w:sz="4" w:space="0" w:color="000000"/>
              <w:right w:val="single" w:sz="4" w:space="0" w:color="000000"/>
            </w:tcBorders>
            <w:vAlign w:val="center"/>
            <w:hideMark/>
          </w:tcPr>
          <w:p w14:paraId="303A2C94" w14:textId="77777777" w:rsidR="000A5F73" w:rsidRPr="000A5F73" w:rsidRDefault="000A5F73">
            <w:pPr>
              <w:spacing w:line="256" w:lineRule="auto"/>
              <w:ind w:right="12"/>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r>
      <w:tr w:rsidR="000A5F73" w:rsidRPr="000A5F73" w14:paraId="2ECF378B" w14:textId="77777777" w:rsidTr="000A5F73">
        <w:trPr>
          <w:trHeight w:val="7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4DBCC6BB"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2.4.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5E20D1BE" w14:textId="77777777" w:rsidR="000A5F73" w:rsidRPr="000A5F73" w:rsidRDefault="000A5F73" w:rsidP="000A5F73">
            <w:pPr>
              <w:spacing w:line="256" w:lineRule="auto"/>
              <w:ind w:right="400"/>
              <w:rPr>
                <w:rFonts w:ascii="Times New Roman" w:hAnsi="Times New Roman" w:cs="Times New Roman"/>
                <w:sz w:val="28"/>
                <w:szCs w:val="28"/>
              </w:rPr>
            </w:pPr>
            <w:r w:rsidRPr="000A5F73">
              <w:rPr>
                <w:rFonts w:ascii="Times New Roman" w:hAnsi="Times New Roman" w:cs="Times New Roman"/>
                <w:sz w:val="28"/>
                <w:szCs w:val="28"/>
              </w:rPr>
              <w:t xml:space="preserve">Учебно-тренировочные </w:t>
            </w:r>
            <w:proofErr w:type="gramStart"/>
            <w:r w:rsidRPr="000A5F73">
              <w:rPr>
                <w:rFonts w:ascii="Times New Roman" w:hAnsi="Times New Roman" w:cs="Times New Roman"/>
                <w:sz w:val="28"/>
                <w:szCs w:val="28"/>
              </w:rPr>
              <w:t>мероприятия  в</w:t>
            </w:r>
            <w:proofErr w:type="gramEnd"/>
            <w:r w:rsidRPr="000A5F73">
              <w:rPr>
                <w:rFonts w:ascii="Times New Roman" w:hAnsi="Times New Roman" w:cs="Times New Roman"/>
                <w:sz w:val="28"/>
                <w:szCs w:val="28"/>
              </w:rPr>
              <w:t xml:space="preserve"> каникулярный период </w:t>
            </w:r>
          </w:p>
        </w:tc>
        <w:tc>
          <w:tcPr>
            <w:tcW w:w="5121" w:type="dxa"/>
            <w:gridSpan w:val="3"/>
            <w:tcBorders>
              <w:top w:val="single" w:sz="4" w:space="0" w:color="000000"/>
              <w:left w:val="single" w:sz="4" w:space="0" w:color="000000"/>
              <w:bottom w:val="single" w:sz="4" w:space="0" w:color="000000"/>
              <w:right w:val="single" w:sz="4" w:space="0" w:color="000000"/>
            </w:tcBorders>
            <w:vAlign w:val="center"/>
            <w:hideMark/>
          </w:tcPr>
          <w:p w14:paraId="2C1B4FC0" w14:textId="55C5D113" w:rsidR="000A5F73" w:rsidRPr="000A5F73" w:rsidRDefault="000A5F73">
            <w:pPr>
              <w:spacing w:line="256" w:lineRule="auto"/>
              <w:jc w:val="center"/>
              <w:rPr>
                <w:rFonts w:ascii="Times New Roman" w:hAnsi="Times New Roman" w:cs="Times New Roman"/>
                <w:sz w:val="28"/>
                <w:szCs w:val="28"/>
              </w:rPr>
            </w:pPr>
            <w:r w:rsidRPr="000A5F73">
              <w:rPr>
                <w:rFonts w:ascii="Times New Roman" w:hAnsi="Times New Roman" w:cs="Times New Roman"/>
                <w:sz w:val="28"/>
                <w:szCs w:val="28"/>
              </w:rPr>
              <w:t>До 21 суток подряд и не более двух учебно</w:t>
            </w:r>
            <w:r>
              <w:rPr>
                <w:rFonts w:ascii="Times New Roman" w:hAnsi="Times New Roman" w:cs="Times New Roman"/>
                <w:sz w:val="28"/>
                <w:szCs w:val="28"/>
              </w:rPr>
              <w:t>-</w:t>
            </w:r>
            <w:r w:rsidRPr="000A5F73">
              <w:rPr>
                <w:rFonts w:ascii="Times New Roman" w:hAnsi="Times New Roman" w:cs="Times New Roman"/>
                <w:sz w:val="28"/>
                <w:szCs w:val="28"/>
              </w:rPr>
              <w:t xml:space="preserve">тренировочных мероприятий в год </w:t>
            </w:r>
          </w:p>
        </w:tc>
      </w:tr>
      <w:tr w:rsidR="000A5F73" w:rsidRPr="000A5F73" w14:paraId="555FF592" w14:textId="77777777" w:rsidTr="000A5F73">
        <w:trPr>
          <w:trHeight w:val="722"/>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E928B36" w14:textId="77777777" w:rsidR="000A5F73" w:rsidRPr="000A5F73" w:rsidRDefault="000A5F73">
            <w:pPr>
              <w:spacing w:line="256" w:lineRule="auto"/>
              <w:ind w:left="118"/>
              <w:rPr>
                <w:rFonts w:ascii="Times New Roman" w:hAnsi="Times New Roman" w:cs="Times New Roman"/>
                <w:sz w:val="28"/>
                <w:szCs w:val="28"/>
              </w:rPr>
            </w:pPr>
            <w:r w:rsidRPr="000A5F73">
              <w:rPr>
                <w:rFonts w:ascii="Times New Roman" w:hAnsi="Times New Roman" w:cs="Times New Roman"/>
                <w:sz w:val="28"/>
                <w:szCs w:val="28"/>
              </w:rPr>
              <w:t xml:space="preserve">2.5. </w:t>
            </w:r>
          </w:p>
        </w:tc>
        <w:tc>
          <w:tcPr>
            <w:tcW w:w="4675" w:type="dxa"/>
            <w:tcBorders>
              <w:top w:val="single" w:sz="4" w:space="0" w:color="000000"/>
              <w:left w:val="single" w:sz="4" w:space="0" w:color="000000"/>
              <w:bottom w:val="single" w:sz="4" w:space="0" w:color="000000"/>
              <w:right w:val="single" w:sz="4" w:space="0" w:color="000000"/>
            </w:tcBorders>
            <w:vAlign w:val="center"/>
            <w:hideMark/>
          </w:tcPr>
          <w:p w14:paraId="36F38DE7" w14:textId="77777777" w:rsidR="000A5F73" w:rsidRPr="000A5F73" w:rsidRDefault="000A5F73" w:rsidP="000A5F73">
            <w:pPr>
              <w:spacing w:line="256" w:lineRule="auto"/>
              <w:rPr>
                <w:rFonts w:ascii="Times New Roman" w:hAnsi="Times New Roman" w:cs="Times New Roman"/>
                <w:sz w:val="28"/>
                <w:szCs w:val="28"/>
              </w:rPr>
            </w:pPr>
            <w:proofErr w:type="gramStart"/>
            <w:r w:rsidRPr="000A5F73">
              <w:rPr>
                <w:rFonts w:ascii="Times New Roman" w:hAnsi="Times New Roman" w:cs="Times New Roman"/>
                <w:sz w:val="28"/>
                <w:szCs w:val="28"/>
              </w:rPr>
              <w:t>Просмотровые  учебно</w:t>
            </w:r>
            <w:proofErr w:type="gramEnd"/>
            <w:r w:rsidRPr="000A5F73">
              <w:rPr>
                <w:rFonts w:ascii="Times New Roman" w:hAnsi="Times New Roman" w:cs="Times New Roman"/>
                <w:sz w:val="28"/>
                <w:szCs w:val="28"/>
              </w:rPr>
              <w:t xml:space="preserve">-тренировочные мероприятия </w:t>
            </w:r>
          </w:p>
        </w:tc>
        <w:tc>
          <w:tcPr>
            <w:tcW w:w="1961" w:type="dxa"/>
            <w:gridSpan w:val="2"/>
            <w:tcBorders>
              <w:top w:val="single" w:sz="4" w:space="0" w:color="000000"/>
              <w:left w:val="single" w:sz="4" w:space="0" w:color="000000"/>
              <w:bottom w:val="single" w:sz="4" w:space="0" w:color="000000"/>
              <w:right w:val="single" w:sz="4" w:space="0" w:color="000000"/>
            </w:tcBorders>
            <w:vAlign w:val="center"/>
            <w:hideMark/>
          </w:tcPr>
          <w:p w14:paraId="3897B75A" w14:textId="77777777" w:rsidR="000A5F73" w:rsidRPr="000A5F73" w:rsidRDefault="000A5F73">
            <w:pPr>
              <w:spacing w:line="256" w:lineRule="auto"/>
              <w:ind w:left="9"/>
              <w:jc w:val="center"/>
              <w:rPr>
                <w:rFonts w:ascii="Times New Roman" w:hAnsi="Times New Roman" w:cs="Times New Roman"/>
                <w:sz w:val="28"/>
                <w:szCs w:val="28"/>
              </w:rPr>
            </w:pPr>
            <w:r w:rsidRPr="000A5F73">
              <w:rPr>
                <w:rFonts w:ascii="Times New Roman" w:hAnsi="Times New Roman" w:cs="Times New Roman"/>
                <w:sz w:val="28"/>
                <w:szCs w:val="28"/>
              </w:rPr>
              <w:t xml:space="preserve">- </w:t>
            </w:r>
          </w:p>
        </w:tc>
        <w:tc>
          <w:tcPr>
            <w:tcW w:w="3160" w:type="dxa"/>
            <w:tcBorders>
              <w:top w:val="single" w:sz="4" w:space="0" w:color="000000"/>
              <w:left w:val="single" w:sz="4" w:space="0" w:color="000000"/>
              <w:bottom w:val="single" w:sz="4" w:space="0" w:color="000000"/>
              <w:right w:val="single" w:sz="4" w:space="0" w:color="000000"/>
            </w:tcBorders>
            <w:vAlign w:val="center"/>
            <w:hideMark/>
          </w:tcPr>
          <w:p w14:paraId="2F61C8C5" w14:textId="77777777" w:rsidR="000A5F73" w:rsidRPr="000A5F73" w:rsidRDefault="000A5F73">
            <w:pPr>
              <w:spacing w:line="256" w:lineRule="auto"/>
              <w:ind w:right="6"/>
              <w:jc w:val="center"/>
              <w:rPr>
                <w:rFonts w:ascii="Times New Roman" w:hAnsi="Times New Roman" w:cs="Times New Roman"/>
                <w:sz w:val="28"/>
                <w:szCs w:val="28"/>
              </w:rPr>
            </w:pPr>
            <w:r w:rsidRPr="000A5F73">
              <w:rPr>
                <w:rFonts w:ascii="Times New Roman" w:hAnsi="Times New Roman" w:cs="Times New Roman"/>
                <w:sz w:val="28"/>
                <w:szCs w:val="28"/>
              </w:rPr>
              <w:t xml:space="preserve">До 60 суток </w:t>
            </w:r>
          </w:p>
        </w:tc>
      </w:tr>
    </w:tbl>
    <w:p w14:paraId="2A4898F3" w14:textId="14D97980" w:rsidR="00F071F6" w:rsidRPr="00F071F6" w:rsidRDefault="000A5F73" w:rsidP="00F071F6">
      <w:pPr>
        <w:spacing w:after="0" w:line="256" w:lineRule="auto"/>
        <w:ind w:left="1"/>
        <w:rPr>
          <w:rFonts w:ascii="Times New Roman" w:eastAsia="Times New Roman" w:hAnsi="Times New Roman" w:cs="Times New Roman"/>
          <w:color w:val="000000"/>
          <w:sz w:val="28"/>
          <w:szCs w:val="28"/>
        </w:rPr>
      </w:pPr>
      <w:r w:rsidRPr="000A5F73">
        <w:rPr>
          <w:rFonts w:ascii="Times New Roman" w:hAnsi="Times New Roman" w:cs="Times New Roman"/>
          <w:b/>
          <w:sz w:val="28"/>
          <w:szCs w:val="28"/>
        </w:rPr>
        <w:t xml:space="preserve"> </w:t>
      </w:r>
    </w:p>
    <w:p w14:paraId="3E206DBB" w14:textId="77777777" w:rsidR="00F071F6" w:rsidRPr="00F071F6" w:rsidRDefault="00F071F6" w:rsidP="00F071F6">
      <w:pPr>
        <w:ind w:left="-13" w:right="44" w:firstLine="708"/>
        <w:rPr>
          <w:rFonts w:ascii="Times New Roman" w:hAnsi="Times New Roman" w:cs="Times New Roman"/>
          <w:sz w:val="28"/>
          <w:szCs w:val="28"/>
        </w:rPr>
      </w:pPr>
      <w:r w:rsidRPr="00F071F6">
        <w:rPr>
          <w:rFonts w:ascii="Times New Roman" w:hAnsi="Times New Roman" w:cs="Times New Roman"/>
          <w:sz w:val="28"/>
          <w:szCs w:val="28"/>
        </w:rPr>
        <w:t xml:space="preserve">Объем соревновательной деятельности спортсменов по виду спорта «Волейбол» представлен в таблице №4 </w:t>
      </w:r>
    </w:p>
    <w:p w14:paraId="7D1E7566" w14:textId="77777777" w:rsidR="00F071F6" w:rsidRDefault="00F071F6" w:rsidP="00F071F6">
      <w:pPr>
        <w:spacing w:after="0" w:line="256" w:lineRule="auto"/>
        <w:ind w:left="709"/>
      </w:pPr>
      <w:r>
        <w:t xml:space="preserve"> </w:t>
      </w:r>
    </w:p>
    <w:p w14:paraId="68C89DE2" w14:textId="77777777" w:rsidR="00F071F6" w:rsidRPr="00F071F6" w:rsidRDefault="00F071F6" w:rsidP="00F071F6">
      <w:pPr>
        <w:pStyle w:val="1"/>
        <w:spacing w:after="13"/>
        <w:ind w:left="2602"/>
        <w:jc w:val="right"/>
        <w:rPr>
          <w:rFonts w:ascii="Times New Roman" w:hAnsi="Times New Roman" w:cs="Times New Roman"/>
          <w:iCs/>
          <w:color w:val="auto"/>
          <w:sz w:val="28"/>
          <w:szCs w:val="28"/>
        </w:rPr>
      </w:pPr>
      <w:r w:rsidRPr="00F071F6">
        <w:rPr>
          <w:rFonts w:ascii="Times New Roman" w:hAnsi="Times New Roman" w:cs="Times New Roman"/>
          <w:iCs/>
          <w:color w:val="auto"/>
          <w:sz w:val="28"/>
          <w:szCs w:val="28"/>
        </w:rPr>
        <w:t>Таблица №4</w:t>
      </w:r>
    </w:p>
    <w:p w14:paraId="148ABB6D" w14:textId="7616EE80" w:rsidR="00F071F6" w:rsidRPr="00F071F6" w:rsidRDefault="00F071F6" w:rsidP="00F071F6">
      <w:pPr>
        <w:pStyle w:val="1"/>
        <w:spacing w:after="13"/>
        <w:ind w:left="2602"/>
        <w:rPr>
          <w:rFonts w:ascii="Times New Roman" w:hAnsi="Times New Roman" w:cs="Times New Roman"/>
          <w:b/>
          <w:bCs/>
          <w:sz w:val="28"/>
          <w:szCs w:val="28"/>
        </w:rPr>
      </w:pPr>
      <w:r>
        <w:rPr>
          <w:i/>
          <w:sz w:val="24"/>
        </w:rPr>
        <w:t xml:space="preserve"> </w:t>
      </w:r>
      <w:r w:rsidRPr="00F071F6">
        <w:rPr>
          <w:rFonts w:ascii="Times New Roman" w:hAnsi="Times New Roman" w:cs="Times New Roman"/>
          <w:b/>
          <w:bCs/>
          <w:color w:val="auto"/>
          <w:sz w:val="28"/>
          <w:szCs w:val="28"/>
        </w:rPr>
        <w:t xml:space="preserve">Объем соревновательной деятельности </w:t>
      </w:r>
      <w:r w:rsidRPr="00F071F6">
        <w:rPr>
          <w:rFonts w:ascii="Times New Roman" w:eastAsia="Calibri" w:hAnsi="Times New Roman" w:cs="Times New Roman"/>
          <w:b/>
          <w:bCs/>
          <w:color w:val="auto"/>
          <w:sz w:val="28"/>
          <w:szCs w:val="28"/>
        </w:rPr>
        <w:t xml:space="preserve"> </w:t>
      </w:r>
    </w:p>
    <w:p w14:paraId="2944F155" w14:textId="77777777" w:rsidR="00F071F6" w:rsidRDefault="00F071F6" w:rsidP="00F071F6">
      <w:pPr>
        <w:spacing w:after="0" w:line="256" w:lineRule="auto"/>
        <w:ind w:left="1"/>
      </w:pPr>
      <w:r>
        <w:t xml:space="preserve"> </w:t>
      </w:r>
    </w:p>
    <w:tbl>
      <w:tblPr>
        <w:tblStyle w:val="TableGrid"/>
        <w:tblW w:w="9931" w:type="dxa"/>
        <w:tblInd w:w="-718" w:type="dxa"/>
        <w:tblCellMar>
          <w:top w:w="62" w:type="dxa"/>
          <w:left w:w="115" w:type="dxa"/>
          <w:right w:w="55" w:type="dxa"/>
        </w:tblCellMar>
        <w:tblLook w:val="04A0" w:firstRow="1" w:lastRow="0" w:firstColumn="1" w:lastColumn="0" w:noHBand="0" w:noVBand="1"/>
      </w:tblPr>
      <w:tblGrid>
        <w:gridCol w:w="2695"/>
        <w:gridCol w:w="1418"/>
        <w:gridCol w:w="1560"/>
        <w:gridCol w:w="1843"/>
        <w:gridCol w:w="2415"/>
      </w:tblGrid>
      <w:tr w:rsidR="00F071F6" w:rsidRPr="00F071F6" w14:paraId="3929B9B9" w14:textId="77777777" w:rsidTr="00F071F6">
        <w:trPr>
          <w:trHeight w:val="468"/>
        </w:trPr>
        <w:tc>
          <w:tcPr>
            <w:tcW w:w="2695" w:type="dxa"/>
            <w:vMerge w:val="restart"/>
            <w:tcBorders>
              <w:top w:val="single" w:sz="4" w:space="0" w:color="000000"/>
              <w:left w:val="single" w:sz="4" w:space="0" w:color="000000"/>
              <w:bottom w:val="single" w:sz="4" w:space="0" w:color="000000"/>
              <w:right w:val="single" w:sz="4" w:space="0" w:color="000000"/>
            </w:tcBorders>
            <w:vAlign w:val="center"/>
            <w:hideMark/>
          </w:tcPr>
          <w:p w14:paraId="54EB0E36" w14:textId="77777777" w:rsidR="00F071F6" w:rsidRPr="00F071F6" w:rsidRDefault="00F071F6">
            <w:pPr>
              <w:spacing w:line="256" w:lineRule="auto"/>
              <w:jc w:val="center"/>
              <w:rPr>
                <w:rFonts w:ascii="Times New Roman" w:hAnsi="Times New Roman" w:cs="Times New Roman"/>
                <w:sz w:val="28"/>
                <w:szCs w:val="28"/>
              </w:rPr>
            </w:pPr>
            <w:r w:rsidRPr="00F071F6">
              <w:rPr>
                <w:rFonts w:ascii="Times New Roman" w:hAnsi="Times New Roman" w:cs="Times New Roman"/>
                <w:b/>
                <w:sz w:val="28"/>
                <w:szCs w:val="28"/>
              </w:rPr>
              <w:t xml:space="preserve">Виды спортивных соревнований </w:t>
            </w:r>
          </w:p>
        </w:tc>
        <w:tc>
          <w:tcPr>
            <w:tcW w:w="7236" w:type="dxa"/>
            <w:gridSpan w:val="4"/>
            <w:tcBorders>
              <w:top w:val="single" w:sz="4" w:space="0" w:color="000000"/>
              <w:left w:val="single" w:sz="4" w:space="0" w:color="000000"/>
              <w:bottom w:val="single" w:sz="4" w:space="0" w:color="000000"/>
              <w:right w:val="single" w:sz="4" w:space="0" w:color="000000"/>
            </w:tcBorders>
            <w:hideMark/>
          </w:tcPr>
          <w:p w14:paraId="588D20A2" w14:textId="77777777" w:rsidR="00F071F6" w:rsidRPr="00F071F6" w:rsidRDefault="00F071F6">
            <w:pPr>
              <w:spacing w:line="256" w:lineRule="auto"/>
              <w:ind w:right="59"/>
              <w:jc w:val="center"/>
              <w:rPr>
                <w:rFonts w:ascii="Times New Roman" w:hAnsi="Times New Roman" w:cs="Times New Roman"/>
                <w:sz w:val="28"/>
                <w:szCs w:val="28"/>
              </w:rPr>
            </w:pPr>
            <w:r w:rsidRPr="00F071F6">
              <w:rPr>
                <w:rFonts w:ascii="Times New Roman" w:hAnsi="Times New Roman" w:cs="Times New Roman"/>
                <w:b/>
                <w:sz w:val="28"/>
                <w:szCs w:val="28"/>
              </w:rPr>
              <w:t xml:space="preserve">Этапы и годы спортивной подготовки </w:t>
            </w:r>
          </w:p>
        </w:tc>
      </w:tr>
      <w:tr w:rsidR="00F071F6" w:rsidRPr="00F071F6" w14:paraId="362398E3" w14:textId="77777777" w:rsidTr="00F071F6">
        <w:trPr>
          <w:trHeight w:val="7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C6C401" w14:textId="77777777" w:rsidR="00F071F6" w:rsidRPr="00F071F6" w:rsidRDefault="00F071F6">
            <w:pPr>
              <w:rPr>
                <w:rFonts w:ascii="Times New Roman" w:eastAsia="Times New Roman" w:hAnsi="Times New Roman" w:cs="Times New Roman"/>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vAlign w:val="center"/>
            <w:hideMark/>
          </w:tcPr>
          <w:p w14:paraId="345A0D04" w14:textId="77777777" w:rsidR="00F071F6" w:rsidRPr="00F071F6" w:rsidRDefault="00F071F6">
            <w:pPr>
              <w:spacing w:line="256" w:lineRule="auto"/>
              <w:jc w:val="center"/>
              <w:rPr>
                <w:rFonts w:ascii="Times New Roman" w:hAnsi="Times New Roman" w:cs="Times New Roman"/>
                <w:sz w:val="28"/>
                <w:szCs w:val="28"/>
              </w:rPr>
            </w:pPr>
            <w:r w:rsidRPr="00F071F6">
              <w:rPr>
                <w:rFonts w:ascii="Times New Roman" w:hAnsi="Times New Roman" w:cs="Times New Roman"/>
                <w:b/>
                <w:sz w:val="28"/>
                <w:szCs w:val="28"/>
              </w:rPr>
              <w:t xml:space="preserve">Этап начальной подготовки </w:t>
            </w:r>
          </w:p>
        </w:tc>
        <w:tc>
          <w:tcPr>
            <w:tcW w:w="4258" w:type="dxa"/>
            <w:gridSpan w:val="2"/>
            <w:tcBorders>
              <w:top w:val="single" w:sz="4" w:space="0" w:color="000000"/>
              <w:left w:val="single" w:sz="4" w:space="0" w:color="000000"/>
              <w:bottom w:val="single" w:sz="4" w:space="0" w:color="000000"/>
              <w:right w:val="single" w:sz="4" w:space="0" w:color="000000"/>
            </w:tcBorders>
            <w:hideMark/>
          </w:tcPr>
          <w:p w14:paraId="7DB22432" w14:textId="77777777" w:rsidR="00F071F6" w:rsidRPr="00F071F6" w:rsidRDefault="00F071F6">
            <w:pPr>
              <w:spacing w:line="256" w:lineRule="auto"/>
              <w:jc w:val="center"/>
              <w:rPr>
                <w:rFonts w:ascii="Times New Roman" w:hAnsi="Times New Roman" w:cs="Times New Roman"/>
                <w:sz w:val="28"/>
                <w:szCs w:val="28"/>
              </w:rPr>
            </w:pPr>
            <w:r w:rsidRPr="00F071F6">
              <w:rPr>
                <w:rFonts w:ascii="Times New Roman" w:hAnsi="Times New Roman" w:cs="Times New Roman"/>
                <w:b/>
                <w:sz w:val="28"/>
                <w:szCs w:val="28"/>
              </w:rPr>
              <w:t xml:space="preserve">Учебно-тренировочный этап (этап спортивной специализации) </w:t>
            </w:r>
          </w:p>
        </w:tc>
      </w:tr>
      <w:tr w:rsidR="00F071F6" w:rsidRPr="00F071F6" w14:paraId="33E886AD" w14:textId="77777777" w:rsidTr="00F071F6">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D06B9" w14:textId="77777777" w:rsidR="00F071F6" w:rsidRPr="00F071F6" w:rsidRDefault="00F071F6">
            <w:pPr>
              <w:rPr>
                <w:rFonts w:ascii="Times New Roman" w:eastAsia="Times New Roman" w:hAnsi="Times New Roman" w:cs="Times New Roman"/>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14:paraId="1EE79AE9" w14:textId="77777777" w:rsidR="00F071F6" w:rsidRPr="00F071F6" w:rsidRDefault="00F071F6">
            <w:pPr>
              <w:spacing w:line="256" w:lineRule="auto"/>
              <w:ind w:right="58"/>
              <w:jc w:val="center"/>
              <w:rPr>
                <w:rFonts w:ascii="Times New Roman" w:hAnsi="Times New Roman" w:cs="Times New Roman"/>
                <w:sz w:val="28"/>
                <w:szCs w:val="28"/>
              </w:rPr>
            </w:pPr>
            <w:r w:rsidRPr="00F071F6">
              <w:rPr>
                <w:rFonts w:ascii="Times New Roman" w:hAnsi="Times New Roman" w:cs="Times New Roman"/>
                <w:b/>
                <w:sz w:val="28"/>
                <w:szCs w:val="28"/>
              </w:rPr>
              <w:t>До года</w:t>
            </w:r>
            <w:r w:rsidRPr="00F071F6">
              <w:rPr>
                <w:rFonts w:ascii="Times New Roman" w:hAnsi="Times New Roman" w:cs="Times New Roman"/>
                <w:b/>
                <w:color w:val="8496B0"/>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62E9CDC" w14:textId="77777777" w:rsidR="00F071F6" w:rsidRPr="00F071F6" w:rsidRDefault="00F071F6">
            <w:pPr>
              <w:spacing w:line="256" w:lineRule="auto"/>
              <w:rPr>
                <w:rFonts w:ascii="Times New Roman" w:hAnsi="Times New Roman" w:cs="Times New Roman"/>
                <w:sz w:val="28"/>
                <w:szCs w:val="28"/>
              </w:rPr>
            </w:pPr>
            <w:r w:rsidRPr="00F071F6">
              <w:rPr>
                <w:rFonts w:ascii="Times New Roman" w:hAnsi="Times New Roman" w:cs="Times New Roman"/>
                <w:b/>
                <w:sz w:val="28"/>
                <w:szCs w:val="28"/>
              </w:rPr>
              <w:t>Свыше года</w:t>
            </w:r>
            <w:r w:rsidRPr="00F071F6">
              <w:rPr>
                <w:rFonts w:ascii="Times New Roman" w:hAnsi="Times New Roman" w:cs="Times New Roman"/>
                <w:b/>
                <w:color w:val="8496B0"/>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354470F3" w14:textId="77777777" w:rsidR="00F071F6" w:rsidRPr="00F071F6" w:rsidRDefault="00F071F6">
            <w:pPr>
              <w:spacing w:line="256" w:lineRule="auto"/>
              <w:ind w:right="57"/>
              <w:jc w:val="center"/>
              <w:rPr>
                <w:rFonts w:ascii="Times New Roman" w:hAnsi="Times New Roman" w:cs="Times New Roman"/>
                <w:sz w:val="28"/>
                <w:szCs w:val="28"/>
              </w:rPr>
            </w:pPr>
            <w:r w:rsidRPr="00F071F6">
              <w:rPr>
                <w:rFonts w:ascii="Times New Roman" w:hAnsi="Times New Roman" w:cs="Times New Roman"/>
                <w:b/>
                <w:sz w:val="28"/>
                <w:szCs w:val="28"/>
              </w:rPr>
              <w:t xml:space="preserve">До трех лет </w:t>
            </w:r>
          </w:p>
        </w:tc>
        <w:tc>
          <w:tcPr>
            <w:tcW w:w="2415" w:type="dxa"/>
            <w:tcBorders>
              <w:top w:val="single" w:sz="4" w:space="0" w:color="000000"/>
              <w:left w:val="single" w:sz="4" w:space="0" w:color="000000"/>
              <w:bottom w:val="single" w:sz="4" w:space="0" w:color="000000"/>
              <w:right w:val="single" w:sz="4" w:space="0" w:color="000000"/>
            </w:tcBorders>
            <w:hideMark/>
          </w:tcPr>
          <w:p w14:paraId="1DADE9A1"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b/>
                <w:sz w:val="28"/>
                <w:szCs w:val="28"/>
              </w:rPr>
              <w:t xml:space="preserve">Свыше трех лет </w:t>
            </w:r>
          </w:p>
        </w:tc>
      </w:tr>
      <w:tr w:rsidR="00F071F6" w:rsidRPr="00F071F6" w14:paraId="1B5AE588" w14:textId="77777777" w:rsidTr="00F071F6">
        <w:trPr>
          <w:trHeight w:val="468"/>
        </w:trPr>
        <w:tc>
          <w:tcPr>
            <w:tcW w:w="2695" w:type="dxa"/>
            <w:tcBorders>
              <w:top w:val="single" w:sz="4" w:space="0" w:color="000000"/>
              <w:left w:val="single" w:sz="4" w:space="0" w:color="000000"/>
              <w:bottom w:val="single" w:sz="4" w:space="0" w:color="000000"/>
              <w:right w:val="nil"/>
            </w:tcBorders>
          </w:tcPr>
          <w:p w14:paraId="7A8375BC" w14:textId="77777777" w:rsidR="00F071F6" w:rsidRPr="00F071F6" w:rsidRDefault="00F071F6">
            <w:pPr>
              <w:spacing w:after="160" w:line="256" w:lineRule="auto"/>
              <w:rPr>
                <w:rFonts w:ascii="Times New Roman" w:hAnsi="Times New Roman" w:cs="Times New Roman"/>
                <w:sz w:val="28"/>
                <w:szCs w:val="28"/>
              </w:rPr>
            </w:pPr>
          </w:p>
        </w:tc>
        <w:tc>
          <w:tcPr>
            <w:tcW w:w="7236" w:type="dxa"/>
            <w:gridSpan w:val="4"/>
            <w:tcBorders>
              <w:top w:val="single" w:sz="4" w:space="0" w:color="000000"/>
              <w:left w:val="nil"/>
              <w:bottom w:val="single" w:sz="4" w:space="0" w:color="000000"/>
              <w:right w:val="single" w:sz="4" w:space="0" w:color="000000"/>
            </w:tcBorders>
            <w:hideMark/>
          </w:tcPr>
          <w:p w14:paraId="204893CD" w14:textId="77777777" w:rsidR="00F071F6" w:rsidRPr="00F071F6" w:rsidRDefault="00F071F6">
            <w:pPr>
              <w:spacing w:line="256" w:lineRule="auto"/>
              <w:ind w:left="34"/>
              <w:rPr>
                <w:rFonts w:ascii="Times New Roman" w:hAnsi="Times New Roman" w:cs="Times New Roman"/>
                <w:sz w:val="28"/>
                <w:szCs w:val="28"/>
              </w:rPr>
            </w:pPr>
            <w:r w:rsidRPr="00F071F6">
              <w:rPr>
                <w:rFonts w:ascii="Times New Roman" w:hAnsi="Times New Roman" w:cs="Times New Roman"/>
                <w:sz w:val="28"/>
                <w:szCs w:val="28"/>
              </w:rPr>
              <w:t xml:space="preserve">Для спортивной дисциплины «волейбол» </w:t>
            </w:r>
          </w:p>
        </w:tc>
      </w:tr>
      <w:tr w:rsidR="00F071F6" w:rsidRPr="00F071F6" w14:paraId="1B703849" w14:textId="77777777" w:rsidTr="00F071F6">
        <w:trPr>
          <w:trHeight w:val="468"/>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092465E1" w14:textId="77777777" w:rsidR="00F071F6" w:rsidRPr="00F071F6" w:rsidRDefault="00F071F6">
            <w:pPr>
              <w:spacing w:line="256" w:lineRule="auto"/>
              <w:ind w:right="59"/>
              <w:jc w:val="center"/>
              <w:rPr>
                <w:rFonts w:ascii="Times New Roman" w:hAnsi="Times New Roman" w:cs="Times New Roman"/>
                <w:sz w:val="28"/>
                <w:szCs w:val="28"/>
              </w:rPr>
            </w:pPr>
            <w:r w:rsidRPr="00F071F6">
              <w:rPr>
                <w:rFonts w:ascii="Times New Roman" w:hAnsi="Times New Roman" w:cs="Times New Roman"/>
                <w:sz w:val="28"/>
                <w:szCs w:val="28"/>
              </w:rPr>
              <w:t xml:space="preserve">Контрольные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465298D" w14:textId="77777777" w:rsidR="00F071F6" w:rsidRPr="00F071F6" w:rsidRDefault="00F071F6">
            <w:pPr>
              <w:spacing w:line="256" w:lineRule="auto"/>
              <w:ind w:right="58"/>
              <w:jc w:val="center"/>
              <w:rPr>
                <w:rFonts w:ascii="Times New Roman" w:hAnsi="Times New Roman" w:cs="Times New Roman"/>
                <w:sz w:val="28"/>
                <w:szCs w:val="28"/>
              </w:rPr>
            </w:pPr>
            <w:r w:rsidRPr="00F071F6">
              <w:rPr>
                <w:rFonts w:ascii="Times New Roman" w:hAnsi="Times New Roman" w:cs="Times New Roman"/>
                <w:sz w:val="28"/>
                <w:szCs w:val="28"/>
              </w:rPr>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F7E4A2"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C0AEF99"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2 </w:t>
            </w:r>
          </w:p>
        </w:tc>
        <w:tc>
          <w:tcPr>
            <w:tcW w:w="2415" w:type="dxa"/>
            <w:tcBorders>
              <w:top w:val="single" w:sz="4" w:space="0" w:color="000000"/>
              <w:left w:val="single" w:sz="4" w:space="0" w:color="000000"/>
              <w:bottom w:val="single" w:sz="4" w:space="0" w:color="000000"/>
              <w:right w:val="single" w:sz="4" w:space="0" w:color="000000"/>
            </w:tcBorders>
            <w:hideMark/>
          </w:tcPr>
          <w:p w14:paraId="1A9684C5"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2 </w:t>
            </w:r>
          </w:p>
        </w:tc>
      </w:tr>
      <w:tr w:rsidR="00F071F6" w:rsidRPr="00F071F6" w14:paraId="473FF57D" w14:textId="77777777" w:rsidTr="00F071F6">
        <w:trPr>
          <w:trHeight w:val="466"/>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3B2BFD45" w14:textId="77777777" w:rsidR="00F071F6" w:rsidRPr="00F071F6" w:rsidRDefault="00F071F6">
            <w:pPr>
              <w:spacing w:line="256" w:lineRule="auto"/>
              <w:ind w:right="57"/>
              <w:jc w:val="center"/>
              <w:rPr>
                <w:rFonts w:ascii="Times New Roman" w:hAnsi="Times New Roman" w:cs="Times New Roman"/>
                <w:sz w:val="28"/>
                <w:szCs w:val="28"/>
              </w:rPr>
            </w:pPr>
            <w:r w:rsidRPr="00F071F6">
              <w:rPr>
                <w:rFonts w:ascii="Times New Roman" w:hAnsi="Times New Roman" w:cs="Times New Roman"/>
                <w:sz w:val="28"/>
                <w:szCs w:val="28"/>
              </w:rPr>
              <w:t xml:space="preserve">Отборочные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A0151D" w14:textId="77777777" w:rsidR="00F071F6" w:rsidRPr="00F071F6" w:rsidRDefault="00F071F6">
            <w:pPr>
              <w:spacing w:line="256" w:lineRule="auto"/>
              <w:ind w:right="59"/>
              <w:jc w:val="center"/>
              <w:rPr>
                <w:rFonts w:ascii="Times New Roman" w:hAnsi="Times New Roman" w:cs="Times New Roman"/>
                <w:sz w:val="28"/>
                <w:szCs w:val="28"/>
              </w:rPr>
            </w:pPr>
            <w:r w:rsidRPr="00F071F6">
              <w:rPr>
                <w:rFonts w:ascii="Times New Roman" w:hAnsi="Times New Roman"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56B33C" w14:textId="77777777" w:rsidR="00F071F6" w:rsidRPr="00F071F6" w:rsidRDefault="00F071F6">
            <w:pPr>
              <w:spacing w:line="256" w:lineRule="auto"/>
              <w:ind w:right="57"/>
              <w:jc w:val="center"/>
              <w:rPr>
                <w:rFonts w:ascii="Times New Roman" w:hAnsi="Times New Roman" w:cs="Times New Roman"/>
                <w:sz w:val="28"/>
                <w:szCs w:val="28"/>
              </w:rPr>
            </w:pPr>
            <w:r w:rsidRPr="00F071F6">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A26B307"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1 </w:t>
            </w:r>
          </w:p>
        </w:tc>
        <w:tc>
          <w:tcPr>
            <w:tcW w:w="2415" w:type="dxa"/>
            <w:tcBorders>
              <w:top w:val="single" w:sz="4" w:space="0" w:color="000000"/>
              <w:left w:val="single" w:sz="4" w:space="0" w:color="000000"/>
              <w:bottom w:val="single" w:sz="4" w:space="0" w:color="000000"/>
              <w:right w:val="single" w:sz="4" w:space="0" w:color="000000"/>
            </w:tcBorders>
            <w:hideMark/>
          </w:tcPr>
          <w:p w14:paraId="79AEF027"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1 </w:t>
            </w:r>
          </w:p>
        </w:tc>
      </w:tr>
      <w:tr w:rsidR="00F071F6" w:rsidRPr="00F071F6" w14:paraId="5BCDC5E9" w14:textId="77777777" w:rsidTr="00F071F6">
        <w:trPr>
          <w:trHeight w:val="470"/>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7BB996D8" w14:textId="77777777" w:rsidR="00F071F6" w:rsidRPr="00F071F6" w:rsidRDefault="00F071F6">
            <w:pPr>
              <w:spacing w:line="256" w:lineRule="auto"/>
              <w:ind w:right="57"/>
              <w:jc w:val="center"/>
              <w:rPr>
                <w:rFonts w:ascii="Times New Roman" w:hAnsi="Times New Roman" w:cs="Times New Roman"/>
                <w:sz w:val="28"/>
                <w:szCs w:val="28"/>
              </w:rPr>
            </w:pPr>
            <w:r w:rsidRPr="00F071F6">
              <w:rPr>
                <w:rFonts w:ascii="Times New Roman" w:hAnsi="Times New Roman" w:cs="Times New Roman"/>
                <w:sz w:val="28"/>
                <w:szCs w:val="28"/>
              </w:rPr>
              <w:t xml:space="preserve">Основные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DCE5E4" w14:textId="77777777" w:rsidR="00F071F6" w:rsidRPr="00F071F6" w:rsidRDefault="00F071F6">
            <w:pPr>
              <w:spacing w:line="256" w:lineRule="auto"/>
              <w:ind w:right="59"/>
              <w:jc w:val="center"/>
              <w:rPr>
                <w:rFonts w:ascii="Times New Roman" w:hAnsi="Times New Roman" w:cs="Times New Roman"/>
                <w:sz w:val="28"/>
                <w:szCs w:val="28"/>
              </w:rPr>
            </w:pPr>
            <w:r w:rsidRPr="00F071F6">
              <w:rPr>
                <w:rFonts w:ascii="Times New Roman" w:hAnsi="Times New Roman"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6C1466" w14:textId="77777777" w:rsidR="00F071F6" w:rsidRPr="00F071F6" w:rsidRDefault="00F071F6">
            <w:pPr>
              <w:spacing w:line="256" w:lineRule="auto"/>
              <w:ind w:right="57"/>
              <w:jc w:val="center"/>
              <w:rPr>
                <w:rFonts w:ascii="Times New Roman" w:hAnsi="Times New Roman" w:cs="Times New Roman"/>
                <w:sz w:val="28"/>
                <w:szCs w:val="28"/>
              </w:rPr>
            </w:pPr>
            <w:r w:rsidRPr="00F071F6">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F576C37"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3 </w:t>
            </w:r>
          </w:p>
        </w:tc>
        <w:tc>
          <w:tcPr>
            <w:tcW w:w="2415" w:type="dxa"/>
            <w:tcBorders>
              <w:top w:val="single" w:sz="4" w:space="0" w:color="000000"/>
              <w:left w:val="single" w:sz="4" w:space="0" w:color="000000"/>
              <w:bottom w:val="single" w:sz="4" w:space="0" w:color="000000"/>
              <w:right w:val="single" w:sz="4" w:space="0" w:color="000000"/>
            </w:tcBorders>
            <w:hideMark/>
          </w:tcPr>
          <w:p w14:paraId="47DF47AE" w14:textId="77777777" w:rsidR="00F071F6" w:rsidRPr="00F071F6" w:rsidRDefault="00F071F6">
            <w:pPr>
              <w:spacing w:line="256" w:lineRule="auto"/>
              <w:ind w:right="60"/>
              <w:jc w:val="center"/>
              <w:rPr>
                <w:rFonts w:ascii="Times New Roman" w:hAnsi="Times New Roman" w:cs="Times New Roman"/>
                <w:sz w:val="28"/>
                <w:szCs w:val="28"/>
              </w:rPr>
            </w:pPr>
            <w:r w:rsidRPr="00F071F6">
              <w:rPr>
                <w:rFonts w:ascii="Times New Roman" w:hAnsi="Times New Roman" w:cs="Times New Roman"/>
                <w:sz w:val="28"/>
                <w:szCs w:val="28"/>
              </w:rPr>
              <w:t xml:space="preserve">3 </w:t>
            </w:r>
          </w:p>
        </w:tc>
      </w:tr>
    </w:tbl>
    <w:p w14:paraId="002E6479" w14:textId="77777777" w:rsidR="00F071F6" w:rsidRPr="00F071F6" w:rsidRDefault="00F071F6" w:rsidP="00F071F6">
      <w:pPr>
        <w:spacing w:after="0" w:line="256" w:lineRule="auto"/>
        <w:ind w:left="1"/>
        <w:rPr>
          <w:rFonts w:ascii="Times New Roman" w:eastAsia="Times New Roman" w:hAnsi="Times New Roman" w:cs="Times New Roman"/>
          <w:color w:val="000000"/>
          <w:sz w:val="28"/>
          <w:szCs w:val="28"/>
        </w:rPr>
      </w:pPr>
      <w:r w:rsidRPr="00F071F6">
        <w:rPr>
          <w:rFonts w:ascii="Times New Roman" w:hAnsi="Times New Roman" w:cs="Times New Roman"/>
          <w:sz w:val="28"/>
          <w:szCs w:val="28"/>
        </w:rPr>
        <w:t xml:space="preserve"> </w:t>
      </w:r>
    </w:p>
    <w:p w14:paraId="4294571D" w14:textId="77777777" w:rsidR="005052E1" w:rsidRPr="005052E1" w:rsidRDefault="005052E1" w:rsidP="005052E1">
      <w:pPr>
        <w:spacing w:after="0" w:line="355" w:lineRule="auto"/>
        <w:rPr>
          <w:rFonts w:ascii="Times New Roman" w:hAnsi="Times New Roman" w:cs="Times New Roman"/>
          <w:sz w:val="28"/>
          <w:szCs w:val="28"/>
        </w:rPr>
      </w:pPr>
      <w:r w:rsidRPr="005052E1">
        <w:rPr>
          <w:rFonts w:ascii="Times New Roman" w:hAnsi="Times New Roman" w:cs="Times New Roman"/>
          <w:b/>
          <w:i/>
          <w:sz w:val="28"/>
          <w:szCs w:val="28"/>
        </w:rPr>
        <w:t>2.4.</w:t>
      </w:r>
      <w:r w:rsidRPr="005052E1">
        <w:rPr>
          <w:rFonts w:ascii="Times New Roman" w:eastAsia="Arial" w:hAnsi="Times New Roman" w:cs="Times New Roman"/>
          <w:b/>
          <w:i/>
          <w:sz w:val="28"/>
          <w:szCs w:val="28"/>
        </w:rPr>
        <w:t xml:space="preserve"> </w:t>
      </w:r>
      <w:r w:rsidRPr="005052E1">
        <w:rPr>
          <w:rFonts w:ascii="Times New Roman" w:hAnsi="Times New Roman" w:cs="Times New Roman"/>
          <w:b/>
          <w:i/>
          <w:sz w:val="28"/>
          <w:szCs w:val="28"/>
        </w:rPr>
        <w:t>Годовой учебно-тренировочный план с учетом соотношения видов спортивной подготовки и иных мероприятий в структуре учебно-</w:t>
      </w:r>
    </w:p>
    <w:p w14:paraId="4FDED2FE" w14:textId="77777777" w:rsidR="005052E1" w:rsidRPr="005052E1" w:rsidRDefault="005052E1" w:rsidP="005052E1">
      <w:pPr>
        <w:pStyle w:val="2"/>
        <w:ind w:left="969"/>
        <w:jc w:val="left"/>
        <w:rPr>
          <w:szCs w:val="28"/>
        </w:rPr>
      </w:pPr>
      <w:r w:rsidRPr="005052E1">
        <w:rPr>
          <w:szCs w:val="28"/>
        </w:rPr>
        <w:t xml:space="preserve">тренировочного процесса </w:t>
      </w:r>
    </w:p>
    <w:p w14:paraId="325143D9" w14:textId="77777777" w:rsidR="005052E1" w:rsidRPr="005052E1" w:rsidRDefault="005052E1" w:rsidP="005052E1">
      <w:pPr>
        <w:ind w:left="-3" w:right="117"/>
        <w:jc w:val="both"/>
        <w:rPr>
          <w:rFonts w:ascii="Times New Roman" w:hAnsi="Times New Roman" w:cs="Times New Roman"/>
          <w:sz w:val="28"/>
          <w:szCs w:val="28"/>
        </w:rPr>
      </w:pPr>
      <w:r w:rsidRPr="005052E1">
        <w:rPr>
          <w:rFonts w:ascii="Times New Roman" w:hAnsi="Times New Roman" w:cs="Times New Roman"/>
          <w:sz w:val="28"/>
          <w:szCs w:val="28"/>
        </w:rPr>
        <w:t xml:space="preserve"> В соответствии с представленным стандартом спортивной подготовки годовой учебно-тренировочный план по видам спортивной подготовки представлен в таблице №5 </w:t>
      </w:r>
    </w:p>
    <w:p w14:paraId="6EB29208" w14:textId="77777777" w:rsidR="00DD2509" w:rsidRDefault="00DD2509" w:rsidP="00DD2509">
      <w:pPr>
        <w:tabs>
          <w:tab w:val="left" w:pos="4935"/>
        </w:tabs>
        <w:spacing w:after="12" w:line="268" w:lineRule="auto"/>
        <w:ind w:right="839" w:firstLine="360"/>
        <w:jc w:val="both"/>
        <w:rPr>
          <w:rFonts w:ascii="Times New Roman" w:hAnsi="Times New Roman" w:cs="Times New Roman"/>
          <w:b/>
          <w:bCs/>
          <w:i/>
          <w:iCs/>
          <w:sz w:val="28"/>
          <w:szCs w:val="28"/>
        </w:rPr>
        <w:sectPr w:rsidR="00DD2509">
          <w:pgSz w:w="11906" w:h="16838"/>
          <w:pgMar w:top="1134" w:right="850" w:bottom="1134" w:left="1701" w:header="708" w:footer="708" w:gutter="0"/>
          <w:cols w:space="708"/>
          <w:docGrid w:linePitch="360"/>
        </w:sectPr>
      </w:pPr>
      <w:r>
        <w:rPr>
          <w:rFonts w:ascii="Times New Roman" w:hAnsi="Times New Roman" w:cs="Times New Roman"/>
          <w:b/>
          <w:bCs/>
          <w:i/>
          <w:iCs/>
          <w:sz w:val="28"/>
          <w:szCs w:val="28"/>
        </w:rPr>
        <w:tab/>
      </w:r>
    </w:p>
    <w:p w14:paraId="7E9A242A" w14:textId="77777777" w:rsidR="00DD2509" w:rsidRDefault="00DD2509" w:rsidP="00DD2509">
      <w:pPr>
        <w:spacing w:after="148" w:line="256" w:lineRule="auto"/>
        <w:ind w:left="45"/>
        <w:jc w:val="center"/>
      </w:pPr>
    </w:p>
    <w:p w14:paraId="454FBB06" w14:textId="77777777" w:rsidR="00DD2509" w:rsidRDefault="00DD2509" w:rsidP="00DD2509">
      <w:pPr>
        <w:pStyle w:val="1"/>
        <w:spacing w:after="13"/>
        <w:ind w:left="1577"/>
        <w:jc w:val="right"/>
        <w:rPr>
          <w:i/>
          <w:color w:val="auto"/>
          <w:sz w:val="24"/>
        </w:rPr>
      </w:pPr>
      <w:r w:rsidRPr="00DD2509">
        <w:rPr>
          <w:rFonts w:ascii="Times New Roman" w:hAnsi="Times New Roman" w:cs="Times New Roman"/>
          <w:iCs/>
          <w:color w:val="auto"/>
          <w:sz w:val="28"/>
          <w:szCs w:val="28"/>
        </w:rPr>
        <w:t>Таблица №5</w:t>
      </w:r>
      <w:r w:rsidRPr="00DD2509">
        <w:rPr>
          <w:i/>
          <w:color w:val="auto"/>
          <w:sz w:val="24"/>
        </w:rPr>
        <w:t xml:space="preserve"> </w:t>
      </w:r>
    </w:p>
    <w:p w14:paraId="7A6A5D6F" w14:textId="190DE67B" w:rsidR="00DD2509" w:rsidRPr="00DD2509" w:rsidRDefault="00DD2509" w:rsidP="00DD2509">
      <w:pPr>
        <w:pStyle w:val="1"/>
        <w:spacing w:after="13"/>
        <w:ind w:left="1577"/>
        <w:rPr>
          <w:rFonts w:ascii="Times New Roman" w:hAnsi="Times New Roman" w:cs="Times New Roman"/>
          <w:b/>
          <w:bCs/>
          <w:color w:val="auto"/>
          <w:sz w:val="28"/>
          <w:szCs w:val="28"/>
        </w:rPr>
      </w:pPr>
      <w:r w:rsidRPr="00DD2509">
        <w:rPr>
          <w:rFonts w:ascii="Times New Roman" w:hAnsi="Times New Roman" w:cs="Times New Roman"/>
          <w:b/>
          <w:bCs/>
          <w:color w:val="auto"/>
          <w:sz w:val="28"/>
          <w:szCs w:val="28"/>
        </w:rPr>
        <w:t xml:space="preserve">Годовой учебно-тренировочный план спортивной подготовки по виду спорта «Волейбол» </w:t>
      </w:r>
    </w:p>
    <w:tbl>
      <w:tblPr>
        <w:tblStyle w:val="TableGrid"/>
        <w:tblW w:w="14352" w:type="dxa"/>
        <w:tblInd w:w="108" w:type="dxa"/>
        <w:tblCellMar>
          <w:top w:w="59" w:type="dxa"/>
        </w:tblCellMar>
        <w:tblLook w:val="04A0" w:firstRow="1" w:lastRow="0" w:firstColumn="1" w:lastColumn="0" w:noHBand="0" w:noVBand="1"/>
      </w:tblPr>
      <w:tblGrid>
        <w:gridCol w:w="516"/>
        <w:gridCol w:w="6256"/>
        <w:gridCol w:w="1178"/>
        <w:gridCol w:w="991"/>
        <w:gridCol w:w="992"/>
        <w:gridCol w:w="994"/>
        <w:gridCol w:w="758"/>
        <w:gridCol w:w="958"/>
        <w:gridCol w:w="941"/>
        <w:gridCol w:w="768"/>
      </w:tblGrid>
      <w:tr w:rsidR="00DD2509" w:rsidRPr="00DD2509" w14:paraId="08A83EFB" w14:textId="77777777" w:rsidTr="00DD2509">
        <w:trPr>
          <w:trHeight w:val="28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5D8F6708" w14:textId="77777777" w:rsidR="00DD2509" w:rsidRPr="00DD2509" w:rsidRDefault="00DD2509">
            <w:pPr>
              <w:spacing w:line="256" w:lineRule="auto"/>
              <w:ind w:left="194"/>
              <w:rPr>
                <w:rFonts w:ascii="Times New Roman" w:hAnsi="Times New Roman" w:cs="Times New Roman"/>
                <w:sz w:val="24"/>
                <w:szCs w:val="24"/>
              </w:rPr>
            </w:pPr>
            <w:r w:rsidRPr="00DD2509">
              <w:rPr>
                <w:rFonts w:ascii="Times New Roman" w:hAnsi="Times New Roman" w:cs="Times New Roman"/>
                <w:b/>
                <w:sz w:val="24"/>
                <w:szCs w:val="24"/>
              </w:rPr>
              <w:t xml:space="preserve">№ </w:t>
            </w:r>
          </w:p>
          <w:p w14:paraId="6170738C" w14:textId="77777777" w:rsidR="00DD2509" w:rsidRPr="00DD2509" w:rsidRDefault="00DD2509">
            <w:pPr>
              <w:spacing w:line="256" w:lineRule="auto"/>
              <w:ind w:left="144"/>
              <w:rPr>
                <w:rFonts w:ascii="Times New Roman" w:hAnsi="Times New Roman" w:cs="Times New Roman"/>
                <w:sz w:val="24"/>
                <w:szCs w:val="24"/>
              </w:rPr>
            </w:pPr>
            <w:r w:rsidRPr="00DD2509">
              <w:rPr>
                <w:rFonts w:ascii="Times New Roman" w:hAnsi="Times New Roman" w:cs="Times New Roman"/>
                <w:b/>
                <w:sz w:val="24"/>
                <w:szCs w:val="24"/>
              </w:rPr>
              <w:t>п/п</w:t>
            </w:r>
          </w:p>
        </w:tc>
        <w:tc>
          <w:tcPr>
            <w:tcW w:w="6257" w:type="dxa"/>
            <w:vMerge w:val="restart"/>
            <w:tcBorders>
              <w:top w:val="single" w:sz="4" w:space="0" w:color="000000"/>
              <w:left w:val="single" w:sz="4" w:space="0" w:color="000000"/>
              <w:bottom w:val="single" w:sz="4" w:space="0" w:color="000000"/>
              <w:right w:val="single" w:sz="4" w:space="0" w:color="000000"/>
            </w:tcBorders>
            <w:hideMark/>
          </w:tcPr>
          <w:p w14:paraId="320DB34D" w14:textId="77777777" w:rsidR="00DD2509" w:rsidRPr="00DD2509" w:rsidRDefault="00DD2509">
            <w:pPr>
              <w:spacing w:line="256" w:lineRule="auto"/>
              <w:ind w:left="-29" w:firstLine="34"/>
              <w:rPr>
                <w:rFonts w:ascii="Times New Roman" w:hAnsi="Times New Roman" w:cs="Times New Roman"/>
                <w:sz w:val="24"/>
                <w:szCs w:val="24"/>
              </w:rPr>
            </w:pPr>
            <w:r w:rsidRPr="00DD2509">
              <w:rPr>
                <w:rFonts w:ascii="Times New Roman" w:hAnsi="Times New Roman" w:cs="Times New Roman"/>
                <w:b/>
                <w:sz w:val="24"/>
                <w:szCs w:val="24"/>
              </w:rPr>
              <w:t xml:space="preserve">Вид спортивной подготовки и иные </w:t>
            </w:r>
            <w:proofErr w:type="gramStart"/>
            <w:r w:rsidRPr="00DD2509">
              <w:rPr>
                <w:rFonts w:ascii="Times New Roman" w:hAnsi="Times New Roman" w:cs="Times New Roman"/>
                <w:b/>
                <w:sz w:val="24"/>
                <w:szCs w:val="24"/>
              </w:rPr>
              <w:t>спортивные  мероприятия</w:t>
            </w:r>
            <w:proofErr w:type="gramEnd"/>
            <w:r w:rsidRPr="00DD2509">
              <w:rPr>
                <w:rFonts w:ascii="Times New Roman" w:hAnsi="Times New Roman" w:cs="Times New Roman"/>
                <w:b/>
                <w:sz w:val="24"/>
                <w:szCs w:val="24"/>
              </w:rPr>
              <w:t xml:space="preserve"> </w:t>
            </w:r>
          </w:p>
        </w:tc>
        <w:tc>
          <w:tcPr>
            <w:tcW w:w="7579" w:type="dxa"/>
            <w:gridSpan w:val="8"/>
            <w:tcBorders>
              <w:top w:val="single" w:sz="4" w:space="0" w:color="000000"/>
              <w:left w:val="single" w:sz="4" w:space="0" w:color="000000"/>
              <w:bottom w:val="single" w:sz="4" w:space="0" w:color="000000"/>
              <w:right w:val="single" w:sz="4" w:space="0" w:color="000000"/>
            </w:tcBorders>
            <w:hideMark/>
          </w:tcPr>
          <w:p w14:paraId="52A46AF6" w14:textId="77777777" w:rsidR="00DD2509" w:rsidRPr="00DD2509" w:rsidRDefault="00DD2509">
            <w:pPr>
              <w:spacing w:line="256" w:lineRule="auto"/>
              <w:ind w:left="4"/>
              <w:jc w:val="center"/>
              <w:rPr>
                <w:rFonts w:ascii="Times New Roman" w:hAnsi="Times New Roman" w:cs="Times New Roman"/>
                <w:sz w:val="24"/>
                <w:szCs w:val="24"/>
              </w:rPr>
            </w:pPr>
            <w:r w:rsidRPr="00DD2509">
              <w:rPr>
                <w:rFonts w:ascii="Times New Roman" w:hAnsi="Times New Roman" w:cs="Times New Roman"/>
                <w:b/>
                <w:sz w:val="24"/>
                <w:szCs w:val="24"/>
              </w:rPr>
              <w:t xml:space="preserve">Этапы и год подготовки </w:t>
            </w:r>
          </w:p>
        </w:tc>
      </w:tr>
      <w:tr w:rsidR="00DD2509" w:rsidRPr="00DD2509" w14:paraId="08E3F6DF" w14:textId="77777777" w:rsidTr="00DD250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4CDF8" w14:textId="77777777" w:rsidR="00DD2509" w:rsidRPr="00DD2509" w:rsidRDefault="00DD2509">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DE7212" w14:textId="77777777" w:rsidR="00DD2509" w:rsidRPr="00DD2509" w:rsidRDefault="00DD2509">
            <w:pPr>
              <w:rPr>
                <w:rFonts w:ascii="Times New Roman" w:eastAsia="Times New Roman" w:hAnsi="Times New Roman" w:cs="Times New Roman"/>
                <w:color w:val="000000"/>
                <w:sz w:val="24"/>
                <w:szCs w:val="24"/>
              </w:rPr>
            </w:pPr>
          </w:p>
        </w:tc>
        <w:tc>
          <w:tcPr>
            <w:tcW w:w="3161" w:type="dxa"/>
            <w:gridSpan w:val="3"/>
            <w:tcBorders>
              <w:top w:val="single" w:sz="4" w:space="0" w:color="000000"/>
              <w:left w:val="single" w:sz="4" w:space="0" w:color="000000"/>
              <w:bottom w:val="single" w:sz="4" w:space="0" w:color="000000"/>
              <w:right w:val="single" w:sz="4" w:space="0" w:color="000000"/>
            </w:tcBorders>
            <w:hideMark/>
          </w:tcPr>
          <w:p w14:paraId="0ECAE140" w14:textId="77777777" w:rsidR="00DD2509" w:rsidRPr="00DD2509" w:rsidRDefault="00DD2509">
            <w:pPr>
              <w:spacing w:line="256" w:lineRule="auto"/>
              <w:ind w:left="38"/>
              <w:rPr>
                <w:rFonts w:ascii="Times New Roman" w:hAnsi="Times New Roman" w:cs="Times New Roman"/>
                <w:sz w:val="24"/>
                <w:szCs w:val="24"/>
              </w:rPr>
            </w:pPr>
            <w:r w:rsidRPr="00DD2509">
              <w:rPr>
                <w:rFonts w:ascii="Times New Roman" w:hAnsi="Times New Roman" w:cs="Times New Roman"/>
                <w:b/>
                <w:i/>
                <w:sz w:val="24"/>
                <w:szCs w:val="24"/>
              </w:rPr>
              <w:t xml:space="preserve">Этап начальной подготовки </w:t>
            </w:r>
          </w:p>
        </w:tc>
        <w:tc>
          <w:tcPr>
            <w:tcW w:w="4418" w:type="dxa"/>
            <w:gridSpan w:val="5"/>
            <w:tcBorders>
              <w:top w:val="single" w:sz="4" w:space="0" w:color="000000"/>
              <w:left w:val="single" w:sz="4" w:space="0" w:color="000000"/>
              <w:bottom w:val="single" w:sz="4" w:space="0" w:color="000000"/>
              <w:right w:val="single" w:sz="4" w:space="0" w:color="000000"/>
            </w:tcBorders>
            <w:hideMark/>
          </w:tcPr>
          <w:p w14:paraId="18301D62"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b/>
                <w:i/>
                <w:sz w:val="24"/>
                <w:szCs w:val="24"/>
              </w:rPr>
              <w:t xml:space="preserve">Учебно-тренировочный этап (спортивной специализации) </w:t>
            </w:r>
          </w:p>
        </w:tc>
      </w:tr>
      <w:tr w:rsidR="00DD2509" w:rsidRPr="00DD2509" w14:paraId="49CEAC15" w14:textId="77777777" w:rsidTr="00DD2509">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27A51" w14:textId="77777777" w:rsidR="00DD2509" w:rsidRPr="00DD2509" w:rsidRDefault="00DD2509">
            <w:pPr>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B3CD6" w14:textId="77777777" w:rsidR="00DD2509" w:rsidRPr="00DD2509" w:rsidRDefault="00DD2509">
            <w:pPr>
              <w:rPr>
                <w:rFonts w:ascii="Times New Roman" w:eastAsia="Times New Roman" w:hAnsi="Times New Roman"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hideMark/>
          </w:tcPr>
          <w:p w14:paraId="72799530"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b/>
                <w:i/>
                <w:sz w:val="24"/>
                <w:szCs w:val="24"/>
              </w:rPr>
              <w:t xml:space="preserve">НП-1 </w:t>
            </w:r>
          </w:p>
        </w:tc>
        <w:tc>
          <w:tcPr>
            <w:tcW w:w="991" w:type="dxa"/>
            <w:tcBorders>
              <w:top w:val="single" w:sz="4" w:space="0" w:color="000000"/>
              <w:left w:val="single" w:sz="4" w:space="0" w:color="000000"/>
              <w:bottom w:val="single" w:sz="4" w:space="0" w:color="000000"/>
              <w:right w:val="single" w:sz="4" w:space="0" w:color="000000"/>
            </w:tcBorders>
            <w:hideMark/>
          </w:tcPr>
          <w:p w14:paraId="3D5D3C29" w14:textId="77777777" w:rsidR="00DD2509" w:rsidRPr="00DD2509" w:rsidRDefault="00DD2509">
            <w:pPr>
              <w:spacing w:line="256" w:lineRule="auto"/>
              <w:ind w:left="209"/>
              <w:rPr>
                <w:rFonts w:ascii="Times New Roman" w:hAnsi="Times New Roman" w:cs="Times New Roman"/>
                <w:sz w:val="24"/>
                <w:szCs w:val="24"/>
              </w:rPr>
            </w:pPr>
            <w:r w:rsidRPr="00DD2509">
              <w:rPr>
                <w:rFonts w:ascii="Times New Roman" w:hAnsi="Times New Roman" w:cs="Times New Roman"/>
                <w:b/>
                <w:i/>
                <w:sz w:val="24"/>
                <w:szCs w:val="24"/>
              </w:rPr>
              <w:t xml:space="preserve">НП-2 </w:t>
            </w:r>
          </w:p>
        </w:tc>
        <w:tc>
          <w:tcPr>
            <w:tcW w:w="991" w:type="dxa"/>
            <w:tcBorders>
              <w:top w:val="single" w:sz="4" w:space="0" w:color="000000"/>
              <w:left w:val="single" w:sz="4" w:space="0" w:color="000000"/>
              <w:bottom w:val="single" w:sz="4" w:space="0" w:color="000000"/>
              <w:right w:val="single" w:sz="4" w:space="0" w:color="000000"/>
            </w:tcBorders>
            <w:hideMark/>
          </w:tcPr>
          <w:p w14:paraId="3CD9D620" w14:textId="77777777" w:rsidR="00DD2509" w:rsidRPr="00DD2509" w:rsidRDefault="00DD2509">
            <w:pPr>
              <w:spacing w:line="256" w:lineRule="auto"/>
              <w:ind w:left="209"/>
              <w:rPr>
                <w:rFonts w:ascii="Times New Roman" w:hAnsi="Times New Roman" w:cs="Times New Roman"/>
                <w:sz w:val="24"/>
                <w:szCs w:val="24"/>
              </w:rPr>
            </w:pPr>
            <w:r w:rsidRPr="00DD2509">
              <w:rPr>
                <w:rFonts w:ascii="Times New Roman" w:hAnsi="Times New Roman" w:cs="Times New Roman"/>
                <w:b/>
                <w:i/>
                <w:sz w:val="24"/>
                <w:szCs w:val="24"/>
              </w:rPr>
              <w:t xml:space="preserve">НП-3 </w:t>
            </w:r>
          </w:p>
        </w:tc>
        <w:tc>
          <w:tcPr>
            <w:tcW w:w="994" w:type="dxa"/>
            <w:tcBorders>
              <w:top w:val="single" w:sz="4" w:space="0" w:color="000000"/>
              <w:left w:val="single" w:sz="4" w:space="0" w:color="000000"/>
              <w:bottom w:val="single" w:sz="4" w:space="0" w:color="000000"/>
              <w:right w:val="single" w:sz="4" w:space="0" w:color="000000"/>
            </w:tcBorders>
            <w:hideMark/>
          </w:tcPr>
          <w:p w14:paraId="0BF84C51"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i/>
                <w:sz w:val="24"/>
                <w:szCs w:val="24"/>
              </w:rPr>
              <w:t xml:space="preserve">УТ-1 </w:t>
            </w:r>
          </w:p>
        </w:tc>
        <w:tc>
          <w:tcPr>
            <w:tcW w:w="758" w:type="dxa"/>
            <w:tcBorders>
              <w:top w:val="single" w:sz="4" w:space="0" w:color="000000"/>
              <w:left w:val="single" w:sz="4" w:space="0" w:color="000000"/>
              <w:bottom w:val="single" w:sz="4" w:space="0" w:color="000000"/>
              <w:right w:val="single" w:sz="4" w:space="0" w:color="000000"/>
            </w:tcBorders>
            <w:hideMark/>
          </w:tcPr>
          <w:p w14:paraId="4F9465DD" w14:textId="77777777" w:rsidR="00DD2509" w:rsidRPr="00DD2509" w:rsidRDefault="00DD2509">
            <w:pPr>
              <w:spacing w:line="256" w:lineRule="auto"/>
              <w:ind w:left="122"/>
              <w:rPr>
                <w:rFonts w:ascii="Times New Roman" w:hAnsi="Times New Roman" w:cs="Times New Roman"/>
                <w:sz w:val="24"/>
                <w:szCs w:val="24"/>
              </w:rPr>
            </w:pPr>
            <w:r w:rsidRPr="00DD2509">
              <w:rPr>
                <w:rFonts w:ascii="Times New Roman" w:hAnsi="Times New Roman" w:cs="Times New Roman"/>
                <w:b/>
                <w:i/>
                <w:sz w:val="24"/>
                <w:szCs w:val="24"/>
              </w:rPr>
              <w:t xml:space="preserve">УТ-2 </w:t>
            </w:r>
          </w:p>
        </w:tc>
        <w:tc>
          <w:tcPr>
            <w:tcW w:w="958" w:type="dxa"/>
            <w:tcBorders>
              <w:top w:val="single" w:sz="4" w:space="0" w:color="000000"/>
              <w:left w:val="single" w:sz="4" w:space="0" w:color="000000"/>
              <w:bottom w:val="single" w:sz="4" w:space="0" w:color="000000"/>
              <w:right w:val="single" w:sz="4" w:space="0" w:color="000000"/>
            </w:tcBorders>
            <w:hideMark/>
          </w:tcPr>
          <w:p w14:paraId="0B14B019" w14:textId="77777777" w:rsidR="00DD2509" w:rsidRPr="00DD2509" w:rsidRDefault="00DD2509">
            <w:pPr>
              <w:spacing w:line="256" w:lineRule="auto"/>
              <w:ind w:left="221"/>
              <w:rPr>
                <w:rFonts w:ascii="Times New Roman" w:hAnsi="Times New Roman" w:cs="Times New Roman"/>
                <w:sz w:val="24"/>
                <w:szCs w:val="24"/>
              </w:rPr>
            </w:pPr>
            <w:r w:rsidRPr="00DD2509">
              <w:rPr>
                <w:rFonts w:ascii="Times New Roman" w:hAnsi="Times New Roman" w:cs="Times New Roman"/>
                <w:b/>
                <w:i/>
                <w:sz w:val="24"/>
                <w:szCs w:val="24"/>
              </w:rPr>
              <w:t xml:space="preserve">УТ-3 </w:t>
            </w:r>
          </w:p>
        </w:tc>
        <w:tc>
          <w:tcPr>
            <w:tcW w:w="941" w:type="dxa"/>
            <w:tcBorders>
              <w:top w:val="single" w:sz="4" w:space="0" w:color="000000"/>
              <w:left w:val="single" w:sz="4" w:space="0" w:color="000000"/>
              <w:bottom w:val="single" w:sz="4" w:space="0" w:color="000000"/>
              <w:right w:val="single" w:sz="4" w:space="0" w:color="000000"/>
            </w:tcBorders>
            <w:hideMark/>
          </w:tcPr>
          <w:p w14:paraId="33B45645" w14:textId="77777777" w:rsidR="00DD2509" w:rsidRPr="00DD2509" w:rsidRDefault="00DD2509">
            <w:pPr>
              <w:spacing w:line="256" w:lineRule="auto"/>
              <w:ind w:left="216"/>
              <w:rPr>
                <w:rFonts w:ascii="Times New Roman" w:hAnsi="Times New Roman" w:cs="Times New Roman"/>
                <w:sz w:val="24"/>
                <w:szCs w:val="24"/>
              </w:rPr>
            </w:pPr>
            <w:r w:rsidRPr="00DD2509">
              <w:rPr>
                <w:rFonts w:ascii="Times New Roman" w:hAnsi="Times New Roman" w:cs="Times New Roman"/>
                <w:b/>
                <w:i/>
                <w:sz w:val="24"/>
                <w:szCs w:val="24"/>
              </w:rPr>
              <w:t xml:space="preserve">УТ-4 </w:t>
            </w:r>
          </w:p>
        </w:tc>
        <w:tc>
          <w:tcPr>
            <w:tcW w:w="768" w:type="dxa"/>
            <w:tcBorders>
              <w:top w:val="single" w:sz="4" w:space="0" w:color="000000"/>
              <w:left w:val="single" w:sz="4" w:space="0" w:color="000000"/>
              <w:bottom w:val="single" w:sz="4" w:space="0" w:color="000000"/>
              <w:right w:val="single" w:sz="4" w:space="0" w:color="000000"/>
            </w:tcBorders>
            <w:hideMark/>
          </w:tcPr>
          <w:p w14:paraId="285E6ED5" w14:textId="77777777" w:rsidR="00DD2509" w:rsidRPr="00DD2509" w:rsidRDefault="00DD2509">
            <w:pPr>
              <w:spacing w:line="256" w:lineRule="auto"/>
              <w:ind w:left="130"/>
              <w:rPr>
                <w:rFonts w:ascii="Times New Roman" w:hAnsi="Times New Roman" w:cs="Times New Roman"/>
                <w:sz w:val="24"/>
                <w:szCs w:val="24"/>
              </w:rPr>
            </w:pPr>
            <w:r w:rsidRPr="00DD2509">
              <w:rPr>
                <w:rFonts w:ascii="Times New Roman" w:hAnsi="Times New Roman" w:cs="Times New Roman"/>
                <w:b/>
                <w:i/>
                <w:sz w:val="24"/>
                <w:szCs w:val="24"/>
              </w:rPr>
              <w:t xml:space="preserve">УТ-5 </w:t>
            </w:r>
          </w:p>
        </w:tc>
      </w:tr>
      <w:tr w:rsidR="00DD2509" w:rsidRPr="00DD2509" w14:paraId="4CA8E05B" w14:textId="77777777" w:rsidTr="00DD2509">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C7F24" w14:textId="77777777" w:rsidR="00DD2509" w:rsidRPr="00DD2509" w:rsidRDefault="00DD2509">
            <w:pPr>
              <w:rPr>
                <w:rFonts w:ascii="Times New Roman" w:eastAsia="Times New Roman" w:hAnsi="Times New Roman" w:cs="Times New Roman"/>
                <w:color w:val="000000"/>
                <w:sz w:val="24"/>
                <w:szCs w:val="24"/>
              </w:rPr>
            </w:pPr>
          </w:p>
        </w:tc>
        <w:tc>
          <w:tcPr>
            <w:tcW w:w="6257" w:type="dxa"/>
            <w:tcBorders>
              <w:top w:val="single" w:sz="4" w:space="0" w:color="000000"/>
              <w:left w:val="single" w:sz="4" w:space="0" w:color="000000"/>
              <w:bottom w:val="single" w:sz="4" w:space="0" w:color="000000"/>
              <w:right w:val="single" w:sz="4" w:space="0" w:color="000000"/>
            </w:tcBorders>
            <w:hideMark/>
          </w:tcPr>
          <w:p w14:paraId="2C9655EE"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b/>
                <w:sz w:val="24"/>
                <w:szCs w:val="24"/>
              </w:rPr>
              <w:t xml:space="preserve">Часов в неделю </w:t>
            </w:r>
          </w:p>
        </w:tc>
        <w:tc>
          <w:tcPr>
            <w:tcW w:w="1178" w:type="dxa"/>
            <w:tcBorders>
              <w:top w:val="single" w:sz="4" w:space="0" w:color="000000"/>
              <w:left w:val="single" w:sz="4" w:space="0" w:color="000000"/>
              <w:bottom w:val="single" w:sz="4" w:space="0" w:color="000000"/>
              <w:right w:val="single" w:sz="4" w:space="0" w:color="000000"/>
            </w:tcBorders>
            <w:hideMark/>
          </w:tcPr>
          <w:p w14:paraId="1E6B5ABD"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b/>
                <w:sz w:val="24"/>
                <w:szCs w:val="24"/>
              </w:rPr>
              <w:t xml:space="preserve">4,5 </w:t>
            </w:r>
          </w:p>
        </w:tc>
        <w:tc>
          <w:tcPr>
            <w:tcW w:w="991" w:type="dxa"/>
            <w:tcBorders>
              <w:top w:val="single" w:sz="4" w:space="0" w:color="000000"/>
              <w:left w:val="single" w:sz="4" w:space="0" w:color="000000"/>
              <w:bottom w:val="single" w:sz="4" w:space="0" w:color="000000"/>
              <w:right w:val="single" w:sz="4" w:space="0" w:color="000000"/>
            </w:tcBorders>
            <w:hideMark/>
          </w:tcPr>
          <w:p w14:paraId="1784BEE2"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6 </w:t>
            </w:r>
          </w:p>
        </w:tc>
        <w:tc>
          <w:tcPr>
            <w:tcW w:w="991" w:type="dxa"/>
            <w:tcBorders>
              <w:top w:val="single" w:sz="4" w:space="0" w:color="000000"/>
              <w:left w:val="single" w:sz="4" w:space="0" w:color="000000"/>
              <w:bottom w:val="single" w:sz="4" w:space="0" w:color="000000"/>
              <w:right w:val="single" w:sz="4" w:space="0" w:color="000000"/>
            </w:tcBorders>
            <w:hideMark/>
          </w:tcPr>
          <w:p w14:paraId="5A9B9CBF"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8 </w:t>
            </w:r>
          </w:p>
        </w:tc>
        <w:tc>
          <w:tcPr>
            <w:tcW w:w="994" w:type="dxa"/>
            <w:tcBorders>
              <w:top w:val="single" w:sz="4" w:space="0" w:color="000000"/>
              <w:left w:val="single" w:sz="4" w:space="0" w:color="000000"/>
              <w:bottom w:val="single" w:sz="4" w:space="0" w:color="000000"/>
              <w:right w:val="single" w:sz="4" w:space="0" w:color="000000"/>
            </w:tcBorders>
            <w:hideMark/>
          </w:tcPr>
          <w:p w14:paraId="1ED93184"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10 </w:t>
            </w:r>
          </w:p>
        </w:tc>
        <w:tc>
          <w:tcPr>
            <w:tcW w:w="758" w:type="dxa"/>
            <w:tcBorders>
              <w:top w:val="single" w:sz="4" w:space="0" w:color="000000"/>
              <w:left w:val="single" w:sz="4" w:space="0" w:color="000000"/>
              <w:bottom w:val="single" w:sz="4" w:space="0" w:color="000000"/>
              <w:right w:val="single" w:sz="4" w:space="0" w:color="000000"/>
            </w:tcBorders>
            <w:hideMark/>
          </w:tcPr>
          <w:p w14:paraId="0D4D5E89"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b/>
                <w:sz w:val="24"/>
                <w:szCs w:val="24"/>
              </w:rPr>
              <w:t xml:space="preserve">10 </w:t>
            </w:r>
          </w:p>
        </w:tc>
        <w:tc>
          <w:tcPr>
            <w:tcW w:w="958" w:type="dxa"/>
            <w:tcBorders>
              <w:top w:val="single" w:sz="4" w:space="0" w:color="000000"/>
              <w:left w:val="single" w:sz="4" w:space="0" w:color="000000"/>
              <w:bottom w:val="single" w:sz="4" w:space="0" w:color="000000"/>
              <w:right w:val="single" w:sz="4" w:space="0" w:color="000000"/>
            </w:tcBorders>
            <w:hideMark/>
          </w:tcPr>
          <w:p w14:paraId="6C306F7B"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12 </w:t>
            </w:r>
          </w:p>
        </w:tc>
        <w:tc>
          <w:tcPr>
            <w:tcW w:w="941" w:type="dxa"/>
            <w:tcBorders>
              <w:top w:val="single" w:sz="4" w:space="0" w:color="000000"/>
              <w:left w:val="single" w:sz="4" w:space="0" w:color="000000"/>
              <w:bottom w:val="single" w:sz="4" w:space="0" w:color="000000"/>
              <w:right w:val="single" w:sz="4" w:space="0" w:color="000000"/>
            </w:tcBorders>
            <w:hideMark/>
          </w:tcPr>
          <w:p w14:paraId="1931A6FD"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14 </w:t>
            </w:r>
          </w:p>
        </w:tc>
        <w:tc>
          <w:tcPr>
            <w:tcW w:w="768" w:type="dxa"/>
            <w:tcBorders>
              <w:top w:val="single" w:sz="4" w:space="0" w:color="000000"/>
              <w:left w:val="single" w:sz="4" w:space="0" w:color="000000"/>
              <w:bottom w:val="single" w:sz="4" w:space="0" w:color="000000"/>
              <w:right w:val="single" w:sz="4" w:space="0" w:color="000000"/>
            </w:tcBorders>
            <w:hideMark/>
          </w:tcPr>
          <w:p w14:paraId="20E00191"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16 </w:t>
            </w:r>
          </w:p>
        </w:tc>
      </w:tr>
      <w:tr w:rsidR="00DD2509" w:rsidRPr="00DD2509" w14:paraId="059B99FB" w14:textId="77777777" w:rsidTr="00DD2509">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3E43F" w14:textId="77777777" w:rsidR="00DD2509" w:rsidRPr="00DD2509" w:rsidRDefault="00DD2509">
            <w:pPr>
              <w:rPr>
                <w:rFonts w:ascii="Times New Roman" w:eastAsia="Times New Roman" w:hAnsi="Times New Roman" w:cs="Times New Roman"/>
                <w:color w:val="000000"/>
                <w:sz w:val="24"/>
                <w:szCs w:val="24"/>
              </w:rPr>
            </w:pPr>
          </w:p>
        </w:tc>
        <w:tc>
          <w:tcPr>
            <w:tcW w:w="6257" w:type="dxa"/>
            <w:tcBorders>
              <w:top w:val="single" w:sz="4" w:space="0" w:color="000000"/>
              <w:left w:val="single" w:sz="4" w:space="0" w:color="000000"/>
              <w:bottom w:val="single" w:sz="4" w:space="0" w:color="000000"/>
              <w:right w:val="single" w:sz="4" w:space="0" w:color="000000"/>
            </w:tcBorders>
            <w:hideMark/>
          </w:tcPr>
          <w:p w14:paraId="6147E88D"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b/>
                <w:sz w:val="24"/>
                <w:szCs w:val="24"/>
              </w:rPr>
              <w:t xml:space="preserve">Максимальная продолжительность одного занятия </w:t>
            </w:r>
          </w:p>
        </w:tc>
        <w:tc>
          <w:tcPr>
            <w:tcW w:w="1178" w:type="dxa"/>
            <w:tcBorders>
              <w:top w:val="single" w:sz="4" w:space="0" w:color="000000"/>
              <w:left w:val="single" w:sz="4" w:space="0" w:color="000000"/>
              <w:bottom w:val="single" w:sz="4" w:space="0" w:color="000000"/>
              <w:right w:val="single" w:sz="4" w:space="0" w:color="000000"/>
            </w:tcBorders>
            <w:hideMark/>
          </w:tcPr>
          <w:p w14:paraId="1EB154BF"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b/>
                <w:sz w:val="24"/>
                <w:szCs w:val="24"/>
              </w:rPr>
              <w:t xml:space="preserve">2 </w:t>
            </w:r>
          </w:p>
        </w:tc>
        <w:tc>
          <w:tcPr>
            <w:tcW w:w="991" w:type="dxa"/>
            <w:tcBorders>
              <w:top w:val="single" w:sz="4" w:space="0" w:color="000000"/>
              <w:left w:val="single" w:sz="4" w:space="0" w:color="000000"/>
              <w:bottom w:val="single" w:sz="4" w:space="0" w:color="000000"/>
              <w:right w:val="single" w:sz="4" w:space="0" w:color="000000"/>
            </w:tcBorders>
            <w:hideMark/>
          </w:tcPr>
          <w:p w14:paraId="140CEFF7"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2 </w:t>
            </w:r>
          </w:p>
        </w:tc>
        <w:tc>
          <w:tcPr>
            <w:tcW w:w="991" w:type="dxa"/>
            <w:tcBorders>
              <w:top w:val="single" w:sz="4" w:space="0" w:color="000000"/>
              <w:left w:val="single" w:sz="4" w:space="0" w:color="000000"/>
              <w:bottom w:val="single" w:sz="4" w:space="0" w:color="000000"/>
              <w:right w:val="single" w:sz="4" w:space="0" w:color="000000"/>
            </w:tcBorders>
            <w:hideMark/>
          </w:tcPr>
          <w:p w14:paraId="4F5EA2A2"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2 </w:t>
            </w:r>
          </w:p>
        </w:tc>
        <w:tc>
          <w:tcPr>
            <w:tcW w:w="994" w:type="dxa"/>
            <w:tcBorders>
              <w:top w:val="single" w:sz="4" w:space="0" w:color="000000"/>
              <w:left w:val="single" w:sz="4" w:space="0" w:color="000000"/>
              <w:bottom w:val="single" w:sz="4" w:space="0" w:color="000000"/>
              <w:right w:val="single" w:sz="4" w:space="0" w:color="000000"/>
            </w:tcBorders>
            <w:hideMark/>
          </w:tcPr>
          <w:p w14:paraId="7C91FAC3"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3 </w:t>
            </w:r>
          </w:p>
        </w:tc>
        <w:tc>
          <w:tcPr>
            <w:tcW w:w="758" w:type="dxa"/>
            <w:tcBorders>
              <w:top w:val="single" w:sz="4" w:space="0" w:color="000000"/>
              <w:left w:val="single" w:sz="4" w:space="0" w:color="000000"/>
              <w:bottom w:val="single" w:sz="4" w:space="0" w:color="000000"/>
              <w:right w:val="single" w:sz="4" w:space="0" w:color="000000"/>
            </w:tcBorders>
            <w:hideMark/>
          </w:tcPr>
          <w:p w14:paraId="074E09D9"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b/>
                <w:sz w:val="24"/>
                <w:szCs w:val="24"/>
              </w:rPr>
              <w:t xml:space="preserve">3 </w:t>
            </w:r>
          </w:p>
        </w:tc>
        <w:tc>
          <w:tcPr>
            <w:tcW w:w="958" w:type="dxa"/>
            <w:tcBorders>
              <w:top w:val="single" w:sz="4" w:space="0" w:color="000000"/>
              <w:left w:val="single" w:sz="4" w:space="0" w:color="000000"/>
              <w:bottom w:val="single" w:sz="4" w:space="0" w:color="000000"/>
              <w:right w:val="single" w:sz="4" w:space="0" w:color="000000"/>
            </w:tcBorders>
            <w:hideMark/>
          </w:tcPr>
          <w:p w14:paraId="57DC78D0"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3 </w:t>
            </w:r>
          </w:p>
        </w:tc>
        <w:tc>
          <w:tcPr>
            <w:tcW w:w="941" w:type="dxa"/>
            <w:tcBorders>
              <w:top w:val="single" w:sz="4" w:space="0" w:color="000000"/>
              <w:left w:val="single" w:sz="4" w:space="0" w:color="000000"/>
              <w:bottom w:val="single" w:sz="4" w:space="0" w:color="000000"/>
              <w:right w:val="single" w:sz="4" w:space="0" w:color="000000"/>
            </w:tcBorders>
            <w:hideMark/>
          </w:tcPr>
          <w:p w14:paraId="40139922"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3 </w:t>
            </w:r>
          </w:p>
        </w:tc>
        <w:tc>
          <w:tcPr>
            <w:tcW w:w="768" w:type="dxa"/>
            <w:tcBorders>
              <w:top w:val="single" w:sz="4" w:space="0" w:color="000000"/>
              <w:left w:val="single" w:sz="4" w:space="0" w:color="000000"/>
              <w:bottom w:val="single" w:sz="4" w:space="0" w:color="000000"/>
              <w:right w:val="single" w:sz="4" w:space="0" w:color="000000"/>
            </w:tcBorders>
            <w:hideMark/>
          </w:tcPr>
          <w:p w14:paraId="4AE67176"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3 </w:t>
            </w:r>
          </w:p>
        </w:tc>
      </w:tr>
      <w:tr w:rsidR="00DD2509" w:rsidRPr="00DD2509" w14:paraId="04E7F099" w14:textId="77777777" w:rsidTr="00DD2509">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EEB0E" w14:textId="77777777" w:rsidR="00DD2509" w:rsidRPr="00DD2509" w:rsidRDefault="00DD2509">
            <w:pPr>
              <w:rPr>
                <w:rFonts w:ascii="Times New Roman" w:eastAsia="Times New Roman" w:hAnsi="Times New Roman" w:cs="Times New Roman"/>
                <w:color w:val="000000"/>
                <w:sz w:val="24"/>
                <w:szCs w:val="24"/>
              </w:rPr>
            </w:pPr>
          </w:p>
        </w:tc>
        <w:tc>
          <w:tcPr>
            <w:tcW w:w="6257" w:type="dxa"/>
            <w:tcBorders>
              <w:top w:val="single" w:sz="4" w:space="0" w:color="000000"/>
              <w:left w:val="single" w:sz="4" w:space="0" w:color="000000"/>
              <w:bottom w:val="single" w:sz="4" w:space="0" w:color="000000"/>
              <w:right w:val="single" w:sz="4" w:space="0" w:color="000000"/>
            </w:tcBorders>
            <w:hideMark/>
          </w:tcPr>
          <w:p w14:paraId="633C4CC1"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b/>
                <w:sz w:val="24"/>
                <w:szCs w:val="24"/>
              </w:rPr>
              <w:t xml:space="preserve">Наполняемость групп (чел.) </w:t>
            </w:r>
          </w:p>
        </w:tc>
        <w:tc>
          <w:tcPr>
            <w:tcW w:w="1178" w:type="dxa"/>
            <w:tcBorders>
              <w:top w:val="single" w:sz="4" w:space="0" w:color="000000"/>
              <w:left w:val="single" w:sz="4" w:space="0" w:color="000000"/>
              <w:bottom w:val="single" w:sz="4" w:space="0" w:color="000000"/>
              <w:right w:val="single" w:sz="4" w:space="0" w:color="000000"/>
            </w:tcBorders>
            <w:hideMark/>
          </w:tcPr>
          <w:p w14:paraId="1B596BB2"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b/>
                <w:sz w:val="24"/>
                <w:szCs w:val="24"/>
              </w:rPr>
              <w:t xml:space="preserve">14 </w:t>
            </w:r>
          </w:p>
        </w:tc>
        <w:tc>
          <w:tcPr>
            <w:tcW w:w="991" w:type="dxa"/>
            <w:tcBorders>
              <w:top w:val="single" w:sz="4" w:space="0" w:color="000000"/>
              <w:left w:val="single" w:sz="4" w:space="0" w:color="000000"/>
              <w:bottom w:val="single" w:sz="4" w:space="0" w:color="000000"/>
              <w:right w:val="single" w:sz="4" w:space="0" w:color="000000"/>
            </w:tcBorders>
            <w:hideMark/>
          </w:tcPr>
          <w:p w14:paraId="50854E80"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14 </w:t>
            </w:r>
          </w:p>
        </w:tc>
        <w:tc>
          <w:tcPr>
            <w:tcW w:w="991" w:type="dxa"/>
            <w:tcBorders>
              <w:top w:val="single" w:sz="4" w:space="0" w:color="000000"/>
              <w:left w:val="single" w:sz="4" w:space="0" w:color="000000"/>
              <w:bottom w:val="single" w:sz="4" w:space="0" w:color="000000"/>
              <w:right w:val="single" w:sz="4" w:space="0" w:color="000000"/>
            </w:tcBorders>
            <w:hideMark/>
          </w:tcPr>
          <w:p w14:paraId="25215F3D"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14 </w:t>
            </w:r>
          </w:p>
        </w:tc>
        <w:tc>
          <w:tcPr>
            <w:tcW w:w="994" w:type="dxa"/>
            <w:tcBorders>
              <w:top w:val="single" w:sz="4" w:space="0" w:color="000000"/>
              <w:left w:val="single" w:sz="4" w:space="0" w:color="000000"/>
              <w:bottom w:val="single" w:sz="4" w:space="0" w:color="000000"/>
              <w:right w:val="single" w:sz="4" w:space="0" w:color="000000"/>
            </w:tcBorders>
            <w:hideMark/>
          </w:tcPr>
          <w:p w14:paraId="0C4F7FBB"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12 </w:t>
            </w:r>
          </w:p>
        </w:tc>
        <w:tc>
          <w:tcPr>
            <w:tcW w:w="758" w:type="dxa"/>
            <w:tcBorders>
              <w:top w:val="single" w:sz="4" w:space="0" w:color="000000"/>
              <w:left w:val="single" w:sz="4" w:space="0" w:color="000000"/>
              <w:bottom w:val="single" w:sz="4" w:space="0" w:color="000000"/>
              <w:right w:val="single" w:sz="4" w:space="0" w:color="000000"/>
            </w:tcBorders>
            <w:hideMark/>
          </w:tcPr>
          <w:p w14:paraId="60E3D0DE"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b/>
                <w:sz w:val="24"/>
                <w:szCs w:val="24"/>
              </w:rPr>
              <w:t xml:space="preserve">12 </w:t>
            </w:r>
          </w:p>
        </w:tc>
        <w:tc>
          <w:tcPr>
            <w:tcW w:w="958" w:type="dxa"/>
            <w:tcBorders>
              <w:top w:val="single" w:sz="4" w:space="0" w:color="000000"/>
              <w:left w:val="single" w:sz="4" w:space="0" w:color="000000"/>
              <w:bottom w:val="single" w:sz="4" w:space="0" w:color="000000"/>
              <w:right w:val="single" w:sz="4" w:space="0" w:color="000000"/>
            </w:tcBorders>
            <w:hideMark/>
          </w:tcPr>
          <w:p w14:paraId="1ED0CDBC"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sz w:val="24"/>
                <w:szCs w:val="24"/>
              </w:rPr>
              <w:t xml:space="preserve">12 </w:t>
            </w:r>
          </w:p>
        </w:tc>
        <w:tc>
          <w:tcPr>
            <w:tcW w:w="941" w:type="dxa"/>
            <w:tcBorders>
              <w:top w:val="single" w:sz="4" w:space="0" w:color="000000"/>
              <w:left w:val="single" w:sz="4" w:space="0" w:color="000000"/>
              <w:bottom w:val="single" w:sz="4" w:space="0" w:color="000000"/>
              <w:right w:val="single" w:sz="4" w:space="0" w:color="000000"/>
            </w:tcBorders>
            <w:hideMark/>
          </w:tcPr>
          <w:p w14:paraId="4B716D27"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12 </w:t>
            </w:r>
          </w:p>
        </w:tc>
        <w:tc>
          <w:tcPr>
            <w:tcW w:w="768" w:type="dxa"/>
            <w:tcBorders>
              <w:top w:val="single" w:sz="4" w:space="0" w:color="000000"/>
              <w:left w:val="single" w:sz="4" w:space="0" w:color="000000"/>
              <w:bottom w:val="single" w:sz="4" w:space="0" w:color="000000"/>
              <w:right w:val="single" w:sz="4" w:space="0" w:color="000000"/>
            </w:tcBorders>
            <w:hideMark/>
          </w:tcPr>
          <w:p w14:paraId="5975526C"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sz w:val="24"/>
                <w:szCs w:val="24"/>
              </w:rPr>
              <w:t xml:space="preserve">12 </w:t>
            </w:r>
          </w:p>
        </w:tc>
      </w:tr>
      <w:tr w:rsidR="00DD2509" w:rsidRPr="00DD2509" w14:paraId="29C1F542"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5105DE9E"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1.</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693A46B6"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Общая физическая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7BB7A2DC"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68 </w:t>
            </w:r>
          </w:p>
        </w:tc>
        <w:tc>
          <w:tcPr>
            <w:tcW w:w="991" w:type="dxa"/>
            <w:tcBorders>
              <w:top w:val="single" w:sz="4" w:space="0" w:color="000000"/>
              <w:left w:val="single" w:sz="4" w:space="0" w:color="000000"/>
              <w:bottom w:val="single" w:sz="4" w:space="0" w:color="000000"/>
              <w:right w:val="single" w:sz="4" w:space="0" w:color="000000"/>
            </w:tcBorders>
            <w:hideMark/>
          </w:tcPr>
          <w:p w14:paraId="4EEFBD98"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85 </w:t>
            </w:r>
          </w:p>
        </w:tc>
        <w:tc>
          <w:tcPr>
            <w:tcW w:w="991" w:type="dxa"/>
            <w:tcBorders>
              <w:top w:val="single" w:sz="4" w:space="0" w:color="000000"/>
              <w:left w:val="single" w:sz="4" w:space="0" w:color="000000"/>
              <w:bottom w:val="single" w:sz="4" w:space="0" w:color="000000"/>
              <w:right w:val="single" w:sz="4" w:space="0" w:color="000000"/>
            </w:tcBorders>
            <w:hideMark/>
          </w:tcPr>
          <w:p w14:paraId="5E494ACE"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113 </w:t>
            </w:r>
          </w:p>
        </w:tc>
        <w:tc>
          <w:tcPr>
            <w:tcW w:w="994" w:type="dxa"/>
            <w:tcBorders>
              <w:top w:val="single" w:sz="4" w:space="0" w:color="000000"/>
              <w:left w:val="single" w:sz="4" w:space="0" w:color="000000"/>
              <w:bottom w:val="single" w:sz="4" w:space="0" w:color="000000"/>
              <w:right w:val="single" w:sz="4" w:space="0" w:color="000000"/>
            </w:tcBorders>
            <w:hideMark/>
          </w:tcPr>
          <w:p w14:paraId="3CC7B1D4"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110 </w:t>
            </w:r>
          </w:p>
        </w:tc>
        <w:tc>
          <w:tcPr>
            <w:tcW w:w="758" w:type="dxa"/>
            <w:tcBorders>
              <w:top w:val="single" w:sz="4" w:space="0" w:color="000000"/>
              <w:left w:val="single" w:sz="4" w:space="0" w:color="000000"/>
              <w:bottom w:val="single" w:sz="4" w:space="0" w:color="000000"/>
              <w:right w:val="single" w:sz="4" w:space="0" w:color="000000"/>
            </w:tcBorders>
            <w:hideMark/>
          </w:tcPr>
          <w:p w14:paraId="53FDE88F" w14:textId="77777777" w:rsidR="00DD2509" w:rsidRPr="00DD2509" w:rsidRDefault="00DD2509">
            <w:pPr>
              <w:spacing w:line="256" w:lineRule="auto"/>
              <w:ind w:left="199"/>
              <w:rPr>
                <w:rFonts w:ascii="Times New Roman" w:hAnsi="Times New Roman" w:cs="Times New Roman"/>
                <w:sz w:val="24"/>
                <w:szCs w:val="24"/>
              </w:rPr>
            </w:pPr>
            <w:r w:rsidRPr="00DD2509">
              <w:rPr>
                <w:rFonts w:ascii="Times New Roman" w:hAnsi="Times New Roman" w:cs="Times New Roman"/>
                <w:sz w:val="24"/>
                <w:szCs w:val="24"/>
              </w:rPr>
              <w:t xml:space="preserve">110 </w:t>
            </w:r>
          </w:p>
        </w:tc>
        <w:tc>
          <w:tcPr>
            <w:tcW w:w="958" w:type="dxa"/>
            <w:tcBorders>
              <w:top w:val="single" w:sz="4" w:space="0" w:color="000000"/>
              <w:left w:val="single" w:sz="4" w:space="0" w:color="000000"/>
              <w:bottom w:val="single" w:sz="4" w:space="0" w:color="000000"/>
              <w:right w:val="single" w:sz="4" w:space="0" w:color="000000"/>
            </w:tcBorders>
            <w:hideMark/>
          </w:tcPr>
          <w:p w14:paraId="4ECF87EC"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131 </w:t>
            </w:r>
          </w:p>
        </w:tc>
        <w:tc>
          <w:tcPr>
            <w:tcW w:w="941" w:type="dxa"/>
            <w:tcBorders>
              <w:top w:val="single" w:sz="4" w:space="0" w:color="000000"/>
              <w:left w:val="single" w:sz="4" w:space="0" w:color="000000"/>
              <w:bottom w:val="single" w:sz="4" w:space="0" w:color="000000"/>
              <w:right w:val="single" w:sz="4" w:space="0" w:color="000000"/>
            </w:tcBorders>
            <w:hideMark/>
          </w:tcPr>
          <w:p w14:paraId="0A9E37A3"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124 </w:t>
            </w:r>
          </w:p>
        </w:tc>
        <w:tc>
          <w:tcPr>
            <w:tcW w:w="768" w:type="dxa"/>
            <w:tcBorders>
              <w:top w:val="single" w:sz="4" w:space="0" w:color="000000"/>
              <w:left w:val="single" w:sz="4" w:space="0" w:color="000000"/>
              <w:bottom w:val="single" w:sz="4" w:space="0" w:color="000000"/>
              <w:right w:val="single" w:sz="4" w:space="0" w:color="000000"/>
            </w:tcBorders>
            <w:hideMark/>
          </w:tcPr>
          <w:p w14:paraId="72C925F4" w14:textId="77777777" w:rsidR="00DD2509" w:rsidRPr="00DD2509" w:rsidRDefault="00DD2509">
            <w:pPr>
              <w:spacing w:line="256" w:lineRule="auto"/>
              <w:ind w:left="206"/>
              <w:rPr>
                <w:rFonts w:ascii="Times New Roman" w:hAnsi="Times New Roman" w:cs="Times New Roman"/>
                <w:sz w:val="24"/>
                <w:szCs w:val="24"/>
              </w:rPr>
            </w:pPr>
            <w:r w:rsidRPr="00DD2509">
              <w:rPr>
                <w:rFonts w:ascii="Times New Roman" w:hAnsi="Times New Roman" w:cs="Times New Roman"/>
                <w:sz w:val="24"/>
                <w:szCs w:val="24"/>
              </w:rPr>
              <w:t xml:space="preserve">142 </w:t>
            </w:r>
          </w:p>
        </w:tc>
      </w:tr>
      <w:tr w:rsidR="00DD2509" w:rsidRPr="00DD2509" w14:paraId="5FD2EB7A"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10EAA2F2"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2.</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1479D9B6"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Специальная физическая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21A1CCA6"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30 </w:t>
            </w:r>
          </w:p>
        </w:tc>
        <w:tc>
          <w:tcPr>
            <w:tcW w:w="991" w:type="dxa"/>
            <w:tcBorders>
              <w:top w:val="single" w:sz="4" w:space="0" w:color="000000"/>
              <w:left w:val="single" w:sz="4" w:space="0" w:color="000000"/>
              <w:bottom w:val="single" w:sz="4" w:space="0" w:color="000000"/>
              <w:right w:val="single" w:sz="4" w:space="0" w:color="000000"/>
            </w:tcBorders>
            <w:hideMark/>
          </w:tcPr>
          <w:p w14:paraId="5734B241"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40 </w:t>
            </w:r>
          </w:p>
        </w:tc>
        <w:tc>
          <w:tcPr>
            <w:tcW w:w="991" w:type="dxa"/>
            <w:tcBorders>
              <w:top w:val="single" w:sz="4" w:space="0" w:color="000000"/>
              <w:left w:val="single" w:sz="4" w:space="0" w:color="000000"/>
              <w:bottom w:val="single" w:sz="4" w:space="0" w:color="000000"/>
              <w:right w:val="single" w:sz="4" w:space="0" w:color="000000"/>
            </w:tcBorders>
            <w:hideMark/>
          </w:tcPr>
          <w:p w14:paraId="1BA73910"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54 </w:t>
            </w:r>
          </w:p>
        </w:tc>
        <w:tc>
          <w:tcPr>
            <w:tcW w:w="994" w:type="dxa"/>
            <w:tcBorders>
              <w:top w:val="single" w:sz="4" w:space="0" w:color="000000"/>
              <w:left w:val="single" w:sz="4" w:space="0" w:color="000000"/>
              <w:bottom w:val="single" w:sz="4" w:space="0" w:color="000000"/>
              <w:right w:val="single" w:sz="4" w:space="0" w:color="000000"/>
            </w:tcBorders>
            <w:hideMark/>
          </w:tcPr>
          <w:p w14:paraId="7944DF4B"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73 </w:t>
            </w:r>
          </w:p>
        </w:tc>
        <w:tc>
          <w:tcPr>
            <w:tcW w:w="758" w:type="dxa"/>
            <w:tcBorders>
              <w:top w:val="single" w:sz="4" w:space="0" w:color="000000"/>
              <w:left w:val="single" w:sz="4" w:space="0" w:color="000000"/>
              <w:bottom w:val="single" w:sz="4" w:space="0" w:color="000000"/>
              <w:right w:val="single" w:sz="4" w:space="0" w:color="000000"/>
            </w:tcBorders>
            <w:hideMark/>
          </w:tcPr>
          <w:p w14:paraId="62374132"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73 </w:t>
            </w:r>
          </w:p>
        </w:tc>
        <w:tc>
          <w:tcPr>
            <w:tcW w:w="958" w:type="dxa"/>
            <w:tcBorders>
              <w:top w:val="single" w:sz="4" w:space="0" w:color="000000"/>
              <w:left w:val="single" w:sz="4" w:space="0" w:color="000000"/>
              <w:bottom w:val="single" w:sz="4" w:space="0" w:color="000000"/>
              <w:right w:val="single" w:sz="4" w:space="0" w:color="000000"/>
            </w:tcBorders>
            <w:hideMark/>
          </w:tcPr>
          <w:p w14:paraId="7CCD0C3A"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88 </w:t>
            </w:r>
          </w:p>
        </w:tc>
        <w:tc>
          <w:tcPr>
            <w:tcW w:w="941" w:type="dxa"/>
            <w:tcBorders>
              <w:top w:val="single" w:sz="4" w:space="0" w:color="000000"/>
              <w:left w:val="single" w:sz="4" w:space="0" w:color="000000"/>
              <w:bottom w:val="single" w:sz="4" w:space="0" w:color="000000"/>
              <w:right w:val="single" w:sz="4" w:space="0" w:color="000000"/>
            </w:tcBorders>
            <w:hideMark/>
          </w:tcPr>
          <w:p w14:paraId="615B10F1"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112 </w:t>
            </w:r>
          </w:p>
        </w:tc>
        <w:tc>
          <w:tcPr>
            <w:tcW w:w="768" w:type="dxa"/>
            <w:tcBorders>
              <w:top w:val="single" w:sz="4" w:space="0" w:color="000000"/>
              <w:left w:val="single" w:sz="4" w:space="0" w:color="000000"/>
              <w:bottom w:val="single" w:sz="4" w:space="0" w:color="000000"/>
              <w:right w:val="single" w:sz="4" w:space="0" w:color="000000"/>
            </w:tcBorders>
            <w:hideMark/>
          </w:tcPr>
          <w:p w14:paraId="7DA5E1C3" w14:textId="77777777" w:rsidR="00DD2509" w:rsidRPr="00DD2509" w:rsidRDefault="00DD2509">
            <w:pPr>
              <w:spacing w:line="256" w:lineRule="auto"/>
              <w:ind w:left="206"/>
              <w:rPr>
                <w:rFonts w:ascii="Times New Roman" w:hAnsi="Times New Roman" w:cs="Times New Roman"/>
                <w:sz w:val="24"/>
                <w:szCs w:val="24"/>
              </w:rPr>
            </w:pPr>
            <w:r w:rsidRPr="00DD2509">
              <w:rPr>
                <w:rFonts w:ascii="Times New Roman" w:hAnsi="Times New Roman" w:cs="Times New Roman"/>
                <w:sz w:val="24"/>
                <w:szCs w:val="24"/>
              </w:rPr>
              <w:t xml:space="preserve">125 </w:t>
            </w:r>
          </w:p>
        </w:tc>
      </w:tr>
      <w:tr w:rsidR="00DD2509" w:rsidRPr="00DD2509" w14:paraId="38446F20"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39A0880E"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3.</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5E9047AB"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Участие в спортивных соревнованиях (ч.) </w:t>
            </w:r>
          </w:p>
        </w:tc>
        <w:tc>
          <w:tcPr>
            <w:tcW w:w="1178" w:type="dxa"/>
            <w:tcBorders>
              <w:top w:val="single" w:sz="4" w:space="0" w:color="000000"/>
              <w:left w:val="single" w:sz="4" w:space="0" w:color="000000"/>
              <w:bottom w:val="single" w:sz="4" w:space="0" w:color="000000"/>
              <w:right w:val="single" w:sz="4" w:space="0" w:color="000000"/>
            </w:tcBorders>
            <w:hideMark/>
          </w:tcPr>
          <w:p w14:paraId="601A4901"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6B6F9C0E"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33C2A61F"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4D6BAF6E"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26 </w:t>
            </w:r>
          </w:p>
        </w:tc>
        <w:tc>
          <w:tcPr>
            <w:tcW w:w="758" w:type="dxa"/>
            <w:tcBorders>
              <w:top w:val="single" w:sz="4" w:space="0" w:color="000000"/>
              <w:left w:val="single" w:sz="4" w:space="0" w:color="000000"/>
              <w:bottom w:val="single" w:sz="4" w:space="0" w:color="000000"/>
              <w:right w:val="single" w:sz="4" w:space="0" w:color="000000"/>
            </w:tcBorders>
            <w:hideMark/>
          </w:tcPr>
          <w:p w14:paraId="3735E355"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26 </w:t>
            </w:r>
          </w:p>
        </w:tc>
        <w:tc>
          <w:tcPr>
            <w:tcW w:w="958" w:type="dxa"/>
            <w:tcBorders>
              <w:top w:val="single" w:sz="4" w:space="0" w:color="000000"/>
              <w:left w:val="single" w:sz="4" w:space="0" w:color="000000"/>
              <w:bottom w:val="single" w:sz="4" w:space="0" w:color="000000"/>
              <w:right w:val="single" w:sz="4" w:space="0" w:color="000000"/>
            </w:tcBorders>
            <w:hideMark/>
          </w:tcPr>
          <w:p w14:paraId="295EFB96"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31 </w:t>
            </w:r>
          </w:p>
        </w:tc>
        <w:tc>
          <w:tcPr>
            <w:tcW w:w="941" w:type="dxa"/>
            <w:tcBorders>
              <w:top w:val="single" w:sz="4" w:space="0" w:color="000000"/>
              <w:left w:val="single" w:sz="4" w:space="0" w:color="000000"/>
              <w:bottom w:val="single" w:sz="4" w:space="0" w:color="000000"/>
              <w:right w:val="single" w:sz="4" w:space="0" w:color="000000"/>
            </w:tcBorders>
            <w:hideMark/>
          </w:tcPr>
          <w:p w14:paraId="3BE67CD0"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36 </w:t>
            </w:r>
          </w:p>
        </w:tc>
        <w:tc>
          <w:tcPr>
            <w:tcW w:w="768" w:type="dxa"/>
            <w:tcBorders>
              <w:top w:val="single" w:sz="4" w:space="0" w:color="000000"/>
              <w:left w:val="single" w:sz="4" w:space="0" w:color="000000"/>
              <w:bottom w:val="single" w:sz="4" w:space="0" w:color="000000"/>
              <w:right w:val="single" w:sz="4" w:space="0" w:color="000000"/>
            </w:tcBorders>
            <w:hideMark/>
          </w:tcPr>
          <w:p w14:paraId="144F10CE"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42 </w:t>
            </w:r>
          </w:p>
        </w:tc>
      </w:tr>
      <w:tr w:rsidR="00DD2509" w:rsidRPr="00DD2509" w14:paraId="7A8A4D25" w14:textId="77777777" w:rsidTr="00DD2509">
        <w:trPr>
          <w:trHeight w:val="288"/>
        </w:trPr>
        <w:tc>
          <w:tcPr>
            <w:tcW w:w="516" w:type="dxa"/>
            <w:tcBorders>
              <w:top w:val="single" w:sz="4" w:space="0" w:color="000000"/>
              <w:left w:val="single" w:sz="4" w:space="0" w:color="000000"/>
              <w:bottom w:val="single" w:sz="4" w:space="0" w:color="000000"/>
              <w:right w:val="single" w:sz="4" w:space="0" w:color="000000"/>
            </w:tcBorders>
            <w:hideMark/>
          </w:tcPr>
          <w:p w14:paraId="3467F29F"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4.</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12D388FE"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Техническая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583B39D6"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53 </w:t>
            </w:r>
          </w:p>
        </w:tc>
        <w:tc>
          <w:tcPr>
            <w:tcW w:w="991" w:type="dxa"/>
            <w:tcBorders>
              <w:top w:val="single" w:sz="4" w:space="0" w:color="000000"/>
              <w:left w:val="single" w:sz="4" w:space="0" w:color="000000"/>
              <w:bottom w:val="single" w:sz="4" w:space="0" w:color="000000"/>
              <w:right w:val="single" w:sz="4" w:space="0" w:color="000000"/>
            </w:tcBorders>
            <w:hideMark/>
          </w:tcPr>
          <w:p w14:paraId="73269E1B"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75 </w:t>
            </w:r>
          </w:p>
        </w:tc>
        <w:tc>
          <w:tcPr>
            <w:tcW w:w="991" w:type="dxa"/>
            <w:tcBorders>
              <w:top w:val="single" w:sz="4" w:space="0" w:color="000000"/>
              <w:left w:val="single" w:sz="4" w:space="0" w:color="000000"/>
              <w:bottom w:val="single" w:sz="4" w:space="0" w:color="000000"/>
              <w:right w:val="single" w:sz="4" w:space="0" w:color="000000"/>
            </w:tcBorders>
            <w:hideMark/>
          </w:tcPr>
          <w:p w14:paraId="2B8C6A12"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100 </w:t>
            </w:r>
          </w:p>
        </w:tc>
        <w:tc>
          <w:tcPr>
            <w:tcW w:w="994" w:type="dxa"/>
            <w:tcBorders>
              <w:top w:val="single" w:sz="4" w:space="0" w:color="000000"/>
              <w:left w:val="single" w:sz="4" w:space="0" w:color="000000"/>
              <w:bottom w:val="single" w:sz="4" w:space="0" w:color="000000"/>
              <w:right w:val="single" w:sz="4" w:space="0" w:color="000000"/>
            </w:tcBorders>
            <w:hideMark/>
          </w:tcPr>
          <w:p w14:paraId="44CDFC8C"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124 </w:t>
            </w:r>
          </w:p>
        </w:tc>
        <w:tc>
          <w:tcPr>
            <w:tcW w:w="758" w:type="dxa"/>
            <w:tcBorders>
              <w:top w:val="single" w:sz="4" w:space="0" w:color="000000"/>
              <w:left w:val="single" w:sz="4" w:space="0" w:color="000000"/>
              <w:bottom w:val="single" w:sz="4" w:space="0" w:color="000000"/>
              <w:right w:val="single" w:sz="4" w:space="0" w:color="000000"/>
            </w:tcBorders>
            <w:hideMark/>
          </w:tcPr>
          <w:p w14:paraId="2D5E4FB1" w14:textId="77777777" w:rsidR="00DD2509" w:rsidRPr="00DD2509" w:rsidRDefault="00DD2509">
            <w:pPr>
              <w:spacing w:line="256" w:lineRule="auto"/>
              <w:ind w:left="199"/>
              <w:rPr>
                <w:rFonts w:ascii="Times New Roman" w:hAnsi="Times New Roman" w:cs="Times New Roman"/>
                <w:sz w:val="24"/>
                <w:szCs w:val="24"/>
              </w:rPr>
            </w:pPr>
            <w:r w:rsidRPr="00DD2509">
              <w:rPr>
                <w:rFonts w:ascii="Times New Roman" w:hAnsi="Times New Roman" w:cs="Times New Roman"/>
                <w:sz w:val="24"/>
                <w:szCs w:val="24"/>
              </w:rPr>
              <w:t xml:space="preserve">124 </w:t>
            </w:r>
          </w:p>
        </w:tc>
        <w:tc>
          <w:tcPr>
            <w:tcW w:w="958" w:type="dxa"/>
            <w:tcBorders>
              <w:top w:val="single" w:sz="4" w:space="0" w:color="000000"/>
              <w:left w:val="single" w:sz="4" w:space="0" w:color="000000"/>
              <w:bottom w:val="single" w:sz="4" w:space="0" w:color="000000"/>
              <w:right w:val="single" w:sz="4" w:space="0" w:color="000000"/>
            </w:tcBorders>
            <w:hideMark/>
          </w:tcPr>
          <w:p w14:paraId="1624020F"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150 </w:t>
            </w:r>
          </w:p>
        </w:tc>
        <w:tc>
          <w:tcPr>
            <w:tcW w:w="941" w:type="dxa"/>
            <w:tcBorders>
              <w:top w:val="single" w:sz="4" w:space="0" w:color="000000"/>
              <w:left w:val="single" w:sz="4" w:space="0" w:color="000000"/>
              <w:bottom w:val="single" w:sz="4" w:space="0" w:color="000000"/>
              <w:right w:val="single" w:sz="4" w:space="0" w:color="000000"/>
            </w:tcBorders>
            <w:hideMark/>
          </w:tcPr>
          <w:p w14:paraId="7E6FBB3C"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182 </w:t>
            </w:r>
          </w:p>
        </w:tc>
        <w:tc>
          <w:tcPr>
            <w:tcW w:w="768" w:type="dxa"/>
            <w:tcBorders>
              <w:top w:val="single" w:sz="4" w:space="0" w:color="000000"/>
              <w:left w:val="single" w:sz="4" w:space="0" w:color="000000"/>
              <w:bottom w:val="single" w:sz="4" w:space="0" w:color="000000"/>
              <w:right w:val="single" w:sz="4" w:space="0" w:color="000000"/>
            </w:tcBorders>
            <w:hideMark/>
          </w:tcPr>
          <w:p w14:paraId="1F6ED912" w14:textId="77777777" w:rsidR="00DD2509" w:rsidRPr="00DD2509" w:rsidRDefault="00DD2509">
            <w:pPr>
              <w:spacing w:line="256" w:lineRule="auto"/>
              <w:ind w:left="206"/>
              <w:rPr>
                <w:rFonts w:ascii="Times New Roman" w:hAnsi="Times New Roman" w:cs="Times New Roman"/>
                <w:sz w:val="24"/>
                <w:szCs w:val="24"/>
              </w:rPr>
            </w:pPr>
            <w:r w:rsidRPr="00DD2509">
              <w:rPr>
                <w:rFonts w:ascii="Times New Roman" w:hAnsi="Times New Roman" w:cs="Times New Roman"/>
                <w:sz w:val="24"/>
                <w:szCs w:val="24"/>
              </w:rPr>
              <w:t xml:space="preserve">208 </w:t>
            </w:r>
          </w:p>
        </w:tc>
      </w:tr>
      <w:tr w:rsidR="00DD2509" w:rsidRPr="00DD2509" w14:paraId="12F21BFE"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26BE7AD4"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5.</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747AF08D"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Тактическая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2B6B53C0"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22 </w:t>
            </w:r>
          </w:p>
        </w:tc>
        <w:tc>
          <w:tcPr>
            <w:tcW w:w="991" w:type="dxa"/>
            <w:tcBorders>
              <w:top w:val="single" w:sz="4" w:space="0" w:color="000000"/>
              <w:left w:val="single" w:sz="4" w:space="0" w:color="000000"/>
              <w:bottom w:val="single" w:sz="4" w:space="0" w:color="000000"/>
              <w:right w:val="single" w:sz="4" w:space="0" w:color="000000"/>
            </w:tcBorders>
            <w:hideMark/>
          </w:tcPr>
          <w:p w14:paraId="4F78B069"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35 </w:t>
            </w:r>
          </w:p>
        </w:tc>
        <w:tc>
          <w:tcPr>
            <w:tcW w:w="991" w:type="dxa"/>
            <w:tcBorders>
              <w:top w:val="single" w:sz="4" w:space="0" w:color="000000"/>
              <w:left w:val="single" w:sz="4" w:space="0" w:color="000000"/>
              <w:bottom w:val="single" w:sz="4" w:space="0" w:color="000000"/>
              <w:right w:val="single" w:sz="4" w:space="0" w:color="000000"/>
            </w:tcBorders>
            <w:hideMark/>
          </w:tcPr>
          <w:p w14:paraId="641486CE"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50 </w:t>
            </w:r>
          </w:p>
        </w:tc>
        <w:tc>
          <w:tcPr>
            <w:tcW w:w="994" w:type="dxa"/>
            <w:tcBorders>
              <w:top w:val="single" w:sz="4" w:space="0" w:color="000000"/>
              <w:left w:val="single" w:sz="4" w:space="0" w:color="000000"/>
              <w:bottom w:val="single" w:sz="4" w:space="0" w:color="000000"/>
              <w:right w:val="single" w:sz="4" w:space="0" w:color="000000"/>
            </w:tcBorders>
            <w:hideMark/>
          </w:tcPr>
          <w:p w14:paraId="028484CD"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80 </w:t>
            </w:r>
          </w:p>
        </w:tc>
        <w:tc>
          <w:tcPr>
            <w:tcW w:w="758" w:type="dxa"/>
            <w:tcBorders>
              <w:top w:val="single" w:sz="4" w:space="0" w:color="000000"/>
              <w:left w:val="single" w:sz="4" w:space="0" w:color="000000"/>
              <w:bottom w:val="single" w:sz="4" w:space="0" w:color="000000"/>
              <w:right w:val="single" w:sz="4" w:space="0" w:color="000000"/>
            </w:tcBorders>
            <w:hideMark/>
          </w:tcPr>
          <w:p w14:paraId="30E75888"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80 </w:t>
            </w:r>
          </w:p>
        </w:tc>
        <w:tc>
          <w:tcPr>
            <w:tcW w:w="958" w:type="dxa"/>
            <w:tcBorders>
              <w:top w:val="single" w:sz="4" w:space="0" w:color="000000"/>
              <w:left w:val="single" w:sz="4" w:space="0" w:color="000000"/>
              <w:bottom w:val="single" w:sz="4" w:space="0" w:color="000000"/>
              <w:right w:val="single" w:sz="4" w:space="0" w:color="000000"/>
            </w:tcBorders>
            <w:hideMark/>
          </w:tcPr>
          <w:p w14:paraId="363C2BC1"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96 </w:t>
            </w:r>
          </w:p>
        </w:tc>
        <w:tc>
          <w:tcPr>
            <w:tcW w:w="941" w:type="dxa"/>
            <w:tcBorders>
              <w:top w:val="single" w:sz="4" w:space="0" w:color="000000"/>
              <w:left w:val="single" w:sz="4" w:space="0" w:color="000000"/>
              <w:bottom w:val="single" w:sz="4" w:space="0" w:color="000000"/>
              <w:right w:val="single" w:sz="4" w:space="0" w:color="000000"/>
            </w:tcBorders>
            <w:hideMark/>
          </w:tcPr>
          <w:p w14:paraId="3D676D7F"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115 </w:t>
            </w:r>
          </w:p>
        </w:tc>
        <w:tc>
          <w:tcPr>
            <w:tcW w:w="768" w:type="dxa"/>
            <w:tcBorders>
              <w:top w:val="single" w:sz="4" w:space="0" w:color="000000"/>
              <w:left w:val="single" w:sz="4" w:space="0" w:color="000000"/>
              <w:bottom w:val="single" w:sz="4" w:space="0" w:color="000000"/>
              <w:right w:val="single" w:sz="4" w:space="0" w:color="000000"/>
            </w:tcBorders>
            <w:hideMark/>
          </w:tcPr>
          <w:p w14:paraId="43E06792" w14:textId="77777777" w:rsidR="00DD2509" w:rsidRPr="00DD2509" w:rsidRDefault="00DD2509">
            <w:pPr>
              <w:spacing w:line="256" w:lineRule="auto"/>
              <w:ind w:left="206"/>
              <w:rPr>
                <w:rFonts w:ascii="Times New Roman" w:hAnsi="Times New Roman" w:cs="Times New Roman"/>
                <w:sz w:val="24"/>
                <w:szCs w:val="24"/>
              </w:rPr>
            </w:pPr>
            <w:r w:rsidRPr="00DD2509">
              <w:rPr>
                <w:rFonts w:ascii="Times New Roman" w:hAnsi="Times New Roman" w:cs="Times New Roman"/>
                <w:sz w:val="24"/>
                <w:szCs w:val="24"/>
              </w:rPr>
              <w:t xml:space="preserve">135 </w:t>
            </w:r>
          </w:p>
        </w:tc>
      </w:tr>
      <w:tr w:rsidR="00DD2509" w:rsidRPr="00DD2509" w14:paraId="457BE7CA"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6D288B7B"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6.</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477BCDF7"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Теоретическая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7399664D"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10 </w:t>
            </w:r>
          </w:p>
        </w:tc>
        <w:tc>
          <w:tcPr>
            <w:tcW w:w="991" w:type="dxa"/>
            <w:tcBorders>
              <w:top w:val="single" w:sz="4" w:space="0" w:color="000000"/>
              <w:left w:val="single" w:sz="4" w:space="0" w:color="000000"/>
              <w:bottom w:val="single" w:sz="4" w:space="0" w:color="000000"/>
              <w:right w:val="single" w:sz="4" w:space="0" w:color="000000"/>
            </w:tcBorders>
            <w:hideMark/>
          </w:tcPr>
          <w:p w14:paraId="5EF6958D"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13 </w:t>
            </w:r>
          </w:p>
        </w:tc>
        <w:tc>
          <w:tcPr>
            <w:tcW w:w="991" w:type="dxa"/>
            <w:tcBorders>
              <w:top w:val="single" w:sz="4" w:space="0" w:color="000000"/>
              <w:left w:val="single" w:sz="4" w:space="0" w:color="000000"/>
              <w:bottom w:val="single" w:sz="4" w:space="0" w:color="000000"/>
              <w:right w:val="single" w:sz="4" w:space="0" w:color="000000"/>
            </w:tcBorders>
            <w:hideMark/>
          </w:tcPr>
          <w:p w14:paraId="34D42C8C"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15 </w:t>
            </w:r>
          </w:p>
        </w:tc>
        <w:tc>
          <w:tcPr>
            <w:tcW w:w="994" w:type="dxa"/>
            <w:tcBorders>
              <w:top w:val="single" w:sz="4" w:space="0" w:color="000000"/>
              <w:left w:val="single" w:sz="4" w:space="0" w:color="000000"/>
              <w:bottom w:val="single" w:sz="4" w:space="0" w:color="000000"/>
              <w:right w:val="single" w:sz="4" w:space="0" w:color="000000"/>
            </w:tcBorders>
            <w:hideMark/>
          </w:tcPr>
          <w:p w14:paraId="4ABDC708"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17 </w:t>
            </w:r>
          </w:p>
        </w:tc>
        <w:tc>
          <w:tcPr>
            <w:tcW w:w="758" w:type="dxa"/>
            <w:tcBorders>
              <w:top w:val="single" w:sz="4" w:space="0" w:color="000000"/>
              <w:left w:val="single" w:sz="4" w:space="0" w:color="000000"/>
              <w:bottom w:val="single" w:sz="4" w:space="0" w:color="000000"/>
              <w:right w:val="single" w:sz="4" w:space="0" w:color="000000"/>
            </w:tcBorders>
            <w:hideMark/>
          </w:tcPr>
          <w:p w14:paraId="6D896561"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17 </w:t>
            </w:r>
          </w:p>
        </w:tc>
        <w:tc>
          <w:tcPr>
            <w:tcW w:w="958" w:type="dxa"/>
            <w:tcBorders>
              <w:top w:val="single" w:sz="4" w:space="0" w:color="000000"/>
              <w:left w:val="single" w:sz="4" w:space="0" w:color="000000"/>
              <w:bottom w:val="single" w:sz="4" w:space="0" w:color="000000"/>
              <w:right w:val="single" w:sz="4" w:space="0" w:color="000000"/>
            </w:tcBorders>
            <w:hideMark/>
          </w:tcPr>
          <w:p w14:paraId="4B033485"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20 </w:t>
            </w:r>
          </w:p>
        </w:tc>
        <w:tc>
          <w:tcPr>
            <w:tcW w:w="941" w:type="dxa"/>
            <w:tcBorders>
              <w:top w:val="single" w:sz="4" w:space="0" w:color="000000"/>
              <w:left w:val="single" w:sz="4" w:space="0" w:color="000000"/>
              <w:bottom w:val="single" w:sz="4" w:space="0" w:color="000000"/>
              <w:right w:val="single" w:sz="4" w:space="0" w:color="000000"/>
            </w:tcBorders>
            <w:hideMark/>
          </w:tcPr>
          <w:p w14:paraId="5502BCF0"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25 </w:t>
            </w:r>
          </w:p>
        </w:tc>
        <w:tc>
          <w:tcPr>
            <w:tcW w:w="768" w:type="dxa"/>
            <w:tcBorders>
              <w:top w:val="single" w:sz="4" w:space="0" w:color="000000"/>
              <w:left w:val="single" w:sz="4" w:space="0" w:color="000000"/>
              <w:bottom w:val="single" w:sz="4" w:space="0" w:color="000000"/>
              <w:right w:val="single" w:sz="4" w:space="0" w:color="000000"/>
            </w:tcBorders>
            <w:hideMark/>
          </w:tcPr>
          <w:p w14:paraId="65172F3B"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26 </w:t>
            </w:r>
          </w:p>
        </w:tc>
      </w:tr>
      <w:tr w:rsidR="00DD2509" w:rsidRPr="00DD2509" w14:paraId="4C9613DA"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3D7805CD"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7.</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40836602"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Психологическая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0BED4115"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5 </w:t>
            </w:r>
          </w:p>
        </w:tc>
        <w:tc>
          <w:tcPr>
            <w:tcW w:w="991" w:type="dxa"/>
            <w:tcBorders>
              <w:top w:val="single" w:sz="4" w:space="0" w:color="000000"/>
              <w:left w:val="single" w:sz="4" w:space="0" w:color="000000"/>
              <w:bottom w:val="single" w:sz="4" w:space="0" w:color="000000"/>
              <w:right w:val="single" w:sz="4" w:space="0" w:color="000000"/>
            </w:tcBorders>
            <w:hideMark/>
          </w:tcPr>
          <w:p w14:paraId="27E67AC1"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8 </w:t>
            </w:r>
          </w:p>
        </w:tc>
        <w:tc>
          <w:tcPr>
            <w:tcW w:w="991" w:type="dxa"/>
            <w:tcBorders>
              <w:top w:val="single" w:sz="4" w:space="0" w:color="000000"/>
              <w:left w:val="single" w:sz="4" w:space="0" w:color="000000"/>
              <w:bottom w:val="single" w:sz="4" w:space="0" w:color="000000"/>
              <w:right w:val="single" w:sz="4" w:space="0" w:color="000000"/>
            </w:tcBorders>
            <w:hideMark/>
          </w:tcPr>
          <w:p w14:paraId="4FFFF376"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10 </w:t>
            </w:r>
          </w:p>
        </w:tc>
        <w:tc>
          <w:tcPr>
            <w:tcW w:w="994" w:type="dxa"/>
            <w:tcBorders>
              <w:top w:val="single" w:sz="4" w:space="0" w:color="000000"/>
              <w:left w:val="single" w:sz="4" w:space="0" w:color="000000"/>
              <w:bottom w:val="single" w:sz="4" w:space="0" w:color="000000"/>
              <w:right w:val="single" w:sz="4" w:space="0" w:color="000000"/>
            </w:tcBorders>
            <w:hideMark/>
          </w:tcPr>
          <w:p w14:paraId="292BDC4C"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13 </w:t>
            </w:r>
          </w:p>
        </w:tc>
        <w:tc>
          <w:tcPr>
            <w:tcW w:w="758" w:type="dxa"/>
            <w:tcBorders>
              <w:top w:val="single" w:sz="4" w:space="0" w:color="000000"/>
              <w:left w:val="single" w:sz="4" w:space="0" w:color="000000"/>
              <w:bottom w:val="single" w:sz="4" w:space="0" w:color="000000"/>
              <w:right w:val="single" w:sz="4" w:space="0" w:color="000000"/>
            </w:tcBorders>
            <w:hideMark/>
          </w:tcPr>
          <w:p w14:paraId="12AF0EB4"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13 </w:t>
            </w:r>
          </w:p>
        </w:tc>
        <w:tc>
          <w:tcPr>
            <w:tcW w:w="958" w:type="dxa"/>
            <w:tcBorders>
              <w:top w:val="single" w:sz="4" w:space="0" w:color="000000"/>
              <w:left w:val="single" w:sz="4" w:space="0" w:color="000000"/>
              <w:bottom w:val="single" w:sz="4" w:space="0" w:color="000000"/>
              <w:right w:val="single" w:sz="4" w:space="0" w:color="000000"/>
            </w:tcBorders>
            <w:hideMark/>
          </w:tcPr>
          <w:p w14:paraId="60D3C09E"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15 </w:t>
            </w:r>
          </w:p>
        </w:tc>
        <w:tc>
          <w:tcPr>
            <w:tcW w:w="941" w:type="dxa"/>
            <w:tcBorders>
              <w:top w:val="single" w:sz="4" w:space="0" w:color="000000"/>
              <w:left w:val="single" w:sz="4" w:space="0" w:color="000000"/>
              <w:bottom w:val="single" w:sz="4" w:space="0" w:color="000000"/>
              <w:right w:val="single" w:sz="4" w:space="0" w:color="000000"/>
            </w:tcBorders>
            <w:hideMark/>
          </w:tcPr>
          <w:p w14:paraId="36915433"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20 </w:t>
            </w:r>
          </w:p>
        </w:tc>
        <w:tc>
          <w:tcPr>
            <w:tcW w:w="768" w:type="dxa"/>
            <w:tcBorders>
              <w:top w:val="single" w:sz="4" w:space="0" w:color="000000"/>
              <w:left w:val="single" w:sz="4" w:space="0" w:color="000000"/>
              <w:bottom w:val="single" w:sz="4" w:space="0" w:color="000000"/>
              <w:right w:val="single" w:sz="4" w:space="0" w:color="000000"/>
            </w:tcBorders>
            <w:hideMark/>
          </w:tcPr>
          <w:p w14:paraId="00580A76"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22 </w:t>
            </w:r>
          </w:p>
        </w:tc>
      </w:tr>
      <w:tr w:rsidR="00DD2509" w:rsidRPr="00DD2509" w14:paraId="64685805"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34847ADF"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8.</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596A9BB8"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Контрольные мероприятия (тестирование и контроль) (ч.) </w:t>
            </w:r>
          </w:p>
        </w:tc>
        <w:tc>
          <w:tcPr>
            <w:tcW w:w="1178" w:type="dxa"/>
            <w:tcBorders>
              <w:top w:val="single" w:sz="4" w:space="0" w:color="000000"/>
              <w:left w:val="single" w:sz="4" w:space="0" w:color="000000"/>
              <w:bottom w:val="single" w:sz="4" w:space="0" w:color="000000"/>
              <w:right w:val="single" w:sz="4" w:space="0" w:color="000000"/>
            </w:tcBorders>
            <w:hideMark/>
          </w:tcPr>
          <w:p w14:paraId="69E4D275"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91" w:type="dxa"/>
            <w:tcBorders>
              <w:top w:val="single" w:sz="4" w:space="0" w:color="000000"/>
              <w:left w:val="single" w:sz="4" w:space="0" w:color="000000"/>
              <w:bottom w:val="single" w:sz="4" w:space="0" w:color="000000"/>
              <w:right w:val="single" w:sz="4" w:space="0" w:color="000000"/>
            </w:tcBorders>
            <w:hideMark/>
          </w:tcPr>
          <w:p w14:paraId="0A6AD2EF"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91" w:type="dxa"/>
            <w:tcBorders>
              <w:top w:val="single" w:sz="4" w:space="0" w:color="000000"/>
              <w:left w:val="single" w:sz="4" w:space="0" w:color="000000"/>
              <w:bottom w:val="single" w:sz="4" w:space="0" w:color="000000"/>
              <w:right w:val="single" w:sz="4" w:space="0" w:color="000000"/>
            </w:tcBorders>
            <w:hideMark/>
          </w:tcPr>
          <w:p w14:paraId="3F2ADB0A"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94" w:type="dxa"/>
            <w:tcBorders>
              <w:top w:val="single" w:sz="4" w:space="0" w:color="000000"/>
              <w:left w:val="single" w:sz="4" w:space="0" w:color="000000"/>
              <w:bottom w:val="single" w:sz="4" w:space="0" w:color="000000"/>
              <w:right w:val="single" w:sz="4" w:space="0" w:color="000000"/>
            </w:tcBorders>
            <w:hideMark/>
          </w:tcPr>
          <w:p w14:paraId="6A21DBA8"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758" w:type="dxa"/>
            <w:tcBorders>
              <w:top w:val="single" w:sz="4" w:space="0" w:color="000000"/>
              <w:left w:val="single" w:sz="4" w:space="0" w:color="000000"/>
              <w:bottom w:val="single" w:sz="4" w:space="0" w:color="000000"/>
              <w:right w:val="single" w:sz="4" w:space="0" w:color="000000"/>
            </w:tcBorders>
            <w:hideMark/>
          </w:tcPr>
          <w:p w14:paraId="2FF4B1BF"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958" w:type="dxa"/>
            <w:tcBorders>
              <w:top w:val="single" w:sz="4" w:space="0" w:color="000000"/>
              <w:left w:val="single" w:sz="4" w:space="0" w:color="000000"/>
              <w:bottom w:val="single" w:sz="4" w:space="0" w:color="000000"/>
              <w:right w:val="single" w:sz="4" w:space="0" w:color="000000"/>
            </w:tcBorders>
            <w:hideMark/>
          </w:tcPr>
          <w:p w14:paraId="5953AD93"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941" w:type="dxa"/>
            <w:tcBorders>
              <w:top w:val="single" w:sz="4" w:space="0" w:color="000000"/>
              <w:left w:val="single" w:sz="4" w:space="0" w:color="000000"/>
              <w:bottom w:val="single" w:sz="4" w:space="0" w:color="000000"/>
              <w:right w:val="single" w:sz="4" w:space="0" w:color="000000"/>
            </w:tcBorders>
            <w:hideMark/>
          </w:tcPr>
          <w:p w14:paraId="7A36BB4A"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768" w:type="dxa"/>
            <w:tcBorders>
              <w:top w:val="single" w:sz="4" w:space="0" w:color="000000"/>
              <w:left w:val="single" w:sz="4" w:space="0" w:color="000000"/>
              <w:bottom w:val="single" w:sz="4" w:space="0" w:color="000000"/>
              <w:right w:val="single" w:sz="4" w:space="0" w:color="000000"/>
            </w:tcBorders>
            <w:hideMark/>
          </w:tcPr>
          <w:p w14:paraId="20BBEC63"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r>
      <w:tr w:rsidR="00DD2509" w:rsidRPr="00DD2509" w14:paraId="4AB2B0AA"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1205B1A7"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9.</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7F7D147A"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Инструкторская практика (ч.) </w:t>
            </w:r>
          </w:p>
        </w:tc>
        <w:tc>
          <w:tcPr>
            <w:tcW w:w="1178" w:type="dxa"/>
            <w:tcBorders>
              <w:top w:val="single" w:sz="4" w:space="0" w:color="000000"/>
              <w:left w:val="single" w:sz="4" w:space="0" w:color="000000"/>
              <w:bottom w:val="single" w:sz="4" w:space="0" w:color="000000"/>
              <w:right w:val="single" w:sz="4" w:space="0" w:color="000000"/>
            </w:tcBorders>
            <w:hideMark/>
          </w:tcPr>
          <w:p w14:paraId="7C879117"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77D61A76"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6BC20B7D"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0E3FA689"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758" w:type="dxa"/>
            <w:tcBorders>
              <w:top w:val="single" w:sz="4" w:space="0" w:color="000000"/>
              <w:left w:val="single" w:sz="4" w:space="0" w:color="000000"/>
              <w:bottom w:val="single" w:sz="4" w:space="0" w:color="000000"/>
              <w:right w:val="single" w:sz="4" w:space="0" w:color="000000"/>
            </w:tcBorders>
            <w:hideMark/>
          </w:tcPr>
          <w:p w14:paraId="3AE48D71"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58" w:type="dxa"/>
            <w:tcBorders>
              <w:top w:val="single" w:sz="4" w:space="0" w:color="000000"/>
              <w:left w:val="single" w:sz="4" w:space="0" w:color="000000"/>
              <w:bottom w:val="single" w:sz="4" w:space="0" w:color="000000"/>
              <w:right w:val="single" w:sz="4" w:space="0" w:color="000000"/>
            </w:tcBorders>
            <w:hideMark/>
          </w:tcPr>
          <w:p w14:paraId="6D130050"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941" w:type="dxa"/>
            <w:tcBorders>
              <w:top w:val="single" w:sz="4" w:space="0" w:color="000000"/>
              <w:left w:val="single" w:sz="4" w:space="0" w:color="000000"/>
              <w:bottom w:val="single" w:sz="4" w:space="0" w:color="000000"/>
              <w:right w:val="single" w:sz="4" w:space="0" w:color="000000"/>
            </w:tcBorders>
            <w:hideMark/>
          </w:tcPr>
          <w:p w14:paraId="0CFFFC38"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768" w:type="dxa"/>
            <w:tcBorders>
              <w:top w:val="single" w:sz="4" w:space="0" w:color="000000"/>
              <w:left w:val="single" w:sz="4" w:space="0" w:color="000000"/>
              <w:bottom w:val="single" w:sz="4" w:space="0" w:color="000000"/>
              <w:right w:val="single" w:sz="4" w:space="0" w:color="000000"/>
            </w:tcBorders>
            <w:hideMark/>
          </w:tcPr>
          <w:p w14:paraId="537BAD42"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r>
      <w:tr w:rsidR="00DD2509" w:rsidRPr="00DD2509" w14:paraId="2CF9E904"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443054FB"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10.</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0D38F841"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Судейская практика (ч.) </w:t>
            </w:r>
          </w:p>
        </w:tc>
        <w:tc>
          <w:tcPr>
            <w:tcW w:w="1178" w:type="dxa"/>
            <w:tcBorders>
              <w:top w:val="single" w:sz="4" w:space="0" w:color="000000"/>
              <w:left w:val="single" w:sz="4" w:space="0" w:color="000000"/>
              <w:bottom w:val="single" w:sz="4" w:space="0" w:color="000000"/>
              <w:right w:val="single" w:sz="4" w:space="0" w:color="000000"/>
            </w:tcBorders>
            <w:hideMark/>
          </w:tcPr>
          <w:p w14:paraId="5D988BA3"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4031C4A1"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14:paraId="50513B37" w14:textId="77777777" w:rsidR="00DD2509" w:rsidRPr="00DD2509" w:rsidRDefault="00DD2509">
            <w:pPr>
              <w:spacing w:line="256" w:lineRule="auto"/>
              <w:ind w:left="1"/>
              <w:jc w:val="center"/>
              <w:rPr>
                <w:rFonts w:ascii="Times New Roman" w:hAnsi="Times New Roman" w:cs="Times New Roman"/>
                <w:sz w:val="24"/>
                <w:szCs w:val="24"/>
              </w:rPr>
            </w:pPr>
            <w:r w:rsidRPr="00DD2509">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575987F1"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758" w:type="dxa"/>
            <w:tcBorders>
              <w:top w:val="single" w:sz="4" w:space="0" w:color="000000"/>
              <w:left w:val="single" w:sz="4" w:space="0" w:color="000000"/>
              <w:bottom w:val="single" w:sz="4" w:space="0" w:color="000000"/>
              <w:right w:val="single" w:sz="4" w:space="0" w:color="000000"/>
            </w:tcBorders>
            <w:hideMark/>
          </w:tcPr>
          <w:p w14:paraId="20C11606"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958" w:type="dxa"/>
            <w:tcBorders>
              <w:top w:val="single" w:sz="4" w:space="0" w:color="000000"/>
              <w:left w:val="single" w:sz="4" w:space="0" w:color="000000"/>
              <w:bottom w:val="single" w:sz="4" w:space="0" w:color="000000"/>
              <w:right w:val="single" w:sz="4" w:space="0" w:color="000000"/>
            </w:tcBorders>
            <w:hideMark/>
          </w:tcPr>
          <w:p w14:paraId="2A76A61E"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941" w:type="dxa"/>
            <w:tcBorders>
              <w:top w:val="single" w:sz="4" w:space="0" w:color="000000"/>
              <w:left w:val="single" w:sz="4" w:space="0" w:color="000000"/>
              <w:bottom w:val="single" w:sz="4" w:space="0" w:color="000000"/>
              <w:right w:val="single" w:sz="4" w:space="0" w:color="000000"/>
            </w:tcBorders>
            <w:hideMark/>
          </w:tcPr>
          <w:p w14:paraId="24CFA0BF"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768" w:type="dxa"/>
            <w:tcBorders>
              <w:top w:val="single" w:sz="4" w:space="0" w:color="000000"/>
              <w:left w:val="single" w:sz="4" w:space="0" w:color="000000"/>
              <w:bottom w:val="single" w:sz="4" w:space="0" w:color="000000"/>
              <w:right w:val="single" w:sz="4" w:space="0" w:color="000000"/>
            </w:tcBorders>
            <w:hideMark/>
          </w:tcPr>
          <w:p w14:paraId="4C567CAD"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r>
      <w:tr w:rsidR="00DD2509" w:rsidRPr="00DD2509" w14:paraId="25597F69" w14:textId="77777777" w:rsidTr="00DD2509">
        <w:trPr>
          <w:trHeight w:val="307"/>
        </w:trPr>
        <w:tc>
          <w:tcPr>
            <w:tcW w:w="516" w:type="dxa"/>
            <w:tcBorders>
              <w:top w:val="single" w:sz="4" w:space="0" w:color="000000"/>
              <w:left w:val="single" w:sz="4" w:space="0" w:color="000000"/>
              <w:bottom w:val="single" w:sz="4" w:space="0" w:color="000000"/>
              <w:right w:val="single" w:sz="4" w:space="0" w:color="000000"/>
            </w:tcBorders>
            <w:hideMark/>
          </w:tcPr>
          <w:p w14:paraId="0A6D1513"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11.</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15CE2C7B"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Медицинские, медико-биологические мероприятия (ч.) </w:t>
            </w:r>
          </w:p>
        </w:tc>
        <w:tc>
          <w:tcPr>
            <w:tcW w:w="1178" w:type="dxa"/>
            <w:tcBorders>
              <w:top w:val="single" w:sz="4" w:space="0" w:color="000000"/>
              <w:left w:val="single" w:sz="4" w:space="0" w:color="000000"/>
              <w:bottom w:val="single" w:sz="4" w:space="0" w:color="000000"/>
              <w:right w:val="single" w:sz="4" w:space="0" w:color="000000"/>
            </w:tcBorders>
            <w:hideMark/>
          </w:tcPr>
          <w:p w14:paraId="218D3577"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1 </w:t>
            </w:r>
          </w:p>
        </w:tc>
        <w:tc>
          <w:tcPr>
            <w:tcW w:w="991" w:type="dxa"/>
            <w:tcBorders>
              <w:top w:val="single" w:sz="4" w:space="0" w:color="000000"/>
              <w:left w:val="single" w:sz="4" w:space="0" w:color="000000"/>
              <w:bottom w:val="single" w:sz="4" w:space="0" w:color="000000"/>
              <w:right w:val="single" w:sz="4" w:space="0" w:color="000000"/>
            </w:tcBorders>
            <w:hideMark/>
          </w:tcPr>
          <w:p w14:paraId="4148D459"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91" w:type="dxa"/>
            <w:tcBorders>
              <w:top w:val="single" w:sz="4" w:space="0" w:color="000000"/>
              <w:left w:val="single" w:sz="4" w:space="0" w:color="000000"/>
              <w:bottom w:val="single" w:sz="4" w:space="0" w:color="000000"/>
              <w:right w:val="single" w:sz="4" w:space="0" w:color="000000"/>
            </w:tcBorders>
            <w:hideMark/>
          </w:tcPr>
          <w:p w14:paraId="22072410"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hideMark/>
          </w:tcPr>
          <w:p w14:paraId="06FF4977"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758" w:type="dxa"/>
            <w:tcBorders>
              <w:top w:val="single" w:sz="4" w:space="0" w:color="000000"/>
              <w:left w:val="single" w:sz="4" w:space="0" w:color="000000"/>
              <w:bottom w:val="single" w:sz="4" w:space="0" w:color="000000"/>
              <w:right w:val="single" w:sz="4" w:space="0" w:color="000000"/>
            </w:tcBorders>
            <w:hideMark/>
          </w:tcPr>
          <w:p w14:paraId="0AB210EF"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3 </w:t>
            </w:r>
          </w:p>
        </w:tc>
        <w:tc>
          <w:tcPr>
            <w:tcW w:w="958" w:type="dxa"/>
            <w:tcBorders>
              <w:top w:val="single" w:sz="4" w:space="0" w:color="000000"/>
              <w:left w:val="single" w:sz="4" w:space="0" w:color="000000"/>
              <w:bottom w:val="single" w:sz="4" w:space="0" w:color="000000"/>
              <w:right w:val="single" w:sz="4" w:space="0" w:color="000000"/>
            </w:tcBorders>
            <w:hideMark/>
          </w:tcPr>
          <w:p w14:paraId="6C4044DD"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941" w:type="dxa"/>
            <w:tcBorders>
              <w:top w:val="single" w:sz="4" w:space="0" w:color="000000"/>
              <w:left w:val="single" w:sz="4" w:space="0" w:color="000000"/>
              <w:bottom w:val="single" w:sz="4" w:space="0" w:color="000000"/>
              <w:right w:val="single" w:sz="4" w:space="0" w:color="000000"/>
            </w:tcBorders>
            <w:hideMark/>
          </w:tcPr>
          <w:p w14:paraId="789EBA48"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8 </w:t>
            </w:r>
          </w:p>
        </w:tc>
        <w:tc>
          <w:tcPr>
            <w:tcW w:w="768" w:type="dxa"/>
            <w:tcBorders>
              <w:top w:val="single" w:sz="4" w:space="0" w:color="000000"/>
              <w:left w:val="single" w:sz="4" w:space="0" w:color="000000"/>
              <w:bottom w:val="single" w:sz="4" w:space="0" w:color="000000"/>
              <w:right w:val="single" w:sz="4" w:space="0" w:color="000000"/>
            </w:tcBorders>
            <w:hideMark/>
          </w:tcPr>
          <w:p w14:paraId="7C5D60DA"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10 </w:t>
            </w:r>
          </w:p>
        </w:tc>
      </w:tr>
      <w:tr w:rsidR="00DD2509" w:rsidRPr="00DD2509" w14:paraId="506F5CE0"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7579AE7E"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12.</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5827FF53"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Восстановительные мероприятия (ч.) </w:t>
            </w:r>
          </w:p>
        </w:tc>
        <w:tc>
          <w:tcPr>
            <w:tcW w:w="1178" w:type="dxa"/>
            <w:tcBorders>
              <w:top w:val="single" w:sz="4" w:space="0" w:color="000000"/>
              <w:left w:val="single" w:sz="4" w:space="0" w:color="000000"/>
              <w:bottom w:val="single" w:sz="4" w:space="0" w:color="000000"/>
              <w:right w:val="single" w:sz="4" w:space="0" w:color="000000"/>
            </w:tcBorders>
            <w:hideMark/>
          </w:tcPr>
          <w:p w14:paraId="117AEE32"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1 </w:t>
            </w:r>
          </w:p>
        </w:tc>
        <w:tc>
          <w:tcPr>
            <w:tcW w:w="991" w:type="dxa"/>
            <w:tcBorders>
              <w:top w:val="single" w:sz="4" w:space="0" w:color="000000"/>
              <w:left w:val="single" w:sz="4" w:space="0" w:color="000000"/>
              <w:bottom w:val="single" w:sz="4" w:space="0" w:color="000000"/>
              <w:right w:val="single" w:sz="4" w:space="0" w:color="000000"/>
            </w:tcBorders>
            <w:hideMark/>
          </w:tcPr>
          <w:p w14:paraId="34109BE1"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91" w:type="dxa"/>
            <w:tcBorders>
              <w:top w:val="single" w:sz="4" w:space="0" w:color="000000"/>
              <w:left w:val="single" w:sz="4" w:space="0" w:color="000000"/>
              <w:bottom w:val="single" w:sz="4" w:space="0" w:color="000000"/>
              <w:right w:val="single" w:sz="4" w:space="0" w:color="000000"/>
            </w:tcBorders>
            <w:hideMark/>
          </w:tcPr>
          <w:p w14:paraId="7C38C48D"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2 </w:t>
            </w:r>
          </w:p>
        </w:tc>
        <w:tc>
          <w:tcPr>
            <w:tcW w:w="994" w:type="dxa"/>
            <w:tcBorders>
              <w:top w:val="single" w:sz="4" w:space="0" w:color="000000"/>
              <w:left w:val="single" w:sz="4" w:space="0" w:color="000000"/>
              <w:bottom w:val="single" w:sz="4" w:space="0" w:color="000000"/>
              <w:right w:val="single" w:sz="4" w:space="0" w:color="000000"/>
            </w:tcBorders>
            <w:hideMark/>
          </w:tcPr>
          <w:p w14:paraId="28D94FCF"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758" w:type="dxa"/>
            <w:tcBorders>
              <w:top w:val="single" w:sz="4" w:space="0" w:color="000000"/>
              <w:left w:val="single" w:sz="4" w:space="0" w:color="000000"/>
              <w:bottom w:val="single" w:sz="4" w:space="0" w:color="000000"/>
              <w:right w:val="single" w:sz="4" w:space="0" w:color="000000"/>
            </w:tcBorders>
            <w:hideMark/>
          </w:tcPr>
          <w:p w14:paraId="33D771F8"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958" w:type="dxa"/>
            <w:tcBorders>
              <w:top w:val="single" w:sz="4" w:space="0" w:color="000000"/>
              <w:left w:val="single" w:sz="4" w:space="0" w:color="000000"/>
              <w:bottom w:val="single" w:sz="4" w:space="0" w:color="000000"/>
              <w:right w:val="single" w:sz="4" w:space="0" w:color="000000"/>
            </w:tcBorders>
            <w:hideMark/>
          </w:tcPr>
          <w:p w14:paraId="6B3C12A7"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4 </w:t>
            </w:r>
          </w:p>
        </w:tc>
        <w:tc>
          <w:tcPr>
            <w:tcW w:w="941" w:type="dxa"/>
            <w:tcBorders>
              <w:top w:val="single" w:sz="4" w:space="0" w:color="000000"/>
              <w:left w:val="single" w:sz="4" w:space="0" w:color="000000"/>
              <w:bottom w:val="single" w:sz="4" w:space="0" w:color="000000"/>
              <w:right w:val="single" w:sz="4" w:space="0" w:color="000000"/>
            </w:tcBorders>
            <w:hideMark/>
          </w:tcPr>
          <w:p w14:paraId="7AA48F85"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8 </w:t>
            </w:r>
          </w:p>
        </w:tc>
        <w:tc>
          <w:tcPr>
            <w:tcW w:w="768" w:type="dxa"/>
            <w:tcBorders>
              <w:top w:val="single" w:sz="4" w:space="0" w:color="000000"/>
              <w:left w:val="single" w:sz="4" w:space="0" w:color="000000"/>
              <w:bottom w:val="single" w:sz="4" w:space="0" w:color="000000"/>
              <w:right w:val="single" w:sz="4" w:space="0" w:color="000000"/>
            </w:tcBorders>
            <w:hideMark/>
          </w:tcPr>
          <w:p w14:paraId="1622CF17"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10 </w:t>
            </w:r>
          </w:p>
        </w:tc>
      </w:tr>
      <w:tr w:rsidR="00DD2509" w:rsidRPr="00DD2509" w14:paraId="2673D058"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5B4AEE11"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sz w:val="24"/>
                <w:szCs w:val="24"/>
              </w:rPr>
              <w:t>13.</w:t>
            </w:r>
            <w:r w:rsidRPr="00DD2509">
              <w:rPr>
                <w:rFonts w:ascii="Times New Roman" w:eastAsia="Arial" w:hAnsi="Times New Roman" w:cs="Times New Roman"/>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649BE335"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sz w:val="24"/>
                <w:szCs w:val="24"/>
              </w:rPr>
              <w:t xml:space="preserve">Интегральная подготовка (ч.) </w:t>
            </w:r>
          </w:p>
        </w:tc>
        <w:tc>
          <w:tcPr>
            <w:tcW w:w="1178" w:type="dxa"/>
            <w:tcBorders>
              <w:top w:val="single" w:sz="4" w:space="0" w:color="000000"/>
              <w:left w:val="single" w:sz="4" w:space="0" w:color="000000"/>
              <w:bottom w:val="single" w:sz="4" w:space="0" w:color="000000"/>
              <w:right w:val="single" w:sz="4" w:space="0" w:color="000000"/>
            </w:tcBorders>
            <w:hideMark/>
          </w:tcPr>
          <w:p w14:paraId="4B684AB6"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sz w:val="24"/>
                <w:szCs w:val="24"/>
              </w:rPr>
              <w:t xml:space="preserve">42 </w:t>
            </w:r>
          </w:p>
        </w:tc>
        <w:tc>
          <w:tcPr>
            <w:tcW w:w="991" w:type="dxa"/>
            <w:tcBorders>
              <w:top w:val="single" w:sz="4" w:space="0" w:color="000000"/>
              <w:left w:val="single" w:sz="4" w:space="0" w:color="000000"/>
              <w:bottom w:val="single" w:sz="4" w:space="0" w:color="000000"/>
              <w:right w:val="single" w:sz="4" w:space="0" w:color="000000"/>
            </w:tcBorders>
            <w:hideMark/>
          </w:tcPr>
          <w:p w14:paraId="7B06F584"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50 </w:t>
            </w:r>
          </w:p>
        </w:tc>
        <w:tc>
          <w:tcPr>
            <w:tcW w:w="991" w:type="dxa"/>
            <w:tcBorders>
              <w:top w:val="single" w:sz="4" w:space="0" w:color="000000"/>
              <w:left w:val="single" w:sz="4" w:space="0" w:color="000000"/>
              <w:bottom w:val="single" w:sz="4" w:space="0" w:color="000000"/>
              <w:right w:val="single" w:sz="4" w:space="0" w:color="000000"/>
            </w:tcBorders>
            <w:hideMark/>
          </w:tcPr>
          <w:p w14:paraId="5505BB25"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67 </w:t>
            </w:r>
          </w:p>
        </w:tc>
        <w:tc>
          <w:tcPr>
            <w:tcW w:w="994" w:type="dxa"/>
            <w:tcBorders>
              <w:top w:val="single" w:sz="4" w:space="0" w:color="000000"/>
              <w:left w:val="single" w:sz="4" w:space="0" w:color="000000"/>
              <w:bottom w:val="single" w:sz="4" w:space="0" w:color="000000"/>
              <w:right w:val="single" w:sz="4" w:space="0" w:color="000000"/>
            </w:tcBorders>
            <w:hideMark/>
          </w:tcPr>
          <w:p w14:paraId="57E94D63"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62 </w:t>
            </w:r>
          </w:p>
        </w:tc>
        <w:tc>
          <w:tcPr>
            <w:tcW w:w="758" w:type="dxa"/>
            <w:tcBorders>
              <w:top w:val="single" w:sz="4" w:space="0" w:color="000000"/>
              <w:left w:val="single" w:sz="4" w:space="0" w:color="000000"/>
              <w:bottom w:val="single" w:sz="4" w:space="0" w:color="000000"/>
              <w:right w:val="single" w:sz="4" w:space="0" w:color="000000"/>
            </w:tcBorders>
            <w:hideMark/>
          </w:tcPr>
          <w:p w14:paraId="2C4AABBA" w14:textId="77777777" w:rsidR="00DD2509" w:rsidRPr="00DD2509" w:rsidRDefault="00DD2509">
            <w:pPr>
              <w:spacing w:line="256" w:lineRule="auto"/>
              <w:jc w:val="center"/>
              <w:rPr>
                <w:rFonts w:ascii="Times New Roman" w:hAnsi="Times New Roman" w:cs="Times New Roman"/>
                <w:sz w:val="24"/>
                <w:szCs w:val="24"/>
              </w:rPr>
            </w:pPr>
            <w:r w:rsidRPr="00DD2509">
              <w:rPr>
                <w:rFonts w:ascii="Times New Roman" w:hAnsi="Times New Roman" w:cs="Times New Roman"/>
                <w:sz w:val="24"/>
                <w:szCs w:val="24"/>
              </w:rPr>
              <w:t xml:space="preserve">62 </w:t>
            </w:r>
          </w:p>
        </w:tc>
        <w:tc>
          <w:tcPr>
            <w:tcW w:w="958" w:type="dxa"/>
            <w:tcBorders>
              <w:top w:val="single" w:sz="4" w:space="0" w:color="000000"/>
              <w:left w:val="single" w:sz="4" w:space="0" w:color="000000"/>
              <w:bottom w:val="single" w:sz="4" w:space="0" w:color="000000"/>
              <w:right w:val="single" w:sz="4" w:space="0" w:color="000000"/>
            </w:tcBorders>
            <w:hideMark/>
          </w:tcPr>
          <w:p w14:paraId="47AAD377"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sz w:val="24"/>
                <w:szCs w:val="24"/>
              </w:rPr>
              <w:t xml:space="preserve">75 </w:t>
            </w:r>
          </w:p>
        </w:tc>
        <w:tc>
          <w:tcPr>
            <w:tcW w:w="941" w:type="dxa"/>
            <w:tcBorders>
              <w:top w:val="single" w:sz="4" w:space="0" w:color="000000"/>
              <w:left w:val="single" w:sz="4" w:space="0" w:color="000000"/>
              <w:bottom w:val="single" w:sz="4" w:space="0" w:color="000000"/>
              <w:right w:val="single" w:sz="4" w:space="0" w:color="000000"/>
            </w:tcBorders>
            <w:hideMark/>
          </w:tcPr>
          <w:p w14:paraId="7F7F4E59"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sz w:val="24"/>
                <w:szCs w:val="24"/>
              </w:rPr>
              <w:t xml:space="preserve">87 </w:t>
            </w:r>
          </w:p>
        </w:tc>
        <w:tc>
          <w:tcPr>
            <w:tcW w:w="768" w:type="dxa"/>
            <w:tcBorders>
              <w:top w:val="single" w:sz="4" w:space="0" w:color="000000"/>
              <w:left w:val="single" w:sz="4" w:space="0" w:color="000000"/>
              <w:bottom w:val="single" w:sz="4" w:space="0" w:color="000000"/>
              <w:right w:val="single" w:sz="4" w:space="0" w:color="000000"/>
            </w:tcBorders>
            <w:hideMark/>
          </w:tcPr>
          <w:p w14:paraId="51EDAF88" w14:textId="77777777" w:rsidR="00DD2509" w:rsidRPr="00DD2509" w:rsidRDefault="00DD2509">
            <w:pPr>
              <w:spacing w:line="256" w:lineRule="auto"/>
              <w:ind w:left="206"/>
              <w:rPr>
                <w:rFonts w:ascii="Times New Roman" w:hAnsi="Times New Roman" w:cs="Times New Roman"/>
                <w:sz w:val="24"/>
                <w:szCs w:val="24"/>
              </w:rPr>
            </w:pPr>
            <w:r w:rsidRPr="00DD2509">
              <w:rPr>
                <w:rFonts w:ascii="Times New Roman" w:hAnsi="Times New Roman" w:cs="Times New Roman"/>
                <w:sz w:val="24"/>
                <w:szCs w:val="24"/>
              </w:rPr>
              <w:t xml:space="preserve">100 </w:t>
            </w:r>
          </w:p>
        </w:tc>
      </w:tr>
      <w:tr w:rsidR="00DD2509" w:rsidRPr="00DD2509" w14:paraId="13AC4458" w14:textId="77777777" w:rsidTr="00DD2509">
        <w:trPr>
          <w:trHeight w:val="286"/>
        </w:trPr>
        <w:tc>
          <w:tcPr>
            <w:tcW w:w="516" w:type="dxa"/>
            <w:tcBorders>
              <w:top w:val="single" w:sz="4" w:space="0" w:color="000000"/>
              <w:left w:val="single" w:sz="4" w:space="0" w:color="000000"/>
              <w:bottom w:val="single" w:sz="4" w:space="0" w:color="000000"/>
              <w:right w:val="single" w:sz="4" w:space="0" w:color="000000"/>
            </w:tcBorders>
            <w:hideMark/>
          </w:tcPr>
          <w:p w14:paraId="440C94F0" w14:textId="77777777" w:rsidR="00DD2509" w:rsidRPr="00DD2509" w:rsidRDefault="00DD2509">
            <w:pPr>
              <w:spacing w:line="256" w:lineRule="auto"/>
              <w:ind w:left="120"/>
              <w:rPr>
                <w:rFonts w:ascii="Times New Roman" w:hAnsi="Times New Roman" w:cs="Times New Roman"/>
                <w:sz w:val="24"/>
                <w:szCs w:val="24"/>
              </w:rPr>
            </w:pPr>
            <w:r w:rsidRPr="00DD2509">
              <w:rPr>
                <w:rFonts w:ascii="Times New Roman" w:hAnsi="Times New Roman" w:cs="Times New Roman"/>
                <w:b/>
                <w:i/>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hideMark/>
          </w:tcPr>
          <w:p w14:paraId="31BA9447" w14:textId="77777777" w:rsidR="00DD2509" w:rsidRPr="00DD2509" w:rsidRDefault="00DD2509">
            <w:pPr>
              <w:spacing w:line="256" w:lineRule="auto"/>
              <w:ind w:left="5"/>
              <w:rPr>
                <w:rFonts w:ascii="Times New Roman" w:hAnsi="Times New Roman" w:cs="Times New Roman"/>
                <w:sz w:val="24"/>
                <w:szCs w:val="24"/>
              </w:rPr>
            </w:pPr>
            <w:r w:rsidRPr="00DD2509">
              <w:rPr>
                <w:rFonts w:ascii="Times New Roman" w:hAnsi="Times New Roman" w:cs="Times New Roman"/>
                <w:b/>
                <w:i/>
                <w:sz w:val="24"/>
                <w:szCs w:val="24"/>
              </w:rPr>
              <w:t xml:space="preserve">Итого (ч)* </w:t>
            </w:r>
          </w:p>
        </w:tc>
        <w:tc>
          <w:tcPr>
            <w:tcW w:w="1178" w:type="dxa"/>
            <w:tcBorders>
              <w:top w:val="single" w:sz="4" w:space="0" w:color="000000"/>
              <w:left w:val="single" w:sz="4" w:space="0" w:color="000000"/>
              <w:bottom w:val="single" w:sz="4" w:space="0" w:color="000000"/>
              <w:right w:val="single" w:sz="4" w:space="0" w:color="000000"/>
            </w:tcBorders>
            <w:hideMark/>
          </w:tcPr>
          <w:p w14:paraId="5DD74082" w14:textId="77777777" w:rsidR="00DD2509" w:rsidRPr="00DD2509" w:rsidRDefault="00DD2509">
            <w:pPr>
              <w:spacing w:line="256" w:lineRule="auto"/>
              <w:ind w:left="2"/>
              <w:jc w:val="center"/>
              <w:rPr>
                <w:rFonts w:ascii="Times New Roman" w:hAnsi="Times New Roman" w:cs="Times New Roman"/>
                <w:sz w:val="24"/>
                <w:szCs w:val="24"/>
              </w:rPr>
            </w:pPr>
            <w:r w:rsidRPr="00DD2509">
              <w:rPr>
                <w:rFonts w:ascii="Times New Roman" w:hAnsi="Times New Roman" w:cs="Times New Roman"/>
                <w:b/>
                <w:i/>
                <w:sz w:val="24"/>
                <w:szCs w:val="24"/>
              </w:rPr>
              <w:t xml:space="preserve">234 </w:t>
            </w:r>
          </w:p>
        </w:tc>
        <w:tc>
          <w:tcPr>
            <w:tcW w:w="991" w:type="dxa"/>
            <w:tcBorders>
              <w:top w:val="single" w:sz="4" w:space="0" w:color="000000"/>
              <w:left w:val="single" w:sz="4" w:space="0" w:color="000000"/>
              <w:bottom w:val="single" w:sz="4" w:space="0" w:color="000000"/>
              <w:right w:val="single" w:sz="4" w:space="0" w:color="000000"/>
            </w:tcBorders>
            <w:hideMark/>
          </w:tcPr>
          <w:p w14:paraId="25D29777"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i/>
                <w:sz w:val="24"/>
                <w:szCs w:val="24"/>
              </w:rPr>
              <w:t xml:space="preserve">312 </w:t>
            </w:r>
          </w:p>
        </w:tc>
        <w:tc>
          <w:tcPr>
            <w:tcW w:w="991" w:type="dxa"/>
            <w:tcBorders>
              <w:top w:val="single" w:sz="4" w:space="0" w:color="000000"/>
              <w:left w:val="single" w:sz="4" w:space="0" w:color="000000"/>
              <w:bottom w:val="single" w:sz="4" w:space="0" w:color="000000"/>
              <w:right w:val="single" w:sz="4" w:space="0" w:color="000000"/>
            </w:tcBorders>
            <w:hideMark/>
          </w:tcPr>
          <w:p w14:paraId="1B097AB6"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i/>
                <w:sz w:val="24"/>
                <w:szCs w:val="24"/>
              </w:rPr>
              <w:t xml:space="preserve">416 </w:t>
            </w:r>
          </w:p>
        </w:tc>
        <w:tc>
          <w:tcPr>
            <w:tcW w:w="994" w:type="dxa"/>
            <w:tcBorders>
              <w:top w:val="single" w:sz="4" w:space="0" w:color="000000"/>
              <w:left w:val="single" w:sz="4" w:space="0" w:color="000000"/>
              <w:bottom w:val="single" w:sz="4" w:space="0" w:color="000000"/>
              <w:right w:val="single" w:sz="4" w:space="0" w:color="000000"/>
            </w:tcBorders>
            <w:hideMark/>
          </w:tcPr>
          <w:p w14:paraId="55B560B9"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i/>
                <w:sz w:val="24"/>
                <w:szCs w:val="24"/>
              </w:rPr>
              <w:t xml:space="preserve">520 </w:t>
            </w:r>
          </w:p>
        </w:tc>
        <w:tc>
          <w:tcPr>
            <w:tcW w:w="758" w:type="dxa"/>
            <w:tcBorders>
              <w:top w:val="single" w:sz="4" w:space="0" w:color="000000"/>
              <w:left w:val="single" w:sz="4" w:space="0" w:color="000000"/>
              <w:bottom w:val="single" w:sz="4" w:space="0" w:color="000000"/>
              <w:right w:val="single" w:sz="4" w:space="0" w:color="000000"/>
            </w:tcBorders>
            <w:hideMark/>
          </w:tcPr>
          <w:p w14:paraId="2A4C736C" w14:textId="77777777" w:rsidR="00DD2509" w:rsidRPr="00DD2509" w:rsidRDefault="00DD2509">
            <w:pPr>
              <w:spacing w:line="256" w:lineRule="auto"/>
              <w:ind w:left="199"/>
              <w:rPr>
                <w:rFonts w:ascii="Times New Roman" w:hAnsi="Times New Roman" w:cs="Times New Roman"/>
                <w:sz w:val="24"/>
                <w:szCs w:val="24"/>
              </w:rPr>
            </w:pPr>
            <w:r w:rsidRPr="00DD2509">
              <w:rPr>
                <w:rFonts w:ascii="Times New Roman" w:hAnsi="Times New Roman" w:cs="Times New Roman"/>
                <w:b/>
                <w:i/>
                <w:sz w:val="24"/>
                <w:szCs w:val="24"/>
              </w:rPr>
              <w:t xml:space="preserve">520 </w:t>
            </w:r>
          </w:p>
        </w:tc>
        <w:tc>
          <w:tcPr>
            <w:tcW w:w="958" w:type="dxa"/>
            <w:tcBorders>
              <w:top w:val="single" w:sz="4" w:space="0" w:color="000000"/>
              <w:left w:val="single" w:sz="4" w:space="0" w:color="000000"/>
              <w:bottom w:val="single" w:sz="4" w:space="0" w:color="000000"/>
              <w:right w:val="single" w:sz="4" w:space="0" w:color="000000"/>
            </w:tcBorders>
            <w:hideMark/>
          </w:tcPr>
          <w:p w14:paraId="51F4C462" w14:textId="77777777" w:rsidR="00DD2509" w:rsidRPr="00DD2509" w:rsidRDefault="00DD2509">
            <w:pPr>
              <w:spacing w:line="256" w:lineRule="auto"/>
              <w:ind w:right="2"/>
              <w:jc w:val="center"/>
              <w:rPr>
                <w:rFonts w:ascii="Times New Roman" w:hAnsi="Times New Roman" w:cs="Times New Roman"/>
                <w:sz w:val="24"/>
                <w:szCs w:val="24"/>
              </w:rPr>
            </w:pPr>
            <w:r w:rsidRPr="00DD2509">
              <w:rPr>
                <w:rFonts w:ascii="Times New Roman" w:hAnsi="Times New Roman" w:cs="Times New Roman"/>
                <w:b/>
                <w:i/>
                <w:sz w:val="24"/>
                <w:szCs w:val="24"/>
              </w:rPr>
              <w:t xml:space="preserve">624 </w:t>
            </w:r>
          </w:p>
        </w:tc>
        <w:tc>
          <w:tcPr>
            <w:tcW w:w="941" w:type="dxa"/>
            <w:tcBorders>
              <w:top w:val="single" w:sz="4" w:space="0" w:color="000000"/>
              <w:left w:val="single" w:sz="4" w:space="0" w:color="000000"/>
              <w:bottom w:val="single" w:sz="4" w:space="0" w:color="000000"/>
              <w:right w:val="single" w:sz="4" w:space="0" w:color="000000"/>
            </w:tcBorders>
            <w:hideMark/>
          </w:tcPr>
          <w:p w14:paraId="361ECEC0" w14:textId="77777777" w:rsidR="00DD2509" w:rsidRPr="00DD2509" w:rsidRDefault="00DD2509">
            <w:pPr>
              <w:spacing w:line="256" w:lineRule="auto"/>
              <w:ind w:left="5"/>
              <w:jc w:val="center"/>
              <w:rPr>
                <w:rFonts w:ascii="Times New Roman" w:hAnsi="Times New Roman" w:cs="Times New Roman"/>
                <w:sz w:val="24"/>
                <w:szCs w:val="24"/>
              </w:rPr>
            </w:pPr>
            <w:r w:rsidRPr="00DD2509">
              <w:rPr>
                <w:rFonts w:ascii="Times New Roman" w:hAnsi="Times New Roman" w:cs="Times New Roman"/>
                <w:b/>
                <w:i/>
                <w:sz w:val="24"/>
                <w:szCs w:val="24"/>
              </w:rPr>
              <w:t xml:space="preserve">728 </w:t>
            </w:r>
          </w:p>
        </w:tc>
        <w:tc>
          <w:tcPr>
            <w:tcW w:w="768" w:type="dxa"/>
            <w:tcBorders>
              <w:top w:val="single" w:sz="4" w:space="0" w:color="000000"/>
              <w:left w:val="single" w:sz="4" w:space="0" w:color="000000"/>
              <w:bottom w:val="single" w:sz="4" w:space="0" w:color="000000"/>
              <w:right w:val="single" w:sz="4" w:space="0" w:color="000000"/>
            </w:tcBorders>
            <w:hideMark/>
          </w:tcPr>
          <w:p w14:paraId="56EE6BD9" w14:textId="77777777" w:rsidR="00DD2509" w:rsidRPr="00DD2509" w:rsidRDefault="00DD2509">
            <w:pPr>
              <w:spacing w:line="256" w:lineRule="auto"/>
              <w:ind w:left="206"/>
              <w:rPr>
                <w:rFonts w:ascii="Times New Roman" w:hAnsi="Times New Roman" w:cs="Times New Roman"/>
                <w:sz w:val="24"/>
                <w:szCs w:val="24"/>
              </w:rPr>
            </w:pPr>
            <w:r w:rsidRPr="00DD2509">
              <w:rPr>
                <w:rFonts w:ascii="Times New Roman" w:hAnsi="Times New Roman" w:cs="Times New Roman"/>
                <w:b/>
                <w:i/>
                <w:sz w:val="24"/>
                <w:szCs w:val="24"/>
              </w:rPr>
              <w:t xml:space="preserve">832 </w:t>
            </w:r>
          </w:p>
        </w:tc>
      </w:tr>
    </w:tbl>
    <w:p w14:paraId="52C695A5" w14:textId="77777777" w:rsidR="00DD2509" w:rsidRPr="00DD2509" w:rsidRDefault="00DD2509" w:rsidP="00DD2509">
      <w:pPr>
        <w:spacing w:after="0" w:line="256" w:lineRule="auto"/>
        <w:rPr>
          <w:rFonts w:ascii="Times New Roman" w:eastAsia="Times New Roman" w:hAnsi="Times New Roman" w:cs="Times New Roman"/>
          <w:color w:val="000000"/>
          <w:sz w:val="28"/>
          <w:szCs w:val="28"/>
        </w:rPr>
      </w:pPr>
      <w:r w:rsidRPr="00DD2509">
        <w:rPr>
          <w:rFonts w:ascii="Times New Roman" w:hAnsi="Times New Roman" w:cs="Times New Roman"/>
          <w:b/>
          <w:sz w:val="28"/>
          <w:szCs w:val="28"/>
        </w:rPr>
        <w:t xml:space="preserve"> </w:t>
      </w:r>
    </w:p>
    <w:p w14:paraId="38076891" w14:textId="77777777" w:rsidR="00EE5B47" w:rsidRDefault="00DD2509" w:rsidP="00DD2509">
      <w:pPr>
        <w:spacing w:after="1747" w:line="244" w:lineRule="auto"/>
        <w:rPr>
          <w:rFonts w:ascii="Times New Roman" w:hAnsi="Times New Roman" w:cs="Times New Roman"/>
          <w:sz w:val="24"/>
          <w:szCs w:val="24"/>
        </w:rPr>
        <w:sectPr w:rsidR="00EE5B47" w:rsidSect="00DD2509">
          <w:pgSz w:w="16838" w:h="11906" w:orient="landscape"/>
          <w:pgMar w:top="568" w:right="1134" w:bottom="850" w:left="1134" w:header="708" w:footer="708" w:gutter="0"/>
          <w:cols w:space="708"/>
          <w:docGrid w:linePitch="360"/>
        </w:sectPr>
      </w:pPr>
      <w:r w:rsidRPr="00DD2509">
        <w:rPr>
          <w:rFonts w:ascii="Times New Roman" w:hAnsi="Times New Roman" w:cs="Times New Roman"/>
          <w:b/>
          <w:i/>
          <w:sz w:val="24"/>
          <w:szCs w:val="24"/>
        </w:rPr>
        <w:t>*Дополнительные программы спортивной подготовки по видам спорта предусматривают самостоятельную работу по спортивной подготовке. Объем самостоятельной работы составляет 10-20% от общего объема учебного плана по виду спорта.</w:t>
      </w:r>
      <w:r w:rsidRPr="00DD2509">
        <w:rPr>
          <w:rFonts w:ascii="Times New Roman" w:hAnsi="Times New Roman" w:cs="Times New Roman"/>
          <w:sz w:val="24"/>
          <w:szCs w:val="24"/>
        </w:rPr>
        <w:t xml:space="preserve">  </w:t>
      </w:r>
    </w:p>
    <w:p w14:paraId="4BA255BC" w14:textId="77777777" w:rsidR="00EE5B47" w:rsidRPr="00EE5B47" w:rsidRDefault="00EE5B47" w:rsidP="00B24FA5">
      <w:pPr>
        <w:ind w:left="142" w:right="44" w:firstLine="708"/>
        <w:jc w:val="both"/>
        <w:rPr>
          <w:rFonts w:ascii="Times New Roman" w:hAnsi="Times New Roman" w:cs="Times New Roman"/>
          <w:sz w:val="28"/>
          <w:szCs w:val="28"/>
        </w:rPr>
      </w:pPr>
      <w:r w:rsidRPr="00EE5B47">
        <w:rPr>
          <w:rFonts w:ascii="Times New Roman" w:hAnsi="Times New Roman" w:cs="Times New Roman"/>
          <w:sz w:val="28"/>
          <w:szCs w:val="28"/>
        </w:rPr>
        <w:lastRenderedPageBreak/>
        <w:t>Раздел</w:t>
      </w:r>
      <w:r w:rsidRPr="00EE5B47">
        <w:rPr>
          <w:rFonts w:ascii="Times New Roman" w:hAnsi="Times New Roman" w:cs="Times New Roman"/>
          <w:b/>
          <w:i/>
          <w:sz w:val="28"/>
          <w:szCs w:val="28"/>
        </w:rPr>
        <w:t xml:space="preserve"> «Общая физическая подготовка </w:t>
      </w:r>
      <w:r w:rsidRPr="00EE5B47">
        <w:rPr>
          <w:rFonts w:ascii="Times New Roman" w:hAnsi="Times New Roman" w:cs="Times New Roman"/>
          <w:i/>
          <w:sz w:val="28"/>
          <w:szCs w:val="28"/>
        </w:rPr>
        <w:t>(</w:t>
      </w:r>
      <w:r w:rsidRPr="00EE5B47">
        <w:rPr>
          <w:rFonts w:ascii="Times New Roman" w:hAnsi="Times New Roman" w:cs="Times New Roman"/>
          <w:b/>
          <w:i/>
          <w:sz w:val="28"/>
          <w:szCs w:val="28"/>
        </w:rPr>
        <w:t>ОФП</w:t>
      </w:r>
      <w:r w:rsidRPr="00EE5B47">
        <w:rPr>
          <w:rFonts w:ascii="Times New Roman" w:hAnsi="Times New Roman" w:cs="Times New Roman"/>
          <w:i/>
          <w:sz w:val="28"/>
          <w:szCs w:val="28"/>
        </w:rPr>
        <w:t>)»</w:t>
      </w:r>
      <w:r w:rsidRPr="00EE5B47">
        <w:rPr>
          <w:rFonts w:ascii="Times New Roman" w:hAnsi="Times New Roman" w:cs="Times New Roman"/>
          <w:sz w:val="28"/>
          <w:szCs w:val="28"/>
        </w:rPr>
        <w:t xml:space="preserve"> включает в себя систему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Для поддержания и развития уровня физической подготовки обучающихся проводится ряд различных упражнений. Общеразвивающие упражнения способствуют развитию основных физических качеств (гибкости, силы, силовой выносливости и др.), готовности организма к дальнейшей физической нагрузке. </w:t>
      </w:r>
    </w:p>
    <w:p w14:paraId="2DBFEC02"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b/>
          <w:i/>
          <w:sz w:val="28"/>
          <w:szCs w:val="28"/>
        </w:rPr>
        <w:t>Специальная физическая подготовка (СФП)</w:t>
      </w:r>
      <w:r w:rsidRPr="00EE5B47">
        <w:rPr>
          <w:rFonts w:ascii="Times New Roman" w:hAnsi="Times New Roman" w:cs="Times New Roman"/>
          <w:b/>
          <w:sz w:val="28"/>
          <w:szCs w:val="28"/>
        </w:rPr>
        <w:t xml:space="preserve"> – </w:t>
      </w:r>
      <w:r w:rsidRPr="00EE5B47">
        <w:rPr>
          <w:rFonts w:ascii="Times New Roman" w:hAnsi="Times New Roman" w:cs="Times New Roman"/>
          <w:sz w:val="28"/>
          <w:szCs w:val="28"/>
        </w:rPr>
        <w:t>раздел, который является одной из самых основных частей образовательного процесса в спортивной школе. При обучении игре в волейбол, как и в любом виде спорта, используются упражнения по специально-физической подготовке.</w:t>
      </w:r>
      <w:r w:rsidRPr="00EE5B47">
        <w:rPr>
          <w:rFonts w:ascii="Times New Roman" w:hAnsi="Times New Roman" w:cs="Times New Roman"/>
          <w:color w:val="242424"/>
          <w:sz w:val="28"/>
          <w:szCs w:val="28"/>
        </w:rPr>
        <w:t xml:space="preserve">  </w:t>
      </w:r>
      <w:r w:rsidRPr="00EE5B47">
        <w:rPr>
          <w:rFonts w:ascii="Times New Roman" w:hAnsi="Times New Roman" w:cs="Times New Roman"/>
          <w:sz w:val="28"/>
          <w:szCs w:val="28"/>
        </w:rPr>
        <w:t>Специально физическая</w:t>
      </w:r>
      <w:r w:rsidRPr="00EE5B47">
        <w:rPr>
          <w:rFonts w:ascii="Times New Roman" w:eastAsia="Arial" w:hAnsi="Times New Roman" w:cs="Times New Roman"/>
          <w:sz w:val="28"/>
          <w:szCs w:val="28"/>
        </w:rPr>
        <w:t xml:space="preserve"> </w:t>
      </w:r>
      <w:r w:rsidRPr="00EE5B47">
        <w:rPr>
          <w:rFonts w:ascii="Times New Roman" w:hAnsi="Times New Roman" w:cs="Times New Roman"/>
          <w:sz w:val="28"/>
          <w:szCs w:val="28"/>
        </w:rPr>
        <w:t xml:space="preserve">подготовка направлена на формирование необходимых навыков и умений для игры в волейбол.    </w:t>
      </w:r>
    </w:p>
    <w:p w14:paraId="36CDD2FB"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Одной из самых интересных и увлекательных форм работы со спортсменами являются </w:t>
      </w:r>
      <w:r w:rsidRPr="00EE5B47">
        <w:rPr>
          <w:rFonts w:ascii="Times New Roman" w:hAnsi="Times New Roman" w:cs="Times New Roman"/>
          <w:b/>
          <w:i/>
          <w:sz w:val="28"/>
          <w:szCs w:val="28"/>
        </w:rPr>
        <w:t>соревнования</w:t>
      </w:r>
      <w:r w:rsidRPr="00EE5B47">
        <w:rPr>
          <w:rFonts w:ascii="Times New Roman" w:hAnsi="Times New Roman" w:cs="Times New Roman"/>
          <w:sz w:val="28"/>
          <w:szCs w:val="28"/>
        </w:rPr>
        <w:t xml:space="preserve">. Они содействуют привлечению занимающихся к систематическим занятиям физическими упражнениями. Эмоциональность соревнований позволяет студентам раскрыть свои разносторонние способности, а соревновательная деятельность прививает участникам интерес к спортивной борьбе и является одним из решающих факторов в становлении интереса, в постепенной ориентации и выборе определенного вида спорта. </w:t>
      </w:r>
    </w:p>
    <w:p w14:paraId="1123C140"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Спортивные соревнования оказывают большое эмоциональное воздействие на занимающегося, помогают выявить слабые стороны подготовки, научить преодолевать психологические трудности, возникающие в результате предстартового и стартового состояний, обеспечить мобилизацию всех необходимых функций организма и увеличить работоспособность до требуемого уровня. </w:t>
      </w:r>
    </w:p>
    <w:p w14:paraId="23B97477" w14:textId="77777777" w:rsidR="00EE5B47" w:rsidRPr="00EE5B47" w:rsidRDefault="00EE5B47" w:rsidP="00EE5B47">
      <w:pPr>
        <w:ind w:left="-3" w:right="44"/>
        <w:jc w:val="both"/>
        <w:rPr>
          <w:rFonts w:ascii="Times New Roman" w:hAnsi="Times New Roman" w:cs="Times New Roman"/>
          <w:sz w:val="28"/>
          <w:szCs w:val="28"/>
        </w:rPr>
      </w:pPr>
      <w:r w:rsidRPr="00EE5B47">
        <w:rPr>
          <w:rFonts w:ascii="Times New Roman" w:hAnsi="Times New Roman" w:cs="Times New Roman"/>
          <w:sz w:val="28"/>
          <w:szCs w:val="28"/>
        </w:rPr>
        <w:t xml:space="preserve"> Основным критерием освоения образовательной программы и показатель специальной подготовки по виду спорта является владение техникой и тактикой игры – </w:t>
      </w:r>
      <w:r w:rsidRPr="00EE5B47">
        <w:rPr>
          <w:rFonts w:ascii="Times New Roman" w:hAnsi="Times New Roman" w:cs="Times New Roman"/>
          <w:b/>
          <w:i/>
          <w:sz w:val="28"/>
          <w:szCs w:val="28"/>
        </w:rPr>
        <w:t>технико-тактическая подготовка</w:t>
      </w:r>
      <w:r w:rsidRPr="00EE5B47">
        <w:rPr>
          <w:rFonts w:ascii="Times New Roman" w:hAnsi="Times New Roman" w:cs="Times New Roman"/>
          <w:b/>
          <w:sz w:val="28"/>
          <w:szCs w:val="28"/>
        </w:rPr>
        <w:t xml:space="preserve">. </w:t>
      </w:r>
      <w:r w:rsidRPr="00EE5B47">
        <w:rPr>
          <w:rFonts w:ascii="Times New Roman" w:hAnsi="Times New Roman" w:cs="Times New Roman"/>
          <w:sz w:val="28"/>
          <w:szCs w:val="28"/>
        </w:rPr>
        <w:t xml:space="preserve">Под технико-тактической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w:t>
      </w:r>
    </w:p>
    <w:p w14:paraId="1CB5C642" w14:textId="77777777" w:rsidR="00EE5B47" w:rsidRPr="00EE5B47" w:rsidRDefault="00EE5B47" w:rsidP="00EE5B47">
      <w:pPr>
        <w:spacing w:after="133" w:line="256" w:lineRule="auto"/>
        <w:ind w:left="718" w:right="44"/>
        <w:jc w:val="both"/>
        <w:rPr>
          <w:rFonts w:ascii="Times New Roman" w:hAnsi="Times New Roman" w:cs="Times New Roman"/>
          <w:sz w:val="28"/>
          <w:szCs w:val="28"/>
        </w:rPr>
      </w:pPr>
      <w:r w:rsidRPr="00EE5B47">
        <w:rPr>
          <w:rFonts w:ascii="Times New Roman" w:hAnsi="Times New Roman" w:cs="Times New Roman"/>
          <w:sz w:val="28"/>
          <w:szCs w:val="28"/>
        </w:rPr>
        <w:t xml:space="preserve">Основными задачами </w:t>
      </w:r>
      <w:r w:rsidRPr="00EE5B47">
        <w:rPr>
          <w:rFonts w:ascii="Times New Roman" w:hAnsi="Times New Roman" w:cs="Times New Roman"/>
          <w:b/>
          <w:i/>
          <w:sz w:val="28"/>
          <w:szCs w:val="28"/>
        </w:rPr>
        <w:t xml:space="preserve">технической подготовки </w:t>
      </w:r>
      <w:r w:rsidRPr="00EE5B47">
        <w:rPr>
          <w:rFonts w:ascii="Times New Roman" w:hAnsi="Times New Roman" w:cs="Times New Roman"/>
          <w:sz w:val="28"/>
          <w:szCs w:val="28"/>
        </w:rPr>
        <w:t xml:space="preserve">являются:  </w:t>
      </w:r>
    </w:p>
    <w:p w14:paraId="0483A154" w14:textId="77777777" w:rsidR="00EE5B47" w:rsidRPr="00EE5B47" w:rsidRDefault="00EE5B47" w:rsidP="00EE5B47">
      <w:pPr>
        <w:numPr>
          <w:ilvl w:val="0"/>
          <w:numId w:val="10"/>
        </w:numPr>
        <w:spacing w:after="131" w:line="256"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прочное освоение технических элементов волейбола;  </w:t>
      </w:r>
    </w:p>
    <w:p w14:paraId="48D0D4B4" w14:textId="77777777" w:rsidR="00EE5B47" w:rsidRPr="00EE5B47" w:rsidRDefault="00EE5B47" w:rsidP="00EE5B47">
      <w:pPr>
        <w:numPr>
          <w:ilvl w:val="0"/>
          <w:numId w:val="10"/>
        </w:numPr>
        <w:spacing w:after="4" w:line="357"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владение техникой и умение сочетать в разной последовательности технические приемы;  </w:t>
      </w:r>
    </w:p>
    <w:p w14:paraId="0E7CD848" w14:textId="77777777" w:rsidR="00EE5B47" w:rsidRPr="00EE5B47" w:rsidRDefault="00EE5B47" w:rsidP="00EE5B47">
      <w:pPr>
        <w:numPr>
          <w:ilvl w:val="0"/>
          <w:numId w:val="10"/>
        </w:numPr>
        <w:spacing w:after="4" w:line="357"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lastRenderedPageBreak/>
        <w:t xml:space="preserve">использование технических приемов в сложных условиях соревновательной деятельности. К основным средствам решения задач технической подготовки относятся соревновательные и специальные упражнения. </w:t>
      </w:r>
    </w:p>
    <w:p w14:paraId="6682024B"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b/>
          <w:i/>
          <w:sz w:val="28"/>
          <w:szCs w:val="28"/>
        </w:rPr>
        <w:t>Тактическая подготовка</w:t>
      </w:r>
      <w:r w:rsidRPr="00EE5B47">
        <w:rPr>
          <w:rFonts w:ascii="Times New Roman" w:hAnsi="Times New Roman" w:cs="Times New Roman"/>
          <w:sz w:val="28"/>
          <w:szCs w:val="28"/>
        </w:rPr>
        <w:t xml:space="preserve"> </w:t>
      </w:r>
      <w:proofErr w:type="gramStart"/>
      <w:r w:rsidRPr="00EE5B47">
        <w:rPr>
          <w:rFonts w:ascii="Times New Roman" w:hAnsi="Times New Roman" w:cs="Times New Roman"/>
          <w:sz w:val="28"/>
          <w:szCs w:val="28"/>
        </w:rPr>
        <w:t>- это</w:t>
      </w:r>
      <w:proofErr w:type="gramEnd"/>
      <w:r w:rsidRPr="00EE5B47">
        <w:rPr>
          <w:rFonts w:ascii="Times New Roman" w:hAnsi="Times New Roman" w:cs="Times New Roman"/>
          <w:sz w:val="28"/>
          <w:szCs w:val="28"/>
        </w:rPr>
        <w:t xml:space="preserve"> процесс, направленный на достижение эффективного применения технических приемов на фоне изменений игровых условий с помощью тактических действий. 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навыков, определяющих решение этих задач. Задачи тактической подготовки:  </w:t>
      </w:r>
    </w:p>
    <w:p w14:paraId="249EE3AB"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-овладеть основой индивидуальных, групповых и командных тактических действий в нападении и защите;  </w:t>
      </w:r>
    </w:p>
    <w:p w14:paraId="7E90EA96" w14:textId="77777777" w:rsidR="00EE5B47" w:rsidRPr="00EE5B47" w:rsidRDefault="00EE5B47" w:rsidP="00EE5B47">
      <w:pPr>
        <w:spacing w:after="131" w:line="256" w:lineRule="auto"/>
        <w:ind w:left="10" w:right="201"/>
        <w:jc w:val="both"/>
        <w:rPr>
          <w:rFonts w:ascii="Times New Roman" w:hAnsi="Times New Roman" w:cs="Times New Roman"/>
          <w:sz w:val="28"/>
          <w:szCs w:val="28"/>
        </w:rPr>
      </w:pPr>
      <w:r w:rsidRPr="00EE5B47">
        <w:rPr>
          <w:rFonts w:ascii="Times New Roman" w:hAnsi="Times New Roman" w:cs="Times New Roman"/>
          <w:sz w:val="28"/>
          <w:szCs w:val="28"/>
        </w:rPr>
        <w:t xml:space="preserve">-овладеть тактическими навыками с учетом игрового амплуа в команде;  </w:t>
      </w:r>
    </w:p>
    <w:p w14:paraId="18848A09"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-сформировать умения эффективно использовать технические приемы и тактические действия в зависимости от условий (состояние партнеров, соперника, внешние условия);  </w:t>
      </w:r>
    </w:p>
    <w:p w14:paraId="2FB03364"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-развивать способности к быстрым переключениям в действиях- от нападения к защите и от защиты к нападению;  </w:t>
      </w:r>
    </w:p>
    <w:p w14:paraId="15B05F0B"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-изучать соперников, их тактический арсенал, техническую и волевую подготовленность;  </w:t>
      </w:r>
    </w:p>
    <w:p w14:paraId="2A3AE910"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волейбола. </w:t>
      </w:r>
    </w:p>
    <w:p w14:paraId="310BC9E7" w14:textId="6258B3F8"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Теоретическая часть предполагает знакомство с терминами, понятиями, историей происхождения, правилами игры и развития вида спорта «Волейбол». Материал раздела </w:t>
      </w:r>
      <w:r w:rsidRPr="00EE5B47">
        <w:rPr>
          <w:rFonts w:ascii="Times New Roman" w:hAnsi="Times New Roman" w:cs="Times New Roman"/>
          <w:b/>
          <w:i/>
          <w:sz w:val="28"/>
          <w:szCs w:val="28"/>
        </w:rPr>
        <w:t>«Теоретическая подготовка»</w:t>
      </w:r>
      <w:r w:rsidRPr="00EE5B47">
        <w:rPr>
          <w:rFonts w:ascii="Times New Roman" w:hAnsi="Times New Roman" w:cs="Times New Roman"/>
          <w:sz w:val="28"/>
          <w:szCs w:val="28"/>
        </w:rPr>
        <w:t xml:space="preserve"> выдается в форме бесед, лекций, самостоятельного изучения теоретического материала, просмотра и анализа видеороликов и фильмов, а также непосредственно на тренировке. Теоретический материал разработан во взаимосвязи с физической, технико</w:t>
      </w:r>
      <w:r w:rsidR="001A5428">
        <w:rPr>
          <w:rFonts w:ascii="Times New Roman" w:hAnsi="Times New Roman" w:cs="Times New Roman"/>
          <w:sz w:val="28"/>
          <w:szCs w:val="28"/>
        </w:rPr>
        <w:t>-</w:t>
      </w:r>
      <w:r w:rsidRPr="00EE5B47">
        <w:rPr>
          <w:rFonts w:ascii="Times New Roman" w:hAnsi="Times New Roman" w:cs="Times New Roman"/>
          <w:sz w:val="28"/>
          <w:szCs w:val="28"/>
        </w:rPr>
        <w:t xml:space="preserve">тактической, моральной и волевой подготовкой. </w:t>
      </w:r>
    </w:p>
    <w:p w14:paraId="2C4D7A83"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14:paraId="3361B407"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14:paraId="46445279"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Контроль за усвоением знаний проводится в виде фронтального опроса, беседы или тестирования, возможно применение игровых форм работы для определения уровня знаний (викторины, квесты, конкурсы и пр.) В этом случае преподаватель проверяет у обучающихся наличие системы знаний, выяснить какие элементы системы не усвоены. Контроль может проводиться при подготовке к соревнованиям (по знанию положений правил соревнования, правил поведения, этики и морали, тактике и др.). </w:t>
      </w:r>
    </w:p>
    <w:p w14:paraId="461CD54E"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b/>
          <w:i/>
          <w:sz w:val="28"/>
          <w:szCs w:val="28"/>
        </w:rPr>
        <w:t xml:space="preserve">Психологическая подготовка </w:t>
      </w:r>
      <w:r w:rsidRPr="00EE5B47">
        <w:rPr>
          <w:rFonts w:ascii="Times New Roman" w:hAnsi="Times New Roman" w:cs="Times New Roman"/>
          <w:sz w:val="28"/>
          <w:szCs w:val="28"/>
        </w:rPr>
        <w:t xml:space="preserve">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 Психологическими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 </w:t>
      </w:r>
    </w:p>
    <w:p w14:paraId="5B2FFA02"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Одной из задач спортивных школ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и продолжать </w:t>
      </w:r>
      <w:r w:rsidRPr="00EE5B47">
        <w:rPr>
          <w:rFonts w:ascii="Times New Roman" w:hAnsi="Times New Roman" w:cs="Times New Roman"/>
          <w:b/>
          <w:i/>
          <w:sz w:val="28"/>
          <w:szCs w:val="28"/>
        </w:rPr>
        <w:t xml:space="preserve">инструкторско-судейскую практику </w:t>
      </w:r>
      <w:r w:rsidRPr="00EE5B47">
        <w:rPr>
          <w:rFonts w:ascii="Times New Roman" w:hAnsi="Times New Roman" w:cs="Times New Roman"/>
          <w:sz w:val="28"/>
          <w:szCs w:val="28"/>
        </w:rPr>
        <w:t xml:space="preserve">на последующих этапах подготовки. Занятия следует проводить в форме бесед, семинаров, самостоятельного изучения литературы, практических занятий. Тренирующиеся на этапе спортивной специализации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w:t>
      </w:r>
      <w:r w:rsidRPr="00EE5B47">
        <w:rPr>
          <w:rFonts w:ascii="Times New Roman" w:hAnsi="Times New Roman" w:cs="Times New Roman"/>
          <w:sz w:val="28"/>
          <w:szCs w:val="28"/>
        </w:rPr>
        <w:lastRenderedPageBreak/>
        <w:t xml:space="preserve">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своей и других группах, ведение протоколов соревнований. </w:t>
      </w:r>
    </w:p>
    <w:p w14:paraId="5A971569"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b/>
          <w:i/>
          <w:sz w:val="28"/>
          <w:szCs w:val="28"/>
        </w:rPr>
        <w:t>Медико-биологическая система мероприятий</w:t>
      </w:r>
      <w:r w:rsidRPr="00EE5B47">
        <w:rPr>
          <w:rFonts w:ascii="Times New Roman" w:hAnsi="Times New Roman" w:cs="Times New Roman"/>
          <w:sz w:val="28"/>
          <w:szCs w:val="28"/>
        </w:rPr>
        <w:t xml:space="preserve">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На 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 </w:t>
      </w:r>
    </w:p>
    <w:p w14:paraId="711D528E" w14:textId="77777777" w:rsidR="00EE5B47" w:rsidRPr="00EE5B47" w:rsidRDefault="00EE5B47" w:rsidP="00EE5B47">
      <w:pPr>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Под </w:t>
      </w:r>
      <w:r w:rsidRPr="00EE5B47">
        <w:rPr>
          <w:rFonts w:ascii="Times New Roman" w:hAnsi="Times New Roman" w:cs="Times New Roman"/>
          <w:b/>
          <w:i/>
          <w:sz w:val="28"/>
          <w:szCs w:val="28"/>
        </w:rPr>
        <w:t>восстановительными мероприятиями</w:t>
      </w:r>
      <w:r w:rsidRPr="00EE5B47">
        <w:rPr>
          <w:rFonts w:ascii="Times New Roman" w:hAnsi="Times New Roman" w:cs="Times New Roman"/>
          <w:sz w:val="28"/>
          <w:szCs w:val="28"/>
        </w:rPr>
        <w:t xml:space="preserve">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педагогических средств восстановления 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  </w:t>
      </w:r>
    </w:p>
    <w:p w14:paraId="0CF503A1" w14:textId="77777777" w:rsidR="00EE5B47" w:rsidRPr="00EE5B47" w:rsidRDefault="00EE5B47" w:rsidP="00EE5B47">
      <w:pPr>
        <w:numPr>
          <w:ilvl w:val="0"/>
          <w:numId w:val="11"/>
        </w:numPr>
        <w:spacing w:after="4" w:line="357"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  </w:t>
      </w:r>
    </w:p>
    <w:p w14:paraId="2E98FCA6" w14:textId="77777777" w:rsidR="00EE5B47" w:rsidRPr="00EE5B47" w:rsidRDefault="00EE5B47" w:rsidP="00EE5B47">
      <w:pPr>
        <w:numPr>
          <w:ilvl w:val="0"/>
          <w:numId w:val="11"/>
        </w:numPr>
        <w:spacing w:after="4" w:line="357"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планирование занятий с чередованием видов многоборья, исключающим одностороннюю нагрузку на организм;  </w:t>
      </w:r>
    </w:p>
    <w:p w14:paraId="3E2138E2" w14:textId="77777777" w:rsidR="00EE5B47" w:rsidRPr="00EE5B47" w:rsidRDefault="00EE5B47" w:rsidP="00EE5B47">
      <w:pPr>
        <w:numPr>
          <w:ilvl w:val="0"/>
          <w:numId w:val="11"/>
        </w:numPr>
        <w:spacing w:after="4" w:line="357"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применение упражнений на расслабление, восстановление дыхания между подходами и в заключительной части занятия. К этому добавляются </w:t>
      </w:r>
      <w:r w:rsidRPr="00EE5B47">
        <w:rPr>
          <w:rFonts w:ascii="Times New Roman" w:hAnsi="Times New Roman" w:cs="Times New Roman"/>
          <w:sz w:val="28"/>
          <w:szCs w:val="28"/>
        </w:rPr>
        <w:lastRenderedPageBreak/>
        <w:t xml:space="preserve">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 </w:t>
      </w:r>
    </w:p>
    <w:p w14:paraId="1B900202" w14:textId="77777777" w:rsidR="00EE5B47" w:rsidRPr="00EE5B47" w:rsidRDefault="00EE5B47" w:rsidP="00EE5B47">
      <w:pPr>
        <w:spacing w:after="29"/>
        <w:ind w:left="-13"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Широчайший спектр воздействия на утомлённый организм оказывают врачебно-биологические средства:  </w:t>
      </w:r>
    </w:p>
    <w:p w14:paraId="7EA9BA46" w14:textId="77777777" w:rsidR="00EE5B47" w:rsidRPr="00EE5B47" w:rsidRDefault="00EE5B47" w:rsidP="00EE5B47">
      <w:pPr>
        <w:numPr>
          <w:ilvl w:val="0"/>
          <w:numId w:val="11"/>
        </w:numPr>
        <w:spacing w:after="140" w:line="256"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рациональное </w:t>
      </w:r>
      <w:r w:rsidRPr="00EE5B47">
        <w:rPr>
          <w:rFonts w:ascii="Times New Roman" w:hAnsi="Times New Roman" w:cs="Times New Roman"/>
          <w:sz w:val="28"/>
          <w:szCs w:val="28"/>
        </w:rPr>
        <w:tab/>
        <w:t xml:space="preserve">питание </w:t>
      </w:r>
      <w:r w:rsidRPr="00EE5B47">
        <w:rPr>
          <w:rFonts w:ascii="Times New Roman" w:hAnsi="Times New Roman" w:cs="Times New Roman"/>
          <w:sz w:val="28"/>
          <w:szCs w:val="28"/>
        </w:rPr>
        <w:tab/>
        <w:t xml:space="preserve">с </w:t>
      </w:r>
      <w:r w:rsidRPr="00EE5B47">
        <w:rPr>
          <w:rFonts w:ascii="Times New Roman" w:hAnsi="Times New Roman" w:cs="Times New Roman"/>
          <w:sz w:val="28"/>
          <w:szCs w:val="28"/>
        </w:rPr>
        <w:tab/>
        <w:t xml:space="preserve">использованием </w:t>
      </w:r>
      <w:r w:rsidRPr="00EE5B47">
        <w:rPr>
          <w:rFonts w:ascii="Times New Roman" w:hAnsi="Times New Roman" w:cs="Times New Roman"/>
          <w:sz w:val="28"/>
          <w:szCs w:val="28"/>
        </w:rPr>
        <w:tab/>
        <w:t xml:space="preserve">продуктов </w:t>
      </w:r>
      <w:r w:rsidRPr="00EE5B47">
        <w:rPr>
          <w:rFonts w:ascii="Times New Roman" w:hAnsi="Times New Roman" w:cs="Times New Roman"/>
          <w:sz w:val="28"/>
          <w:szCs w:val="28"/>
        </w:rPr>
        <w:tab/>
        <w:t xml:space="preserve">повышенной </w:t>
      </w:r>
    </w:p>
    <w:p w14:paraId="505C0E6F" w14:textId="77777777" w:rsidR="00EE5B47" w:rsidRPr="00EE5B47" w:rsidRDefault="00EE5B47" w:rsidP="00EE5B47">
      <w:pPr>
        <w:spacing w:after="131" w:line="256" w:lineRule="auto"/>
        <w:ind w:left="-3" w:right="44"/>
        <w:jc w:val="both"/>
        <w:rPr>
          <w:rFonts w:ascii="Times New Roman" w:hAnsi="Times New Roman" w:cs="Times New Roman"/>
          <w:sz w:val="28"/>
          <w:szCs w:val="28"/>
        </w:rPr>
      </w:pPr>
      <w:r w:rsidRPr="00EE5B47">
        <w:rPr>
          <w:rFonts w:ascii="Times New Roman" w:hAnsi="Times New Roman" w:cs="Times New Roman"/>
          <w:sz w:val="28"/>
          <w:szCs w:val="28"/>
        </w:rPr>
        <w:t xml:space="preserve">биологической ценности;  </w:t>
      </w:r>
    </w:p>
    <w:p w14:paraId="76A28DAA" w14:textId="77777777" w:rsidR="00EE5B47" w:rsidRPr="00EE5B47" w:rsidRDefault="00EE5B47" w:rsidP="00EE5B47">
      <w:pPr>
        <w:numPr>
          <w:ilvl w:val="0"/>
          <w:numId w:val="11"/>
        </w:numPr>
        <w:spacing w:after="133" w:line="256"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поливитаминные комплексы;  </w:t>
      </w:r>
    </w:p>
    <w:p w14:paraId="5521AEB0" w14:textId="77777777" w:rsidR="00EE5B47" w:rsidRPr="00EE5B47" w:rsidRDefault="00EE5B47" w:rsidP="00EE5B47">
      <w:pPr>
        <w:numPr>
          <w:ilvl w:val="0"/>
          <w:numId w:val="11"/>
        </w:numPr>
        <w:spacing w:after="131" w:line="256"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различные виды массажа (ручной, вибрационный, точечный);  </w:t>
      </w:r>
    </w:p>
    <w:p w14:paraId="08378090" w14:textId="77777777" w:rsidR="00EE5B47" w:rsidRPr="00EE5B47" w:rsidRDefault="00EE5B47" w:rsidP="00EE5B47">
      <w:pPr>
        <w:numPr>
          <w:ilvl w:val="0"/>
          <w:numId w:val="11"/>
        </w:numPr>
        <w:spacing w:after="4" w:line="357"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ультрафиолетовое облучение, электрофорез и другие физиотерапевтические процедуры;  </w:t>
      </w:r>
    </w:p>
    <w:p w14:paraId="544BD9FF" w14:textId="77777777" w:rsidR="00EE5B47" w:rsidRPr="00EE5B47" w:rsidRDefault="00EE5B47" w:rsidP="00EE5B47">
      <w:pPr>
        <w:numPr>
          <w:ilvl w:val="0"/>
          <w:numId w:val="11"/>
        </w:numPr>
        <w:spacing w:after="133" w:line="256" w:lineRule="auto"/>
        <w:ind w:right="44" w:firstLine="708"/>
        <w:jc w:val="both"/>
        <w:rPr>
          <w:rFonts w:ascii="Times New Roman" w:hAnsi="Times New Roman" w:cs="Times New Roman"/>
          <w:sz w:val="28"/>
          <w:szCs w:val="28"/>
        </w:rPr>
      </w:pPr>
      <w:r w:rsidRPr="00EE5B47">
        <w:rPr>
          <w:rFonts w:ascii="Times New Roman" w:hAnsi="Times New Roman" w:cs="Times New Roman"/>
          <w:sz w:val="28"/>
          <w:szCs w:val="28"/>
        </w:rPr>
        <w:t xml:space="preserve">контрастные ванны и души, сауна. </w:t>
      </w:r>
    </w:p>
    <w:p w14:paraId="7CF6E2A0" w14:textId="77777777" w:rsidR="00EE5B47" w:rsidRDefault="00EE5B47" w:rsidP="00B24FA5">
      <w:pPr>
        <w:spacing w:after="148" w:line="256" w:lineRule="auto"/>
        <w:ind w:left="284"/>
      </w:pPr>
      <w:r>
        <w:rPr>
          <w:b/>
        </w:rPr>
        <w:t xml:space="preserve"> </w:t>
      </w:r>
    </w:p>
    <w:p w14:paraId="4DA141D2" w14:textId="77777777" w:rsidR="00B24FA5" w:rsidRDefault="00B24FA5" w:rsidP="00B24FA5">
      <w:pPr>
        <w:pStyle w:val="2"/>
        <w:spacing w:after="228"/>
        <w:ind w:left="24" w:right="74"/>
        <w:jc w:val="left"/>
      </w:pPr>
      <w:r>
        <w:t>2.5.</w:t>
      </w:r>
      <w:r>
        <w:rPr>
          <w:rFonts w:ascii="Arial" w:eastAsia="Arial" w:hAnsi="Arial" w:cs="Arial"/>
        </w:rPr>
        <w:t xml:space="preserve"> </w:t>
      </w:r>
      <w:r>
        <w:t xml:space="preserve">Календарный план воспитательной работы </w:t>
      </w:r>
    </w:p>
    <w:p w14:paraId="3E66F81F" w14:textId="77777777" w:rsidR="00B24FA5" w:rsidRPr="00B24FA5" w:rsidRDefault="00B24FA5" w:rsidP="00B24FA5">
      <w:pPr>
        <w:ind w:left="-13" w:right="44" w:firstLine="708"/>
        <w:jc w:val="both"/>
        <w:rPr>
          <w:rFonts w:ascii="Times New Roman" w:hAnsi="Times New Roman" w:cs="Times New Roman"/>
          <w:sz w:val="28"/>
          <w:szCs w:val="28"/>
        </w:rPr>
      </w:pPr>
      <w:r w:rsidRPr="00B24FA5">
        <w:rPr>
          <w:rFonts w:ascii="Times New Roman" w:hAnsi="Times New Roman" w:cs="Times New Roman"/>
          <w:sz w:val="28"/>
          <w:szCs w:val="28"/>
        </w:rPr>
        <w:t xml:space="preserve">Важным условием успешной работы со спортсменами является </w:t>
      </w:r>
      <w:r w:rsidRPr="00B24FA5">
        <w:rPr>
          <w:rFonts w:ascii="Times New Roman" w:hAnsi="Times New Roman" w:cs="Times New Roman"/>
          <w:b/>
          <w:sz w:val="28"/>
          <w:szCs w:val="28"/>
        </w:rPr>
        <w:t xml:space="preserve">воспитательная работа. </w:t>
      </w:r>
      <w:r w:rsidRPr="00B24FA5">
        <w:rPr>
          <w:rFonts w:ascii="Times New Roman" w:hAnsi="Times New Roman" w:cs="Times New Roman"/>
          <w:sz w:val="28"/>
          <w:szCs w:val="28"/>
        </w:rPr>
        <w:t xml:space="preserve">Основным документом, регламентирующим направления и формы воспитательной работы с обучающимися является «Программа воспитательной работы», которая направлена на обеспечение формирования психолого-педагогической культуры обучающихся, духовно-нравственного развития, гражданского и патриотического воспитания, популяризации здорового образа жизни, трудового воспитания и экологической культуры, приобщение их к культурному наследию, в процессе формирования социальных и культурных компетенций, навыков жизнедеятельности и самоопределения в социуме. </w:t>
      </w:r>
    </w:p>
    <w:p w14:paraId="0F498725" w14:textId="77777777" w:rsidR="00B24FA5" w:rsidRPr="00B24FA5" w:rsidRDefault="00B24FA5" w:rsidP="00B24FA5">
      <w:pPr>
        <w:ind w:left="-13" w:right="44" w:firstLine="708"/>
        <w:jc w:val="both"/>
        <w:rPr>
          <w:rFonts w:ascii="Times New Roman" w:hAnsi="Times New Roman" w:cs="Times New Roman"/>
          <w:sz w:val="28"/>
          <w:szCs w:val="28"/>
        </w:rPr>
      </w:pPr>
      <w:r w:rsidRPr="00B24FA5">
        <w:rPr>
          <w:rFonts w:ascii="Times New Roman" w:hAnsi="Times New Roman" w:cs="Times New Roman"/>
          <w:b/>
          <w:i/>
          <w:sz w:val="28"/>
          <w:szCs w:val="28"/>
        </w:rPr>
        <w:t>Целью воспитательной работы</w:t>
      </w:r>
      <w:r w:rsidRPr="00B24FA5">
        <w:rPr>
          <w:rFonts w:ascii="Times New Roman" w:hAnsi="Times New Roman" w:cs="Times New Roman"/>
          <w:i/>
          <w:sz w:val="28"/>
          <w:szCs w:val="28"/>
        </w:rPr>
        <w:t xml:space="preserve"> является создание условий для развития свободной, талантливой, физически здоровой личности ребенка, обогащенной знаниями и умениями, готовой к созидательной трудовой и спортивной деятельности и нравственному поведению.</w:t>
      </w:r>
      <w:r w:rsidRPr="00B24FA5">
        <w:rPr>
          <w:rFonts w:ascii="Times New Roman" w:hAnsi="Times New Roman" w:cs="Times New Roman"/>
          <w:sz w:val="28"/>
          <w:szCs w:val="28"/>
        </w:rPr>
        <w:t xml:space="preserve"> Она включает в себя единство воспитательных воздействий, направленных на формирование </w:t>
      </w:r>
      <w:proofErr w:type="gramStart"/>
      <w:r w:rsidRPr="00B24FA5">
        <w:rPr>
          <w:rFonts w:ascii="Times New Roman" w:hAnsi="Times New Roman" w:cs="Times New Roman"/>
          <w:sz w:val="28"/>
          <w:szCs w:val="28"/>
        </w:rPr>
        <w:t>личности спортсмена</w:t>
      </w:r>
      <w:proofErr w:type="gramEnd"/>
      <w:r w:rsidRPr="00B24FA5">
        <w:rPr>
          <w:rFonts w:ascii="Times New Roman" w:hAnsi="Times New Roman" w:cs="Times New Roman"/>
          <w:sz w:val="28"/>
          <w:szCs w:val="28"/>
        </w:rPr>
        <w:t xml:space="preserve"> и формирует итог комплексного влияния факторов социальной системы воспитания, в том числе: семьи, образовательной школы, </w:t>
      </w:r>
      <w:r w:rsidRPr="00B24FA5">
        <w:rPr>
          <w:rFonts w:ascii="Times New Roman" w:hAnsi="Times New Roman" w:cs="Times New Roman"/>
          <w:sz w:val="28"/>
          <w:szCs w:val="28"/>
        </w:rPr>
        <w:lastRenderedPageBreak/>
        <w:t xml:space="preserve">коллектива педагогов. В воспитательной работе тренера необходима гибкая и многообразная система воздействий.  </w:t>
      </w:r>
    </w:p>
    <w:p w14:paraId="12D24DAB" w14:textId="77777777" w:rsidR="00B24FA5" w:rsidRPr="00B24FA5" w:rsidRDefault="00B24FA5" w:rsidP="00B24FA5">
      <w:pPr>
        <w:spacing w:after="178"/>
        <w:ind w:left="-13" w:right="44" w:firstLine="708"/>
        <w:jc w:val="both"/>
        <w:rPr>
          <w:rFonts w:ascii="Times New Roman" w:hAnsi="Times New Roman" w:cs="Times New Roman"/>
          <w:sz w:val="28"/>
          <w:szCs w:val="28"/>
        </w:rPr>
      </w:pPr>
      <w:r w:rsidRPr="00B24FA5">
        <w:rPr>
          <w:rFonts w:ascii="Times New Roman" w:hAnsi="Times New Roman" w:cs="Times New Roman"/>
          <w:b/>
          <w:sz w:val="28"/>
          <w:szCs w:val="28"/>
        </w:rPr>
        <w:t>Задачами</w:t>
      </w:r>
      <w:r w:rsidRPr="00B24FA5">
        <w:rPr>
          <w:rFonts w:ascii="Times New Roman" w:hAnsi="Times New Roman" w:cs="Times New Roman"/>
          <w:sz w:val="28"/>
          <w:szCs w:val="28"/>
        </w:rPr>
        <w:t xml:space="preserve"> воспитательного воздействия в учебно-тренировочном процессе являются: </w:t>
      </w:r>
    </w:p>
    <w:p w14:paraId="28FA4794" w14:textId="77777777" w:rsidR="00B24FA5" w:rsidRPr="00B24FA5" w:rsidRDefault="00B24FA5" w:rsidP="00B24FA5">
      <w:pPr>
        <w:numPr>
          <w:ilvl w:val="0"/>
          <w:numId w:val="12"/>
        </w:numPr>
        <w:spacing w:after="153" w:line="256" w:lineRule="auto"/>
        <w:ind w:right="45" w:firstLine="360"/>
        <w:jc w:val="both"/>
        <w:rPr>
          <w:rFonts w:ascii="Times New Roman" w:hAnsi="Times New Roman" w:cs="Times New Roman"/>
          <w:sz w:val="28"/>
          <w:szCs w:val="28"/>
        </w:rPr>
      </w:pPr>
      <w:r w:rsidRPr="00B24FA5">
        <w:rPr>
          <w:rFonts w:ascii="Times New Roman" w:hAnsi="Times New Roman" w:cs="Times New Roman"/>
          <w:i/>
          <w:sz w:val="28"/>
          <w:szCs w:val="28"/>
        </w:rPr>
        <w:t xml:space="preserve">формирование нравственного сознания; </w:t>
      </w:r>
    </w:p>
    <w:p w14:paraId="2498C3EC" w14:textId="6111F782" w:rsidR="00B24FA5" w:rsidRPr="00B24FA5" w:rsidRDefault="00B24FA5" w:rsidP="00B24FA5">
      <w:pPr>
        <w:numPr>
          <w:ilvl w:val="0"/>
          <w:numId w:val="12"/>
        </w:numPr>
        <w:spacing w:after="0" w:line="362" w:lineRule="auto"/>
        <w:ind w:right="45" w:firstLine="360"/>
        <w:jc w:val="both"/>
        <w:rPr>
          <w:rFonts w:ascii="Times New Roman" w:hAnsi="Times New Roman" w:cs="Times New Roman"/>
          <w:sz w:val="28"/>
          <w:szCs w:val="28"/>
        </w:rPr>
      </w:pPr>
      <w:r w:rsidRPr="00B24FA5">
        <w:rPr>
          <w:rFonts w:ascii="Times New Roman" w:hAnsi="Times New Roman" w:cs="Times New Roman"/>
          <w:i/>
          <w:sz w:val="28"/>
          <w:szCs w:val="28"/>
        </w:rPr>
        <w:t xml:space="preserve">формирование поведения: умений, навыков, привычек нравственного и дисциплинированного поведения, соответствующих черт характера; формирование личностных качеств </w:t>
      </w:r>
    </w:p>
    <w:p w14:paraId="13A0EF55" w14:textId="77777777" w:rsidR="00B24FA5" w:rsidRPr="00B24FA5" w:rsidRDefault="00B24FA5" w:rsidP="00B24FA5">
      <w:pPr>
        <w:spacing w:after="177" w:line="256" w:lineRule="auto"/>
        <w:ind w:left="-3" w:right="44"/>
        <w:jc w:val="both"/>
        <w:rPr>
          <w:rFonts w:ascii="Times New Roman" w:hAnsi="Times New Roman" w:cs="Times New Roman"/>
          <w:sz w:val="28"/>
          <w:szCs w:val="28"/>
        </w:rPr>
      </w:pPr>
      <w:r w:rsidRPr="00B24FA5">
        <w:rPr>
          <w:rFonts w:ascii="Times New Roman" w:hAnsi="Times New Roman" w:cs="Times New Roman"/>
          <w:sz w:val="28"/>
          <w:szCs w:val="28"/>
        </w:rPr>
        <w:t xml:space="preserve">Календарный план воспитательной работы представлен в таблице №6 </w:t>
      </w:r>
    </w:p>
    <w:p w14:paraId="6C7B869F" w14:textId="77777777" w:rsidR="00C516D5" w:rsidRPr="00C516D5" w:rsidRDefault="00C516D5" w:rsidP="00C516D5">
      <w:pPr>
        <w:spacing w:after="256" w:line="256" w:lineRule="auto"/>
        <w:ind w:left="10" w:right="53"/>
        <w:jc w:val="right"/>
        <w:rPr>
          <w:rFonts w:ascii="Times New Roman" w:hAnsi="Times New Roman" w:cs="Times New Roman"/>
          <w:bCs/>
          <w:iCs/>
          <w:sz w:val="28"/>
          <w:szCs w:val="28"/>
        </w:rPr>
      </w:pPr>
      <w:r w:rsidRPr="00C516D5">
        <w:rPr>
          <w:rFonts w:ascii="Times New Roman" w:hAnsi="Times New Roman" w:cs="Times New Roman"/>
          <w:bCs/>
          <w:iCs/>
          <w:sz w:val="28"/>
          <w:szCs w:val="28"/>
        </w:rPr>
        <w:t xml:space="preserve">Таблица №6 </w:t>
      </w:r>
    </w:p>
    <w:p w14:paraId="59E885DC" w14:textId="33227607" w:rsidR="00C516D5" w:rsidRPr="00C516D5" w:rsidRDefault="00C516D5" w:rsidP="00C516D5">
      <w:pPr>
        <w:pStyle w:val="1"/>
        <w:ind w:left="218" w:right="269"/>
        <w:jc w:val="center"/>
        <w:rPr>
          <w:rFonts w:ascii="Times New Roman" w:hAnsi="Times New Roman" w:cs="Times New Roman"/>
          <w:b/>
          <w:bCs/>
          <w:color w:val="auto"/>
          <w:sz w:val="28"/>
          <w:szCs w:val="28"/>
        </w:rPr>
      </w:pPr>
      <w:r w:rsidRPr="00C516D5">
        <w:rPr>
          <w:rFonts w:ascii="Times New Roman" w:hAnsi="Times New Roman" w:cs="Times New Roman"/>
          <w:b/>
          <w:bCs/>
          <w:color w:val="auto"/>
          <w:sz w:val="28"/>
          <w:szCs w:val="28"/>
        </w:rPr>
        <w:t>Календарный план воспитательной работы</w:t>
      </w:r>
    </w:p>
    <w:tbl>
      <w:tblPr>
        <w:tblStyle w:val="TableGrid"/>
        <w:tblpPr w:leftFromText="180" w:rightFromText="180" w:vertAnchor="text" w:horzAnchor="margin" w:tblpXSpec="center" w:tblpY="27"/>
        <w:tblW w:w="10343" w:type="dxa"/>
        <w:tblInd w:w="0" w:type="dxa"/>
        <w:tblLayout w:type="fixed"/>
        <w:tblCellMar>
          <w:top w:w="62" w:type="dxa"/>
          <w:left w:w="12" w:type="dxa"/>
        </w:tblCellMar>
        <w:tblLook w:val="04A0" w:firstRow="1" w:lastRow="0" w:firstColumn="1" w:lastColumn="0" w:noHBand="0" w:noVBand="1"/>
      </w:tblPr>
      <w:tblGrid>
        <w:gridCol w:w="704"/>
        <w:gridCol w:w="2127"/>
        <w:gridCol w:w="6190"/>
        <w:gridCol w:w="1322"/>
      </w:tblGrid>
      <w:tr w:rsidR="00C516D5" w:rsidRPr="00C516D5" w14:paraId="2F6945D6" w14:textId="77777777" w:rsidTr="0022604E">
        <w:trPr>
          <w:trHeight w:val="562"/>
        </w:trPr>
        <w:tc>
          <w:tcPr>
            <w:tcW w:w="704" w:type="dxa"/>
            <w:tcBorders>
              <w:top w:val="single" w:sz="4" w:space="0" w:color="000000"/>
              <w:left w:val="single" w:sz="4" w:space="0" w:color="000000"/>
              <w:bottom w:val="single" w:sz="4" w:space="0" w:color="000000"/>
              <w:right w:val="single" w:sz="4" w:space="0" w:color="000000"/>
            </w:tcBorders>
            <w:hideMark/>
          </w:tcPr>
          <w:p w14:paraId="324A4D60" w14:textId="77777777" w:rsidR="00C516D5" w:rsidRPr="00C516D5" w:rsidRDefault="00C516D5" w:rsidP="00C516D5">
            <w:pPr>
              <w:spacing w:line="256" w:lineRule="auto"/>
              <w:jc w:val="center"/>
              <w:rPr>
                <w:rFonts w:ascii="Times New Roman" w:hAnsi="Times New Roman" w:cs="Times New Roman"/>
                <w:sz w:val="28"/>
                <w:szCs w:val="28"/>
              </w:rPr>
            </w:pPr>
            <w:proofErr w:type="gramStart"/>
            <w:r w:rsidRPr="00C516D5">
              <w:rPr>
                <w:rFonts w:ascii="Times New Roman" w:hAnsi="Times New Roman" w:cs="Times New Roman"/>
                <w:b/>
                <w:sz w:val="28"/>
                <w:szCs w:val="28"/>
              </w:rPr>
              <w:t>№  п</w:t>
            </w:r>
            <w:proofErr w:type="gramEnd"/>
            <w:r w:rsidRPr="00C516D5">
              <w:rPr>
                <w:rFonts w:ascii="Times New Roman" w:hAnsi="Times New Roman" w:cs="Times New Roman"/>
                <w:b/>
                <w:sz w:val="28"/>
                <w:szCs w:val="28"/>
              </w:rPr>
              <w:t xml:space="preserve">/п </w:t>
            </w:r>
          </w:p>
        </w:tc>
        <w:tc>
          <w:tcPr>
            <w:tcW w:w="2127" w:type="dxa"/>
            <w:tcBorders>
              <w:top w:val="single" w:sz="4" w:space="0" w:color="000000"/>
              <w:left w:val="single" w:sz="4" w:space="0" w:color="000000"/>
              <w:bottom w:val="single" w:sz="4" w:space="0" w:color="000000"/>
              <w:right w:val="single" w:sz="4" w:space="0" w:color="000000"/>
            </w:tcBorders>
            <w:hideMark/>
          </w:tcPr>
          <w:p w14:paraId="678731E4" w14:textId="77777777" w:rsidR="00C516D5" w:rsidRPr="00C516D5" w:rsidRDefault="00C516D5" w:rsidP="00C516D5">
            <w:pPr>
              <w:spacing w:line="256" w:lineRule="auto"/>
              <w:ind w:left="56"/>
              <w:jc w:val="center"/>
              <w:rPr>
                <w:rFonts w:ascii="Times New Roman" w:hAnsi="Times New Roman" w:cs="Times New Roman"/>
                <w:sz w:val="28"/>
                <w:szCs w:val="28"/>
              </w:rPr>
            </w:pPr>
            <w:r w:rsidRPr="00C516D5">
              <w:rPr>
                <w:rFonts w:ascii="Times New Roman" w:hAnsi="Times New Roman" w:cs="Times New Roman"/>
                <w:b/>
                <w:sz w:val="28"/>
                <w:szCs w:val="28"/>
              </w:rPr>
              <w:t xml:space="preserve">Направление работы </w:t>
            </w:r>
          </w:p>
        </w:tc>
        <w:tc>
          <w:tcPr>
            <w:tcW w:w="6190" w:type="dxa"/>
            <w:tcBorders>
              <w:top w:val="single" w:sz="4" w:space="0" w:color="000000"/>
              <w:left w:val="single" w:sz="4" w:space="0" w:color="000000"/>
              <w:bottom w:val="single" w:sz="4" w:space="0" w:color="000000"/>
              <w:right w:val="single" w:sz="4" w:space="0" w:color="000000"/>
            </w:tcBorders>
            <w:hideMark/>
          </w:tcPr>
          <w:p w14:paraId="4891E5BF" w14:textId="77777777" w:rsidR="00C516D5" w:rsidRPr="00C516D5" w:rsidRDefault="00C516D5" w:rsidP="00C516D5">
            <w:pPr>
              <w:spacing w:line="256" w:lineRule="auto"/>
              <w:ind w:right="5"/>
              <w:jc w:val="center"/>
              <w:rPr>
                <w:rFonts w:ascii="Times New Roman" w:hAnsi="Times New Roman" w:cs="Times New Roman"/>
                <w:sz w:val="28"/>
                <w:szCs w:val="28"/>
              </w:rPr>
            </w:pPr>
            <w:r w:rsidRPr="00C516D5">
              <w:rPr>
                <w:rFonts w:ascii="Times New Roman" w:hAnsi="Times New Roman" w:cs="Times New Roman"/>
                <w:b/>
                <w:sz w:val="28"/>
                <w:szCs w:val="28"/>
              </w:rPr>
              <w:t xml:space="preserve">Мероприятия </w:t>
            </w:r>
          </w:p>
        </w:tc>
        <w:tc>
          <w:tcPr>
            <w:tcW w:w="1322" w:type="dxa"/>
            <w:tcBorders>
              <w:top w:val="single" w:sz="4" w:space="0" w:color="000000"/>
              <w:left w:val="single" w:sz="4" w:space="0" w:color="000000"/>
              <w:bottom w:val="single" w:sz="4" w:space="0" w:color="000000"/>
              <w:right w:val="single" w:sz="4" w:space="0" w:color="000000"/>
            </w:tcBorders>
            <w:hideMark/>
          </w:tcPr>
          <w:p w14:paraId="2027BC23" w14:textId="77777777" w:rsidR="00C516D5" w:rsidRPr="00C516D5" w:rsidRDefault="00C516D5" w:rsidP="00C516D5">
            <w:pPr>
              <w:spacing w:line="256" w:lineRule="auto"/>
              <w:jc w:val="center"/>
              <w:rPr>
                <w:rFonts w:ascii="Times New Roman" w:hAnsi="Times New Roman" w:cs="Times New Roman"/>
                <w:sz w:val="28"/>
                <w:szCs w:val="28"/>
              </w:rPr>
            </w:pPr>
            <w:r w:rsidRPr="00C516D5">
              <w:rPr>
                <w:rFonts w:ascii="Times New Roman" w:hAnsi="Times New Roman" w:cs="Times New Roman"/>
                <w:b/>
                <w:sz w:val="28"/>
                <w:szCs w:val="28"/>
              </w:rPr>
              <w:t>Сроки проведения</w:t>
            </w:r>
          </w:p>
        </w:tc>
      </w:tr>
      <w:tr w:rsidR="00C516D5" w:rsidRPr="0022604E" w14:paraId="47FE7B36" w14:textId="77777777" w:rsidTr="0022604E">
        <w:trPr>
          <w:trHeight w:val="286"/>
        </w:trPr>
        <w:tc>
          <w:tcPr>
            <w:tcW w:w="704" w:type="dxa"/>
            <w:tcBorders>
              <w:top w:val="single" w:sz="4" w:space="0" w:color="000000"/>
              <w:left w:val="single" w:sz="4" w:space="0" w:color="000000"/>
              <w:bottom w:val="single" w:sz="4" w:space="0" w:color="000000"/>
              <w:right w:val="single" w:sz="4" w:space="0" w:color="000000"/>
            </w:tcBorders>
            <w:hideMark/>
          </w:tcPr>
          <w:p w14:paraId="74A8E247" w14:textId="77777777" w:rsidR="00C516D5" w:rsidRPr="0022604E" w:rsidRDefault="00C516D5" w:rsidP="00C516D5">
            <w:pPr>
              <w:spacing w:line="256" w:lineRule="auto"/>
              <w:ind w:right="14"/>
              <w:jc w:val="center"/>
              <w:rPr>
                <w:rFonts w:ascii="Times New Roman" w:hAnsi="Times New Roman" w:cs="Times New Roman"/>
                <w:sz w:val="24"/>
                <w:szCs w:val="24"/>
              </w:rPr>
            </w:pPr>
            <w:r w:rsidRPr="0022604E">
              <w:rPr>
                <w:rFonts w:ascii="Times New Roman" w:hAnsi="Times New Roman" w:cs="Times New Roman"/>
                <w:b/>
                <w:i/>
                <w:sz w:val="24"/>
                <w:szCs w:val="24"/>
              </w:rPr>
              <w:t xml:space="preserve">1. </w:t>
            </w:r>
          </w:p>
        </w:tc>
        <w:tc>
          <w:tcPr>
            <w:tcW w:w="8317" w:type="dxa"/>
            <w:gridSpan w:val="2"/>
            <w:tcBorders>
              <w:top w:val="single" w:sz="4" w:space="0" w:color="000000"/>
              <w:left w:val="single" w:sz="4" w:space="0" w:color="000000"/>
              <w:bottom w:val="single" w:sz="4" w:space="0" w:color="000000"/>
              <w:right w:val="nil"/>
            </w:tcBorders>
            <w:hideMark/>
          </w:tcPr>
          <w:p w14:paraId="0DFDBF33" w14:textId="77777777" w:rsidR="00C516D5" w:rsidRPr="0022604E" w:rsidRDefault="00C516D5" w:rsidP="00C516D5">
            <w:pPr>
              <w:spacing w:line="256" w:lineRule="auto"/>
              <w:ind w:left="3019"/>
              <w:rPr>
                <w:rFonts w:ascii="Times New Roman" w:hAnsi="Times New Roman" w:cs="Times New Roman"/>
                <w:sz w:val="24"/>
                <w:szCs w:val="24"/>
              </w:rPr>
            </w:pPr>
            <w:r w:rsidRPr="0022604E">
              <w:rPr>
                <w:rFonts w:ascii="Times New Roman" w:hAnsi="Times New Roman" w:cs="Times New Roman"/>
                <w:b/>
                <w:i/>
                <w:sz w:val="24"/>
                <w:szCs w:val="24"/>
              </w:rPr>
              <w:t xml:space="preserve">Профориентационная деятельность </w:t>
            </w:r>
          </w:p>
        </w:tc>
        <w:tc>
          <w:tcPr>
            <w:tcW w:w="1322" w:type="dxa"/>
            <w:tcBorders>
              <w:top w:val="single" w:sz="4" w:space="0" w:color="000000"/>
              <w:left w:val="nil"/>
              <w:bottom w:val="single" w:sz="4" w:space="0" w:color="000000"/>
              <w:right w:val="single" w:sz="4" w:space="0" w:color="000000"/>
            </w:tcBorders>
          </w:tcPr>
          <w:p w14:paraId="5A9CAF50" w14:textId="77777777" w:rsidR="00C516D5" w:rsidRPr="0022604E" w:rsidRDefault="00C516D5" w:rsidP="00C516D5">
            <w:pPr>
              <w:spacing w:after="160" w:line="256" w:lineRule="auto"/>
              <w:rPr>
                <w:rFonts w:ascii="Times New Roman" w:hAnsi="Times New Roman" w:cs="Times New Roman"/>
                <w:sz w:val="24"/>
                <w:szCs w:val="24"/>
              </w:rPr>
            </w:pPr>
          </w:p>
        </w:tc>
      </w:tr>
      <w:tr w:rsidR="00C516D5" w:rsidRPr="0022604E" w14:paraId="2EEF386C" w14:textId="77777777" w:rsidTr="0022604E">
        <w:trPr>
          <w:trHeight w:val="5254"/>
        </w:trPr>
        <w:tc>
          <w:tcPr>
            <w:tcW w:w="704" w:type="dxa"/>
            <w:tcBorders>
              <w:top w:val="single" w:sz="4" w:space="0" w:color="000000"/>
              <w:left w:val="single" w:sz="4" w:space="0" w:color="000000"/>
              <w:bottom w:val="single" w:sz="4" w:space="0" w:color="000000"/>
              <w:right w:val="single" w:sz="4" w:space="0" w:color="000000"/>
            </w:tcBorders>
            <w:hideMark/>
          </w:tcPr>
          <w:p w14:paraId="08C996B8" w14:textId="77777777" w:rsidR="00C516D5" w:rsidRPr="0022604E" w:rsidRDefault="00C516D5" w:rsidP="00C516D5">
            <w:pPr>
              <w:spacing w:line="256" w:lineRule="auto"/>
              <w:ind w:left="101"/>
              <w:rPr>
                <w:rFonts w:ascii="Times New Roman" w:hAnsi="Times New Roman" w:cs="Times New Roman"/>
                <w:sz w:val="24"/>
                <w:szCs w:val="24"/>
              </w:rPr>
            </w:pPr>
            <w:r w:rsidRPr="0022604E">
              <w:rPr>
                <w:rFonts w:ascii="Times New Roman" w:hAnsi="Times New Roman" w:cs="Times New Roman"/>
                <w:sz w:val="24"/>
                <w:szCs w:val="24"/>
              </w:rPr>
              <w:t xml:space="preserve">1.1. </w:t>
            </w:r>
          </w:p>
        </w:tc>
        <w:tc>
          <w:tcPr>
            <w:tcW w:w="2127" w:type="dxa"/>
            <w:tcBorders>
              <w:top w:val="single" w:sz="4" w:space="0" w:color="000000"/>
              <w:left w:val="single" w:sz="4" w:space="0" w:color="000000"/>
              <w:bottom w:val="single" w:sz="4" w:space="0" w:color="000000"/>
              <w:right w:val="single" w:sz="4" w:space="0" w:color="000000"/>
            </w:tcBorders>
            <w:hideMark/>
          </w:tcPr>
          <w:p w14:paraId="38A7CAFD" w14:textId="77777777" w:rsidR="00C516D5" w:rsidRPr="0022604E" w:rsidRDefault="00C516D5" w:rsidP="00C516D5">
            <w:pPr>
              <w:spacing w:line="256" w:lineRule="auto"/>
              <w:ind w:left="134"/>
              <w:rPr>
                <w:rFonts w:ascii="Times New Roman" w:hAnsi="Times New Roman" w:cs="Times New Roman"/>
                <w:sz w:val="24"/>
                <w:szCs w:val="24"/>
              </w:rPr>
            </w:pPr>
            <w:r w:rsidRPr="0022604E">
              <w:rPr>
                <w:rFonts w:ascii="Times New Roman" w:hAnsi="Times New Roman" w:cs="Times New Roman"/>
                <w:sz w:val="24"/>
                <w:szCs w:val="24"/>
              </w:rPr>
              <w:t xml:space="preserve">Судейская практика </w:t>
            </w:r>
          </w:p>
        </w:tc>
        <w:tc>
          <w:tcPr>
            <w:tcW w:w="6190" w:type="dxa"/>
            <w:tcBorders>
              <w:top w:val="single" w:sz="4" w:space="0" w:color="000000"/>
              <w:left w:val="single" w:sz="4" w:space="0" w:color="000000"/>
              <w:bottom w:val="single" w:sz="4" w:space="0" w:color="000000"/>
              <w:right w:val="single" w:sz="4" w:space="0" w:color="000000"/>
            </w:tcBorders>
            <w:hideMark/>
          </w:tcPr>
          <w:p w14:paraId="182323F4" w14:textId="77777777" w:rsidR="00C516D5" w:rsidRPr="0022604E" w:rsidRDefault="00C516D5" w:rsidP="00C516D5">
            <w:pPr>
              <w:spacing w:line="237" w:lineRule="auto"/>
              <w:ind w:left="134"/>
              <w:rPr>
                <w:rFonts w:ascii="Times New Roman" w:hAnsi="Times New Roman" w:cs="Times New Roman"/>
                <w:sz w:val="24"/>
                <w:szCs w:val="24"/>
              </w:rPr>
            </w:pPr>
            <w:r w:rsidRPr="0022604E">
              <w:rPr>
                <w:rFonts w:ascii="Times New Roman" w:hAnsi="Times New Roman" w:cs="Times New Roman"/>
                <w:sz w:val="24"/>
                <w:szCs w:val="24"/>
              </w:rPr>
              <w:t xml:space="preserve">Участие в спортивных соревнованиях различного уровня, в рамках которых предусмотрено: </w:t>
            </w:r>
          </w:p>
          <w:p w14:paraId="17270B87" w14:textId="77777777" w:rsidR="00C516D5" w:rsidRPr="0022604E" w:rsidRDefault="00C516D5" w:rsidP="00C516D5">
            <w:pPr>
              <w:numPr>
                <w:ilvl w:val="0"/>
                <w:numId w:val="13"/>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практическое и теоретическое изучение и применение правил вида спорта и терминологии, принятой в виде спорта;  </w:t>
            </w:r>
          </w:p>
          <w:p w14:paraId="4FF2033F" w14:textId="77777777" w:rsidR="00C516D5" w:rsidRPr="0022604E" w:rsidRDefault="00C516D5" w:rsidP="00C516D5">
            <w:pPr>
              <w:numPr>
                <w:ilvl w:val="0"/>
                <w:numId w:val="13"/>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 </w:t>
            </w:r>
          </w:p>
          <w:p w14:paraId="1273737D" w14:textId="77777777" w:rsidR="00C516D5" w:rsidRPr="0022604E" w:rsidRDefault="00C516D5" w:rsidP="00C516D5">
            <w:pPr>
              <w:numPr>
                <w:ilvl w:val="0"/>
                <w:numId w:val="13"/>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приобретение навыков самостоятельного судейства спортивных соревнований; </w:t>
            </w:r>
          </w:p>
          <w:p w14:paraId="72222F97" w14:textId="77777777" w:rsidR="00C516D5" w:rsidRPr="0022604E" w:rsidRDefault="00C516D5" w:rsidP="00C516D5">
            <w:pPr>
              <w:numPr>
                <w:ilvl w:val="0"/>
                <w:numId w:val="13"/>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формирование уважительного отношения к решениям спортивных судей; </w:t>
            </w:r>
          </w:p>
          <w:p w14:paraId="2488A201" w14:textId="77777777" w:rsidR="00C516D5" w:rsidRPr="0022604E" w:rsidRDefault="00C516D5" w:rsidP="00C516D5">
            <w:pPr>
              <w:numPr>
                <w:ilvl w:val="0"/>
                <w:numId w:val="13"/>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участие в движении «Спортивный волонтер»; </w:t>
            </w:r>
          </w:p>
          <w:p w14:paraId="28BBB471" w14:textId="77777777" w:rsidR="00C516D5" w:rsidRPr="0022604E" w:rsidRDefault="00C516D5" w:rsidP="00C516D5">
            <w:pPr>
              <w:numPr>
                <w:ilvl w:val="0"/>
                <w:numId w:val="13"/>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профилактические беседы-диспуты: «Толерантность в спорте», «Спортивная этика: понятие и основные принципы»; </w:t>
            </w:r>
          </w:p>
          <w:p w14:paraId="44060FBE" w14:textId="77777777" w:rsidR="00C516D5" w:rsidRPr="0022604E" w:rsidRDefault="00C516D5" w:rsidP="00C516D5">
            <w:pPr>
              <w:numPr>
                <w:ilvl w:val="0"/>
                <w:numId w:val="13"/>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просмотр фильмов, видео сюжетов на спортивную тематику </w:t>
            </w:r>
          </w:p>
        </w:tc>
        <w:tc>
          <w:tcPr>
            <w:tcW w:w="1322" w:type="dxa"/>
            <w:tcBorders>
              <w:top w:val="single" w:sz="4" w:space="0" w:color="000000"/>
              <w:left w:val="single" w:sz="4" w:space="0" w:color="000000"/>
              <w:bottom w:val="single" w:sz="4" w:space="0" w:color="000000"/>
              <w:right w:val="single" w:sz="4" w:space="0" w:color="000000"/>
            </w:tcBorders>
            <w:hideMark/>
          </w:tcPr>
          <w:p w14:paraId="3796CACF" w14:textId="77777777" w:rsidR="00C516D5" w:rsidRPr="0022604E" w:rsidRDefault="00C516D5" w:rsidP="00C516D5">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r w:rsidR="00C516D5" w:rsidRPr="0022604E" w14:paraId="22A4E7F2" w14:textId="77777777" w:rsidTr="00536B0E">
        <w:trPr>
          <w:trHeight w:val="3195"/>
        </w:trPr>
        <w:tc>
          <w:tcPr>
            <w:tcW w:w="704" w:type="dxa"/>
            <w:tcBorders>
              <w:top w:val="single" w:sz="4" w:space="0" w:color="000000"/>
              <w:left w:val="single" w:sz="4" w:space="0" w:color="000000"/>
              <w:bottom w:val="single" w:sz="4" w:space="0" w:color="000000"/>
              <w:right w:val="single" w:sz="4" w:space="0" w:color="000000"/>
            </w:tcBorders>
            <w:hideMark/>
          </w:tcPr>
          <w:p w14:paraId="2A545D2E" w14:textId="77777777" w:rsidR="00C516D5" w:rsidRPr="0022604E" w:rsidRDefault="00C516D5" w:rsidP="00C516D5">
            <w:pPr>
              <w:spacing w:line="256" w:lineRule="auto"/>
              <w:ind w:left="101"/>
              <w:rPr>
                <w:rFonts w:ascii="Times New Roman" w:hAnsi="Times New Roman" w:cs="Times New Roman"/>
                <w:sz w:val="24"/>
                <w:szCs w:val="24"/>
              </w:rPr>
            </w:pPr>
            <w:r w:rsidRPr="0022604E">
              <w:rPr>
                <w:rFonts w:ascii="Times New Roman" w:hAnsi="Times New Roman" w:cs="Times New Roman"/>
                <w:sz w:val="24"/>
                <w:szCs w:val="24"/>
              </w:rPr>
              <w:lastRenderedPageBreak/>
              <w:t xml:space="preserve">1.2. </w:t>
            </w:r>
          </w:p>
        </w:tc>
        <w:tc>
          <w:tcPr>
            <w:tcW w:w="2127" w:type="dxa"/>
            <w:tcBorders>
              <w:top w:val="single" w:sz="4" w:space="0" w:color="000000"/>
              <w:left w:val="single" w:sz="4" w:space="0" w:color="000000"/>
              <w:bottom w:val="single" w:sz="4" w:space="0" w:color="000000"/>
              <w:right w:val="single" w:sz="4" w:space="0" w:color="000000"/>
            </w:tcBorders>
            <w:hideMark/>
          </w:tcPr>
          <w:p w14:paraId="01876E4E" w14:textId="77777777" w:rsidR="00C516D5" w:rsidRPr="0022604E" w:rsidRDefault="00C516D5" w:rsidP="00C516D5">
            <w:pPr>
              <w:spacing w:line="256" w:lineRule="auto"/>
              <w:ind w:left="134"/>
              <w:rPr>
                <w:rFonts w:ascii="Times New Roman" w:hAnsi="Times New Roman" w:cs="Times New Roman"/>
                <w:sz w:val="24"/>
                <w:szCs w:val="24"/>
              </w:rPr>
            </w:pPr>
            <w:r w:rsidRPr="0022604E">
              <w:rPr>
                <w:rFonts w:ascii="Times New Roman" w:hAnsi="Times New Roman" w:cs="Times New Roman"/>
                <w:sz w:val="24"/>
                <w:szCs w:val="24"/>
              </w:rPr>
              <w:t xml:space="preserve">Инструкторская практика </w:t>
            </w:r>
          </w:p>
        </w:tc>
        <w:tc>
          <w:tcPr>
            <w:tcW w:w="6190" w:type="dxa"/>
            <w:tcBorders>
              <w:top w:val="single" w:sz="4" w:space="0" w:color="000000"/>
              <w:left w:val="single" w:sz="4" w:space="0" w:color="000000"/>
              <w:bottom w:val="single" w:sz="4" w:space="0" w:color="000000"/>
              <w:right w:val="single" w:sz="4" w:space="0" w:color="000000"/>
            </w:tcBorders>
            <w:hideMark/>
          </w:tcPr>
          <w:p w14:paraId="439F497A" w14:textId="77777777" w:rsidR="00C516D5" w:rsidRPr="0022604E" w:rsidRDefault="00C516D5" w:rsidP="00C516D5">
            <w:pPr>
              <w:spacing w:line="237" w:lineRule="auto"/>
              <w:ind w:left="134"/>
              <w:rPr>
                <w:rFonts w:ascii="Times New Roman" w:hAnsi="Times New Roman" w:cs="Times New Roman"/>
                <w:sz w:val="24"/>
                <w:szCs w:val="24"/>
              </w:rPr>
            </w:pPr>
            <w:r w:rsidRPr="0022604E">
              <w:rPr>
                <w:rFonts w:ascii="Times New Roman" w:hAnsi="Times New Roman" w:cs="Times New Roman"/>
                <w:sz w:val="24"/>
                <w:szCs w:val="24"/>
              </w:rPr>
              <w:t xml:space="preserve">Учебно-тренировочные занятия, в рамках которых предусмотрено: </w:t>
            </w:r>
          </w:p>
          <w:p w14:paraId="50D2AE6E" w14:textId="16EA6F70" w:rsidR="00C516D5" w:rsidRPr="0022604E" w:rsidRDefault="00C516D5" w:rsidP="00C516D5">
            <w:pPr>
              <w:numPr>
                <w:ilvl w:val="0"/>
                <w:numId w:val="14"/>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освоение навыков организации и проведения учебно-тренировочных занятий в качестве помощника тренера-преподавателя, инструктора; </w:t>
            </w:r>
          </w:p>
          <w:p w14:paraId="3D7A807C" w14:textId="77777777" w:rsidR="00C516D5" w:rsidRPr="0022604E" w:rsidRDefault="00C516D5" w:rsidP="00C516D5">
            <w:pPr>
              <w:numPr>
                <w:ilvl w:val="0"/>
                <w:numId w:val="14"/>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составление конспекта учебно-тренировочного занятия в соответствии с поставленной задачей; </w:t>
            </w:r>
          </w:p>
          <w:p w14:paraId="1F9FFCAD" w14:textId="77777777" w:rsidR="00C516D5" w:rsidRPr="0022604E" w:rsidRDefault="00C516D5" w:rsidP="00C516D5">
            <w:pPr>
              <w:numPr>
                <w:ilvl w:val="0"/>
                <w:numId w:val="14"/>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формирование навыков наставничества; </w:t>
            </w:r>
          </w:p>
          <w:p w14:paraId="57AD3457" w14:textId="3AC1E318" w:rsidR="00C516D5" w:rsidRPr="0022604E" w:rsidRDefault="00C516D5" w:rsidP="00C516D5">
            <w:pPr>
              <w:numPr>
                <w:ilvl w:val="0"/>
                <w:numId w:val="14"/>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формирование сознательного отношения к учебно-тренировочному и соревновательному процессам;  </w:t>
            </w:r>
          </w:p>
          <w:p w14:paraId="2ABDCFFD" w14:textId="77777777" w:rsidR="00C516D5" w:rsidRPr="0022604E" w:rsidRDefault="00C516D5" w:rsidP="00C516D5">
            <w:pPr>
              <w:numPr>
                <w:ilvl w:val="0"/>
                <w:numId w:val="14"/>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формирование склонности к педагогической работе; </w:t>
            </w:r>
          </w:p>
          <w:p w14:paraId="4EE0E358" w14:textId="3B31ED88" w:rsidR="00C516D5" w:rsidRPr="0022604E" w:rsidRDefault="00C516D5" w:rsidP="00C516D5">
            <w:pPr>
              <w:spacing w:line="256" w:lineRule="auto"/>
              <w:ind w:left="134"/>
              <w:rPr>
                <w:rFonts w:ascii="Times New Roman" w:hAnsi="Times New Roman" w:cs="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hideMark/>
          </w:tcPr>
          <w:p w14:paraId="247E76EB" w14:textId="77777777" w:rsidR="00C516D5" w:rsidRPr="0022604E" w:rsidRDefault="00C516D5" w:rsidP="00C516D5">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bl>
    <w:tbl>
      <w:tblPr>
        <w:tblStyle w:val="TableGrid"/>
        <w:tblW w:w="10349" w:type="dxa"/>
        <w:tblInd w:w="-431" w:type="dxa"/>
        <w:tblCellMar>
          <w:top w:w="62" w:type="dxa"/>
          <w:left w:w="113" w:type="dxa"/>
          <w:right w:w="50" w:type="dxa"/>
        </w:tblCellMar>
        <w:tblLook w:val="04A0" w:firstRow="1" w:lastRow="0" w:firstColumn="1" w:lastColumn="0" w:noHBand="0" w:noVBand="1"/>
      </w:tblPr>
      <w:tblGrid>
        <w:gridCol w:w="710"/>
        <w:gridCol w:w="2126"/>
        <w:gridCol w:w="6237"/>
        <w:gridCol w:w="1276"/>
      </w:tblGrid>
      <w:tr w:rsidR="0022604E" w:rsidRPr="0022604E" w14:paraId="3FF65C20" w14:textId="77777777" w:rsidTr="0022604E">
        <w:trPr>
          <w:trHeight w:val="3324"/>
        </w:trPr>
        <w:tc>
          <w:tcPr>
            <w:tcW w:w="710" w:type="dxa"/>
            <w:tcBorders>
              <w:top w:val="single" w:sz="4" w:space="0" w:color="000000"/>
              <w:left w:val="single" w:sz="4" w:space="0" w:color="000000"/>
              <w:bottom w:val="single" w:sz="4" w:space="0" w:color="000000"/>
              <w:right w:val="single" w:sz="4" w:space="0" w:color="000000"/>
            </w:tcBorders>
          </w:tcPr>
          <w:p w14:paraId="06D497F8" w14:textId="77777777" w:rsidR="0022604E" w:rsidRPr="0022604E" w:rsidRDefault="0022604E">
            <w:pPr>
              <w:spacing w:after="160" w:line="256"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4D6AFA8" w14:textId="77777777" w:rsidR="0022604E" w:rsidRPr="0022604E" w:rsidRDefault="0022604E">
            <w:pPr>
              <w:spacing w:after="160" w:line="25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5B1D7A19" w14:textId="51D8FAAE" w:rsidR="0022604E" w:rsidRPr="0022604E" w:rsidRDefault="0022604E" w:rsidP="0022604E">
            <w:pPr>
              <w:numPr>
                <w:ilvl w:val="0"/>
                <w:numId w:val="15"/>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беседа-лекция «В мире профессий», выставка рисунков </w:t>
            </w:r>
          </w:p>
          <w:p w14:paraId="14E20885" w14:textId="77777777" w:rsidR="0022604E" w:rsidRPr="0022604E" w:rsidRDefault="0022604E" w:rsidP="0022604E">
            <w:pPr>
              <w:numPr>
                <w:ilvl w:val="0"/>
                <w:numId w:val="15"/>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информационно-просветительские мероприятия «Хочу стать как…», «Спортивная гордость!», «Спортивные рекорды моей страны», «Герои мирового и российского спорта» (доклады, рефераты, сообщения); </w:t>
            </w:r>
          </w:p>
          <w:p w14:paraId="3E6D9E53" w14:textId="77777777" w:rsidR="0022604E" w:rsidRPr="0022604E" w:rsidRDefault="0022604E" w:rsidP="0022604E">
            <w:pPr>
              <w:numPr>
                <w:ilvl w:val="0"/>
                <w:numId w:val="15"/>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встречи с лучшими воспитанниками школы «Ровняясь на лучших»; </w:t>
            </w:r>
          </w:p>
          <w:p w14:paraId="0E5F9EFC" w14:textId="77777777" w:rsidR="0022604E" w:rsidRPr="0022604E" w:rsidRDefault="0022604E" w:rsidP="0022604E">
            <w:pPr>
              <w:numPr>
                <w:ilvl w:val="0"/>
                <w:numId w:val="15"/>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посещения музеев, имеющих экспозиции по спортивной тематике, театров, кинотеатров для просмотра спектаклей, представлений, фильмов на спортивную тему </w:t>
            </w:r>
          </w:p>
        </w:tc>
        <w:tc>
          <w:tcPr>
            <w:tcW w:w="1276" w:type="dxa"/>
            <w:tcBorders>
              <w:top w:val="single" w:sz="4" w:space="0" w:color="000000"/>
              <w:left w:val="single" w:sz="4" w:space="0" w:color="000000"/>
              <w:bottom w:val="single" w:sz="4" w:space="0" w:color="000000"/>
              <w:right w:val="single" w:sz="4" w:space="0" w:color="000000"/>
            </w:tcBorders>
          </w:tcPr>
          <w:p w14:paraId="0562F24E" w14:textId="77777777" w:rsidR="0022604E" w:rsidRPr="0022604E" w:rsidRDefault="0022604E">
            <w:pPr>
              <w:spacing w:after="160" w:line="256" w:lineRule="auto"/>
              <w:rPr>
                <w:rFonts w:ascii="Times New Roman" w:hAnsi="Times New Roman" w:cs="Times New Roman"/>
                <w:sz w:val="24"/>
                <w:szCs w:val="24"/>
              </w:rPr>
            </w:pPr>
          </w:p>
        </w:tc>
      </w:tr>
      <w:tr w:rsidR="0022604E" w:rsidRPr="0022604E" w14:paraId="5B271764" w14:textId="77777777" w:rsidTr="0022604E">
        <w:trPr>
          <w:trHeight w:val="286"/>
        </w:trPr>
        <w:tc>
          <w:tcPr>
            <w:tcW w:w="710" w:type="dxa"/>
            <w:tcBorders>
              <w:top w:val="single" w:sz="4" w:space="0" w:color="000000"/>
              <w:left w:val="single" w:sz="4" w:space="0" w:color="000000"/>
              <w:bottom w:val="single" w:sz="4" w:space="0" w:color="000000"/>
              <w:right w:val="single" w:sz="4" w:space="0" w:color="000000"/>
            </w:tcBorders>
            <w:hideMark/>
          </w:tcPr>
          <w:p w14:paraId="6938FD88" w14:textId="77777777" w:rsidR="0022604E" w:rsidRPr="0022604E" w:rsidRDefault="0022604E">
            <w:pPr>
              <w:spacing w:line="256" w:lineRule="auto"/>
              <w:ind w:right="65"/>
              <w:jc w:val="center"/>
              <w:rPr>
                <w:rFonts w:ascii="Times New Roman" w:hAnsi="Times New Roman" w:cs="Times New Roman"/>
                <w:sz w:val="24"/>
                <w:szCs w:val="24"/>
              </w:rPr>
            </w:pPr>
            <w:r w:rsidRPr="0022604E">
              <w:rPr>
                <w:rFonts w:ascii="Times New Roman" w:hAnsi="Times New Roman" w:cs="Times New Roman"/>
                <w:b/>
                <w:i/>
                <w:sz w:val="24"/>
                <w:szCs w:val="24"/>
              </w:rPr>
              <w:t xml:space="preserve">2. </w:t>
            </w:r>
          </w:p>
        </w:tc>
        <w:tc>
          <w:tcPr>
            <w:tcW w:w="9639" w:type="dxa"/>
            <w:gridSpan w:val="3"/>
            <w:tcBorders>
              <w:top w:val="single" w:sz="4" w:space="0" w:color="000000"/>
              <w:left w:val="single" w:sz="4" w:space="0" w:color="000000"/>
              <w:bottom w:val="single" w:sz="4" w:space="0" w:color="000000"/>
              <w:right w:val="single" w:sz="4" w:space="0" w:color="000000"/>
            </w:tcBorders>
            <w:hideMark/>
          </w:tcPr>
          <w:p w14:paraId="4A63364D" w14:textId="77777777" w:rsidR="0022604E" w:rsidRPr="0022604E" w:rsidRDefault="0022604E">
            <w:pPr>
              <w:spacing w:line="256" w:lineRule="auto"/>
              <w:ind w:left="86"/>
              <w:jc w:val="center"/>
              <w:rPr>
                <w:rFonts w:ascii="Times New Roman" w:hAnsi="Times New Roman" w:cs="Times New Roman"/>
                <w:sz w:val="24"/>
                <w:szCs w:val="24"/>
              </w:rPr>
            </w:pPr>
            <w:proofErr w:type="spellStart"/>
            <w:r w:rsidRPr="0022604E">
              <w:rPr>
                <w:rFonts w:ascii="Times New Roman" w:hAnsi="Times New Roman" w:cs="Times New Roman"/>
                <w:b/>
                <w:i/>
                <w:sz w:val="24"/>
                <w:szCs w:val="24"/>
              </w:rPr>
              <w:t>Здоровьесбережение</w:t>
            </w:r>
            <w:proofErr w:type="spellEnd"/>
            <w:r w:rsidRPr="0022604E">
              <w:rPr>
                <w:rFonts w:ascii="Times New Roman" w:hAnsi="Times New Roman" w:cs="Times New Roman"/>
                <w:b/>
                <w:i/>
                <w:sz w:val="24"/>
                <w:szCs w:val="24"/>
              </w:rPr>
              <w:t xml:space="preserve"> </w:t>
            </w:r>
          </w:p>
        </w:tc>
      </w:tr>
      <w:tr w:rsidR="0022604E" w:rsidRPr="0022604E" w14:paraId="156F9E86" w14:textId="77777777" w:rsidTr="0022604E">
        <w:trPr>
          <w:trHeight w:val="5254"/>
        </w:trPr>
        <w:tc>
          <w:tcPr>
            <w:tcW w:w="710" w:type="dxa"/>
            <w:tcBorders>
              <w:top w:val="single" w:sz="4" w:space="0" w:color="000000"/>
              <w:left w:val="single" w:sz="4" w:space="0" w:color="000000"/>
              <w:bottom w:val="single" w:sz="4" w:space="0" w:color="000000"/>
              <w:right w:val="single" w:sz="4" w:space="0" w:color="000000"/>
            </w:tcBorders>
            <w:hideMark/>
          </w:tcPr>
          <w:p w14:paraId="05B934FE" w14:textId="77777777" w:rsidR="0022604E" w:rsidRPr="0022604E" w:rsidRDefault="0022604E">
            <w:p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2.1. </w:t>
            </w:r>
          </w:p>
        </w:tc>
        <w:tc>
          <w:tcPr>
            <w:tcW w:w="2126" w:type="dxa"/>
            <w:tcBorders>
              <w:top w:val="single" w:sz="4" w:space="0" w:color="000000"/>
              <w:left w:val="single" w:sz="4" w:space="0" w:color="000000"/>
              <w:bottom w:val="single" w:sz="4" w:space="0" w:color="000000"/>
              <w:right w:val="single" w:sz="4" w:space="0" w:color="000000"/>
            </w:tcBorders>
            <w:hideMark/>
          </w:tcPr>
          <w:p w14:paraId="2D32A9B3" w14:textId="77777777" w:rsidR="0022604E" w:rsidRPr="0022604E" w:rsidRDefault="0022604E">
            <w:pPr>
              <w:spacing w:line="237"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Организация и проведение мероприятий, направленных на формирование здорового образа </w:t>
            </w:r>
          </w:p>
          <w:p w14:paraId="0BA4FF10"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жизни </w:t>
            </w:r>
          </w:p>
          <w:p w14:paraId="53D9C3C8"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 </w:t>
            </w:r>
          </w:p>
          <w:p w14:paraId="6438A79F"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 </w:t>
            </w:r>
          </w:p>
          <w:p w14:paraId="6C83620A"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 </w:t>
            </w:r>
          </w:p>
          <w:p w14:paraId="07550D53" w14:textId="77777777" w:rsidR="0022604E" w:rsidRPr="0022604E" w:rsidRDefault="0022604E">
            <w:pPr>
              <w:spacing w:line="256" w:lineRule="auto"/>
              <w:ind w:left="744"/>
              <w:rPr>
                <w:rFonts w:ascii="Times New Roman" w:hAnsi="Times New Roman" w:cs="Times New Roman"/>
                <w:sz w:val="24"/>
                <w:szCs w:val="24"/>
              </w:rPr>
            </w:pPr>
            <w:r w:rsidRPr="0022604E">
              <w:rPr>
                <w:rFonts w:ascii="Times New Roman" w:hAnsi="Times New Roman" w:cs="Times New Roman"/>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hideMark/>
          </w:tcPr>
          <w:p w14:paraId="64ECEE02"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Дни здоровья и спорта, в рамках которых предусмотрено: </w:t>
            </w:r>
          </w:p>
          <w:p w14:paraId="7073C027" w14:textId="77777777" w:rsidR="0022604E" w:rsidRPr="0022604E" w:rsidRDefault="0022604E" w:rsidP="0022604E">
            <w:pPr>
              <w:numPr>
                <w:ilvl w:val="0"/>
                <w:numId w:val="16"/>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формирование знаний и </w:t>
            </w:r>
            <w:proofErr w:type="gramStart"/>
            <w:r w:rsidRPr="0022604E">
              <w:rPr>
                <w:rFonts w:ascii="Times New Roman" w:hAnsi="Times New Roman" w:cs="Times New Roman"/>
                <w:sz w:val="24"/>
                <w:szCs w:val="24"/>
              </w:rPr>
              <w:t>умений  в</w:t>
            </w:r>
            <w:proofErr w:type="gramEnd"/>
            <w:r w:rsidRPr="0022604E">
              <w:rPr>
                <w:rFonts w:ascii="Times New Roman" w:hAnsi="Times New Roman" w:cs="Times New Roman"/>
                <w:sz w:val="24"/>
                <w:szCs w:val="24"/>
              </w:rPr>
              <w:t xml:space="preserve">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 </w:t>
            </w:r>
          </w:p>
          <w:p w14:paraId="239F9AEB" w14:textId="77777777" w:rsidR="0022604E" w:rsidRPr="0022604E" w:rsidRDefault="0022604E" w:rsidP="0022604E">
            <w:pPr>
              <w:numPr>
                <w:ilvl w:val="0"/>
                <w:numId w:val="16"/>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Осенний и Зимний День здоровья; </w:t>
            </w:r>
          </w:p>
          <w:p w14:paraId="3D0701DD" w14:textId="77777777" w:rsidR="0022604E" w:rsidRPr="0022604E" w:rsidRDefault="0022604E" w:rsidP="0022604E">
            <w:pPr>
              <w:numPr>
                <w:ilvl w:val="0"/>
                <w:numId w:val="16"/>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спортивные мероприятия, посвященные Олимпийскому Дню; </w:t>
            </w:r>
          </w:p>
          <w:p w14:paraId="50DF429E" w14:textId="77777777" w:rsidR="0022604E" w:rsidRPr="0022604E" w:rsidRDefault="0022604E" w:rsidP="0022604E">
            <w:pPr>
              <w:numPr>
                <w:ilvl w:val="0"/>
                <w:numId w:val="16"/>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физкультурные мероприятия в рамках Международного дня спорта; </w:t>
            </w:r>
          </w:p>
          <w:p w14:paraId="200B7E3E" w14:textId="77777777" w:rsidR="0022604E" w:rsidRPr="0022604E" w:rsidRDefault="0022604E" w:rsidP="0022604E">
            <w:pPr>
              <w:numPr>
                <w:ilvl w:val="0"/>
                <w:numId w:val="16"/>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физкультурные мероприятия, посвященные «Дню зимних видов спорта»; </w:t>
            </w:r>
          </w:p>
          <w:p w14:paraId="73F6D801" w14:textId="77777777" w:rsidR="0022604E" w:rsidRPr="0022604E" w:rsidRDefault="0022604E" w:rsidP="0022604E">
            <w:pPr>
              <w:numPr>
                <w:ilvl w:val="0"/>
                <w:numId w:val="16"/>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фестиваль ВФСК ГТО; </w:t>
            </w:r>
          </w:p>
          <w:p w14:paraId="5FB9959C" w14:textId="77777777" w:rsidR="0022604E" w:rsidRPr="0022604E" w:rsidRDefault="0022604E" w:rsidP="0022604E">
            <w:pPr>
              <w:numPr>
                <w:ilvl w:val="0"/>
                <w:numId w:val="16"/>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спортивный конкурс «Мама, папа, я – спортивная семья»; </w:t>
            </w:r>
          </w:p>
          <w:p w14:paraId="6DAD5C1C" w14:textId="77777777" w:rsidR="0022604E" w:rsidRPr="0022604E" w:rsidRDefault="0022604E" w:rsidP="0022604E">
            <w:pPr>
              <w:numPr>
                <w:ilvl w:val="0"/>
                <w:numId w:val="16"/>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спортивная акция "Я выбираю спорт" </w:t>
            </w:r>
          </w:p>
          <w:p w14:paraId="2EB3813A"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37716D01"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r w:rsidR="0022604E" w:rsidRPr="0022604E" w14:paraId="39C39C22" w14:textId="77777777" w:rsidTr="0022604E">
        <w:trPr>
          <w:trHeight w:val="3613"/>
        </w:trPr>
        <w:tc>
          <w:tcPr>
            <w:tcW w:w="710" w:type="dxa"/>
            <w:tcBorders>
              <w:top w:val="single" w:sz="4" w:space="0" w:color="000000"/>
              <w:left w:val="single" w:sz="4" w:space="0" w:color="000000"/>
              <w:bottom w:val="single" w:sz="4" w:space="0" w:color="000000"/>
              <w:right w:val="single" w:sz="4" w:space="0" w:color="000000"/>
            </w:tcBorders>
            <w:hideMark/>
          </w:tcPr>
          <w:p w14:paraId="76214861" w14:textId="77777777" w:rsidR="0022604E" w:rsidRPr="0022604E" w:rsidRDefault="0022604E">
            <w:pPr>
              <w:spacing w:line="256" w:lineRule="auto"/>
              <w:rPr>
                <w:rFonts w:ascii="Times New Roman" w:hAnsi="Times New Roman" w:cs="Times New Roman"/>
                <w:sz w:val="24"/>
                <w:szCs w:val="24"/>
              </w:rPr>
            </w:pPr>
            <w:r w:rsidRPr="0022604E">
              <w:rPr>
                <w:rFonts w:ascii="Times New Roman" w:hAnsi="Times New Roman" w:cs="Times New Roman"/>
                <w:sz w:val="24"/>
                <w:szCs w:val="24"/>
              </w:rPr>
              <w:lastRenderedPageBreak/>
              <w:t xml:space="preserve">2.2. </w:t>
            </w:r>
          </w:p>
        </w:tc>
        <w:tc>
          <w:tcPr>
            <w:tcW w:w="2126" w:type="dxa"/>
            <w:tcBorders>
              <w:top w:val="single" w:sz="4" w:space="0" w:color="000000"/>
              <w:left w:val="single" w:sz="4" w:space="0" w:color="000000"/>
              <w:bottom w:val="single" w:sz="4" w:space="0" w:color="000000"/>
              <w:right w:val="single" w:sz="4" w:space="0" w:color="000000"/>
            </w:tcBorders>
            <w:hideMark/>
          </w:tcPr>
          <w:p w14:paraId="75E298F0"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Режим питания и отдыха </w:t>
            </w:r>
          </w:p>
        </w:tc>
        <w:tc>
          <w:tcPr>
            <w:tcW w:w="6237" w:type="dxa"/>
            <w:tcBorders>
              <w:top w:val="single" w:sz="4" w:space="0" w:color="000000"/>
              <w:left w:val="single" w:sz="4" w:space="0" w:color="000000"/>
              <w:bottom w:val="single" w:sz="4" w:space="0" w:color="000000"/>
              <w:right w:val="single" w:sz="4" w:space="0" w:color="000000"/>
            </w:tcBorders>
            <w:hideMark/>
          </w:tcPr>
          <w:p w14:paraId="11121804" w14:textId="77777777" w:rsidR="0022604E" w:rsidRPr="0022604E" w:rsidRDefault="0022604E">
            <w:pPr>
              <w:spacing w:line="237"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Практическая деятельность и восстановительные процессы обучающихся:  </w:t>
            </w:r>
          </w:p>
          <w:p w14:paraId="7E30096C" w14:textId="0C15C69F" w:rsidR="0022604E" w:rsidRPr="0022604E" w:rsidRDefault="0022604E" w:rsidP="0022604E">
            <w:pPr>
              <w:numPr>
                <w:ilvl w:val="0"/>
                <w:numId w:val="17"/>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 </w:t>
            </w:r>
          </w:p>
          <w:p w14:paraId="13E66860" w14:textId="77777777" w:rsidR="0022604E" w:rsidRPr="0022604E" w:rsidRDefault="0022604E" w:rsidP="0022604E">
            <w:pPr>
              <w:numPr>
                <w:ilvl w:val="0"/>
                <w:numId w:val="17"/>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воспитательное мероприятие «Режим дня и здоровый организм»,  </w:t>
            </w:r>
          </w:p>
          <w:p w14:paraId="093EF356" w14:textId="77777777" w:rsidR="0022604E" w:rsidRPr="0022604E" w:rsidRDefault="0022604E" w:rsidP="0022604E">
            <w:pPr>
              <w:numPr>
                <w:ilvl w:val="0"/>
                <w:numId w:val="17"/>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тематическое занятие «Режим дня: каждому делу - своё время»; </w:t>
            </w:r>
          </w:p>
          <w:p w14:paraId="4F09D028"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468364EC"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r w:rsidR="0022604E" w:rsidRPr="0022604E" w14:paraId="1387BDC5" w14:textId="77777777" w:rsidTr="0022604E">
        <w:trPr>
          <w:trHeight w:val="1666"/>
        </w:trPr>
        <w:tc>
          <w:tcPr>
            <w:tcW w:w="710" w:type="dxa"/>
            <w:tcBorders>
              <w:top w:val="single" w:sz="4" w:space="0" w:color="000000"/>
              <w:left w:val="single" w:sz="4" w:space="0" w:color="000000"/>
              <w:bottom w:val="single" w:sz="4" w:space="0" w:color="000000"/>
              <w:right w:val="single" w:sz="4" w:space="0" w:color="000000"/>
            </w:tcBorders>
            <w:hideMark/>
          </w:tcPr>
          <w:p w14:paraId="20499B7F" w14:textId="77777777" w:rsidR="0022604E" w:rsidRPr="0022604E" w:rsidRDefault="0022604E">
            <w:pPr>
              <w:spacing w:line="256" w:lineRule="auto"/>
              <w:ind w:left="29"/>
              <w:rPr>
                <w:rFonts w:ascii="Times New Roman" w:hAnsi="Times New Roman" w:cs="Times New Roman"/>
                <w:sz w:val="24"/>
                <w:szCs w:val="24"/>
              </w:rPr>
            </w:pPr>
            <w:r w:rsidRPr="0022604E">
              <w:rPr>
                <w:rFonts w:ascii="Times New Roman" w:hAnsi="Times New Roman" w:cs="Times New Roman"/>
                <w:sz w:val="24"/>
                <w:szCs w:val="24"/>
              </w:rPr>
              <w:t xml:space="preserve">2.3 </w:t>
            </w:r>
          </w:p>
        </w:tc>
        <w:tc>
          <w:tcPr>
            <w:tcW w:w="2126" w:type="dxa"/>
            <w:tcBorders>
              <w:top w:val="single" w:sz="4" w:space="0" w:color="000000"/>
              <w:left w:val="single" w:sz="4" w:space="0" w:color="000000"/>
              <w:bottom w:val="single" w:sz="4" w:space="0" w:color="000000"/>
              <w:right w:val="single" w:sz="4" w:space="0" w:color="000000"/>
            </w:tcBorders>
            <w:hideMark/>
          </w:tcPr>
          <w:p w14:paraId="42DF1421"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Профилактика правонарушений и асоциального поведения </w:t>
            </w:r>
          </w:p>
        </w:tc>
        <w:tc>
          <w:tcPr>
            <w:tcW w:w="6237" w:type="dxa"/>
            <w:tcBorders>
              <w:top w:val="single" w:sz="4" w:space="0" w:color="000000"/>
              <w:left w:val="single" w:sz="4" w:space="0" w:color="000000"/>
              <w:bottom w:val="single" w:sz="4" w:space="0" w:color="000000"/>
              <w:right w:val="single" w:sz="4" w:space="0" w:color="000000"/>
            </w:tcBorders>
            <w:hideMark/>
          </w:tcPr>
          <w:p w14:paraId="03140A49" w14:textId="77777777" w:rsidR="0022604E" w:rsidRPr="0022604E" w:rsidRDefault="0022604E">
            <w:pPr>
              <w:spacing w:line="256" w:lineRule="auto"/>
              <w:ind w:left="34"/>
              <w:rPr>
                <w:rFonts w:ascii="Times New Roman" w:hAnsi="Times New Roman" w:cs="Times New Roman"/>
                <w:sz w:val="24"/>
                <w:szCs w:val="24"/>
              </w:rPr>
            </w:pPr>
            <w:r w:rsidRPr="0022604E">
              <w:rPr>
                <w:rFonts w:ascii="Times New Roman" w:hAnsi="Times New Roman" w:cs="Times New Roman"/>
                <w:sz w:val="24"/>
                <w:szCs w:val="24"/>
              </w:rPr>
              <w:t xml:space="preserve">Профилактическая деятельность, в том числе </w:t>
            </w:r>
          </w:p>
          <w:p w14:paraId="32DB5342" w14:textId="5C6E95CB" w:rsidR="0022604E" w:rsidRPr="0022604E" w:rsidRDefault="0022604E" w:rsidP="0022604E">
            <w:pPr>
              <w:spacing w:line="237"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22604E">
              <w:rPr>
                <w:rFonts w:ascii="Times New Roman" w:hAnsi="Times New Roman" w:cs="Times New Roman"/>
                <w:sz w:val="24"/>
                <w:szCs w:val="24"/>
              </w:rPr>
              <w:t xml:space="preserve">подготовка пропагандистских акций по формированию здорового образа жизни средствами различных видов спорта; </w:t>
            </w:r>
          </w:p>
          <w:p w14:paraId="4E92AC8C" w14:textId="3E46CDF1" w:rsidR="0022604E" w:rsidRDefault="0022604E" w:rsidP="0022604E">
            <w:pPr>
              <w:spacing w:line="256"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22604E">
              <w:rPr>
                <w:rFonts w:ascii="Times New Roman" w:hAnsi="Times New Roman" w:cs="Times New Roman"/>
                <w:sz w:val="24"/>
                <w:szCs w:val="24"/>
              </w:rPr>
              <w:t xml:space="preserve">профилактическая акция «Областная зарядка», приуроченная к празднованию Всемирного Дня здоровья; </w:t>
            </w:r>
          </w:p>
          <w:p w14:paraId="20DAA022" w14:textId="020CC1DA" w:rsidR="0022604E" w:rsidRPr="0022604E" w:rsidRDefault="0022604E" w:rsidP="0022604E">
            <w:pPr>
              <w:spacing w:line="237"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22604E">
              <w:rPr>
                <w:rFonts w:ascii="Times New Roman" w:hAnsi="Times New Roman" w:cs="Times New Roman"/>
                <w:sz w:val="24"/>
                <w:szCs w:val="24"/>
              </w:rPr>
              <w:t xml:space="preserve">профилактические мероприятия в рамках областного профилактического месячника «Здоровая мама – будущее </w:t>
            </w:r>
          </w:p>
          <w:p w14:paraId="7E3E030D" w14:textId="77777777" w:rsidR="0022604E" w:rsidRPr="0022604E" w:rsidRDefault="0022604E" w:rsidP="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Россия!»; </w:t>
            </w:r>
          </w:p>
          <w:p w14:paraId="2C080D99" w14:textId="7FCBFD57" w:rsidR="0022604E" w:rsidRPr="0022604E" w:rsidRDefault="0022604E" w:rsidP="0022604E">
            <w:pPr>
              <w:spacing w:line="237"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22604E">
              <w:rPr>
                <w:rFonts w:ascii="Times New Roman" w:hAnsi="Times New Roman" w:cs="Times New Roman"/>
                <w:sz w:val="24"/>
                <w:szCs w:val="24"/>
              </w:rPr>
              <w:t xml:space="preserve">областная акция «В ритме здорового дыхания!»; - всероссийская антинаркотическая акция «Сообщи, где торгуют смертью»; </w:t>
            </w:r>
          </w:p>
          <w:p w14:paraId="2315E26C" w14:textId="19758383" w:rsidR="0022604E" w:rsidRPr="0022604E" w:rsidRDefault="0022604E" w:rsidP="0022604E">
            <w:pPr>
              <w:spacing w:line="256" w:lineRule="auto"/>
              <w:ind w:left="34"/>
              <w:rPr>
                <w:rFonts w:ascii="Times New Roman" w:hAnsi="Times New Roman" w:cs="Times New Roman"/>
                <w:sz w:val="24"/>
                <w:szCs w:val="24"/>
              </w:rPr>
            </w:pPr>
            <w:r>
              <w:rPr>
                <w:rFonts w:ascii="Times New Roman" w:hAnsi="Times New Roman" w:cs="Times New Roman"/>
                <w:sz w:val="24"/>
                <w:szCs w:val="24"/>
              </w:rPr>
              <w:t>-</w:t>
            </w:r>
            <w:r w:rsidRPr="0022604E">
              <w:rPr>
                <w:rFonts w:ascii="Times New Roman" w:hAnsi="Times New Roman" w:cs="Times New Roman"/>
                <w:sz w:val="24"/>
                <w:szCs w:val="24"/>
              </w:rPr>
              <w:t xml:space="preserve">профилактические беседы-дискуссии, направленные на </w:t>
            </w:r>
            <w:proofErr w:type="spellStart"/>
            <w:r w:rsidRPr="0022604E">
              <w:rPr>
                <w:rFonts w:ascii="Times New Roman" w:hAnsi="Times New Roman" w:cs="Times New Roman"/>
                <w:sz w:val="24"/>
                <w:szCs w:val="24"/>
              </w:rPr>
              <w:t>здоровьесбережение</w:t>
            </w:r>
            <w:proofErr w:type="spellEnd"/>
            <w:r w:rsidRPr="0022604E">
              <w:rPr>
                <w:rFonts w:ascii="Times New Roman" w:hAnsi="Times New Roman" w:cs="Times New Roman"/>
                <w:sz w:val="24"/>
                <w:szCs w:val="24"/>
              </w:rPr>
              <w:t>: «Время развеять дым», «Мы за ЗОЖ!», «Наше здоровье», «В здоровом теле-здоровый дух!»</w:t>
            </w:r>
          </w:p>
        </w:tc>
        <w:tc>
          <w:tcPr>
            <w:tcW w:w="1276" w:type="dxa"/>
            <w:tcBorders>
              <w:top w:val="single" w:sz="4" w:space="0" w:color="000000"/>
              <w:left w:val="single" w:sz="4" w:space="0" w:color="000000"/>
              <w:bottom w:val="single" w:sz="4" w:space="0" w:color="000000"/>
              <w:right w:val="single" w:sz="4" w:space="0" w:color="000000"/>
            </w:tcBorders>
            <w:hideMark/>
          </w:tcPr>
          <w:p w14:paraId="199C12BE"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bl>
    <w:p w14:paraId="5987F1A0" w14:textId="77777777" w:rsidR="0022604E" w:rsidRPr="0022604E" w:rsidRDefault="0022604E" w:rsidP="0022604E">
      <w:pPr>
        <w:spacing w:after="0" w:line="256" w:lineRule="auto"/>
        <w:ind w:left="-1133" w:right="42"/>
        <w:rPr>
          <w:rFonts w:ascii="Times New Roman" w:eastAsia="Times New Roman" w:hAnsi="Times New Roman" w:cs="Times New Roman"/>
          <w:color w:val="000000"/>
          <w:sz w:val="24"/>
          <w:szCs w:val="24"/>
        </w:rPr>
      </w:pPr>
    </w:p>
    <w:tbl>
      <w:tblPr>
        <w:tblStyle w:val="TableGrid"/>
        <w:tblW w:w="10349" w:type="dxa"/>
        <w:tblInd w:w="-431" w:type="dxa"/>
        <w:tblCellMar>
          <w:top w:w="62" w:type="dxa"/>
        </w:tblCellMar>
        <w:tblLook w:val="04A0" w:firstRow="1" w:lastRow="0" w:firstColumn="1" w:lastColumn="0" w:noHBand="0" w:noVBand="1"/>
      </w:tblPr>
      <w:tblGrid>
        <w:gridCol w:w="734"/>
        <w:gridCol w:w="2249"/>
        <w:gridCol w:w="6090"/>
        <w:gridCol w:w="1276"/>
      </w:tblGrid>
      <w:tr w:rsidR="0022604E" w:rsidRPr="0022604E" w14:paraId="20C52D0A" w14:textId="77777777" w:rsidTr="0022604E">
        <w:trPr>
          <w:trHeight w:val="2218"/>
        </w:trPr>
        <w:tc>
          <w:tcPr>
            <w:tcW w:w="734" w:type="dxa"/>
            <w:tcBorders>
              <w:top w:val="single" w:sz="4" w:space="0" w:color="000000"/>
              <w:left w:val="single" w:sz="4" w:space="0" w:color="000000"/>
              <w:bottom w:val="single" w:sz="4" w:space="0" w:color="000000"/>
              <w:right w:val="single" w:sz="4" w:space="0" w:color="000000"/>
            </w:tcBorders>
            <w:hideMark/>
          </w:tcPr>
          <w:p w14:paraId="0970B1F0" w14:textId="77777777" w:rsidR="0022604E" w:rsidRPr="0022604E" w:rsidRDefault="0022604E">
            <w:pPr>
              <w:spacing w:line="256" w:lineRule="auto"/>
              <w:ind w:left="142"/>
              <w:rPr>
                <w:rFonts w:ascii="Times New Roman" w:hAnsi="Times New Roman" w:cs="Times New Roman"/>
                <w:sz w:val="24"/>
                <w:szCs w:val="24"/>
              </w:rPr>
            </w:pPr>
            <w:r w:rsidRPr="0022604E">
              <w:rPr>
                <w:rFonts w:ascii="Times New Roman" w:hAnsi="Times New Roman" w:cs="Times New Roman"/>
                <w:sz w:val="24"/>
                <w:szCs w:val="24"/>
              </w:rPr>
              <w:t xml:space="preserve">2.4 </w:t>
            </w:r>
          </w:p>
        </w:tc>
        <w:tc>
          <w:tcPr>
            <w:tcW w:w="2249" w:type="dxa"/>
            <w:tcBorders>
              <w:top w:val="single" w:sz="4" w:space="0" w:color="000000"/>
              <w:left w:val="single" w:sz="4" w:space="0" w:color="000000"/>
              <w:bottom w:val="single" w:sz="4" w:space="0" w:color="000000"/>
              <w:right w:val="single" w:sz="4" w:space="0" w:color="000000"/>
            </w:tcBorders>
            <w:hideMark/>
          </w:tcPr>
          <w:p w14:paraId="4366EB60"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Антидопинговые мероприятия </w:t>
            </w:r>
          </w:p>
        </w:tc>
        <w:tc>
          <w:tcPr>
            <w:tcW w:w="6090" w:type="dxa"/>
            <w:tcBorders>
              <w:top w:val="single" w:sz="4" w:space="0" w:color="000000"/>
              <w:left w:val="single" w:sz="4" w:space="0" w:color="000000"/>
              <w:bottom w:val="single" w:sz="4" w:space="0" w:color="000000"/>
              <w:right w:val="single" w:sz="4" w:space="0" w:color="000000"/>
            </w:tcBorders>
            <w:hideMark/>
          </w:tcPr>
          <w:p w14:paraId="5E609BA3" w14:textId="77777777"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Практическая деятельность обучающихся: </w:t>
            </w:r>
          </w:p>
          <w:p w14:paraId="3B3FAD48" w14:textId="77777777" w:rsidR="0022604E" w:rsidRPr="0022604E" w:rsidRDefault="0022604E" w:rsidP="0022604E">
            <w:pPr>
              <w:numPr>
                <w:ilvl w:val="0"/>
                <w:numId w:val="20"/>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информационные-образовательные беседы «Что должен знать спортсмен о допинге», «Жертвы допинга», «Основы антидопинговой политики», «Мы за честный спорт», «Запрещенный список препаратов», «Последствия допинга для здоровья»; </w:t>
            </w:r>
          </w:p>
          <w:p w14:paraId="14E780AB" w14:textId="77777777" w:rsidR="0022604E" w:rsidRPr="0022604E" w:rsidRDefault="0022604E" w:rsidP="0022604E">
            <w:pPr>
              <w:numPr>
                <w:ilvl w:val="0"/>
                <w:numId w:val="20"/>
              </w:numPr>
              <w:spacing w:line="256" w:lineRule="auto"/>
              <w:rPr>
                <w:rFonts w:ascii="Times New Roman" w:hAnsi="Times New Roman" w:cs="Times New Roman"/>
                <w:sz w:val="24"/>
                <w:szCs w:val="24"/>
              </w:rPr>
            </w:pPr>
            <w:r w:rsidRPr="0022604E">
              <w:rPr>
                <w:rFonts w:ascii="Times New Roman" w:hAnsi="Times New Roman" w:cs="Times New Roman"/>
                <w:sz w:val="24"/>
                <w:szCs w:val="24"/>
              </w:rPr>
              <w:t>выставка рисунков «Спорт и допинг – это несовместимо!»;</w:t>
            </w:r>
          </w:p>
          <w:p w14:paraId="103FEDFA" w14:textId="77777777" w:rsidR="0022604E" w:rsidRPr="0022604E" w:rsidRDefault="0022604E" w:rsidP="0022604E">
            <w:pPr>
              <w:numPr>
                <w:ilvl w:val="0"/>
                <w:numId w:val="20"/>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анкетирование по антидопинговой тематике </w:t>
            </w:r>
          </w:p>
        </w:tc>
        <w:tc>
          <w:tcPr>
            <w:tcW w:w="1276" w:type="dxa"/>
            <w:tcBorders>
              <w:top w:val="single" w:sz="4" w:space="0" w:color="000000"/>
              <w:left w:val="single" w:sz="4" w:space="0" w:color="000000"/>
              <w:bottom w:val="single" w:sz="4" w:space="0" w:color="000000"/>
              <w:right w:val="single" w:sz="4" w:space="0" w:color="000000"/>
            </w:tcBorders>
            <w:hideMark/>
          </w:tcPr>
          <w:p w14:paraId="7F9938BA" w14:textId="77777777" w:rsidR="0022604E" w:rsidRPr="0022604E" w:rsidRDefault="0022604E">
            <w:pPr>
              <w:spacing w:after="1104" w:line="237"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p w14:paraId="34223E84" w14:textId="77777777" w:rsidR="0022604E" w:rsidRPr="0022604E" w:rsidRDefault="0022604E">
            <w:pPr>
              <w:spacing w:line="256" w:lineRule="auto"/>
              <w:ind w:left="-24"/>
              <w:rPr>
                <w:rFonts w:ascii="Times New Roman" w:hAnsi="Times New Roman" w:cs="Times New Roman"/>
                <w:sz w:val="24"/>
                <w:szCs w:val="24"/>
              </w:rPr>
            </w:pPr>
            <w:r w:rsidRPr="0022604E">
              <w:rPr>
                <w:rFonts w:ascii="Times New Roman" w:hAnsi="Times New Roman" w:cs="Times New Roman"/>
                <w:sz w:val="24"/>
                <w:szCs w:val="24"/>
              </w:rPr>
              <w:t xml:space="preserve"> </w:t>
            </w:r>
          </w:p>
        </w:tc>
      </w:tr>
      <w:tr w:rsidR="0022604E" w:rsidRPr="0022604E" w14:paraId="384C88C2" w14:textId="77777777" w:rsidTr="0022604E">
        <w:trPr>
          <w:trHeight w:val="286"/>
        </w:trPr>
        <w:tc>
          <w:tcPr>
            <w:tcW w:w="734" w:type="dxa"/>
            <w:tcBorders>
              <w:top w:val="single" w:sz="4" w:space="0" w:color="000000"/>
              <w:left w:val="single" w:sz="4" w:space="0" w:color="000000"/>
              <w:bottom w:val="single" w:sz="4" w:space="0" w:color="000000"/>
              <w:right w:val="single" w:sz="4" w:space="0" w:color="000000"/>
            </w:tcBorders>
            <w:hideMark/>
          </w:tcPr>
          <w:p w14:paraId="475D9F5D" w14:textId="77777777" w:rsidR="0022604E" w:rsidRPr="0022604E" w:rsidRDefault="0022604E">
            <w:pPr>
              <w:spacing w:line="256" w:lineRule="auto"/>
              <w:ind w:right="2"/>
              <w:jc w:val="center"/>
              <w:rPr>
                <w:rFonts w:ascii="Times New Roman" w:hAnsi="Times New Roman" w:cs="Times New Roman"/>
                <w:sz w:val="24"/>
                <w:szCs w:val="24"/>
              </w:rPr>
            </w:pPr>
            <w:r w:rsidRPr="0022604E">
              <w:rPr>
                <w:rFonts w:ascii="Times New Roman" w:hAnsi="Times New Roman" w:cs="Times New Roman"/>
                <w:b/>
                <w:i/>
                <w:sz w:val="24"/>
                <w:szCs w:val="24"/>
              </w:rPr>
              <w:t xml:space="preserve">3. </w:t>
            </w:r>
          </w:p>
        </w:tc>
        <w:tc>
          <w:tcPr>
            <w:tcW w:w="9615" w:type="dxa"/>
            <w:gridSpan w:val="3"/>
            <w:tcBorders>
              <w:top w:val="single" w:sz="4" w:space="0" w:color="000000"/>
              <w:left w:val="single" w:sz="4" w:space="0" w:color="000000"/>
              <w:bottom w:val="single" w:sz="4" w:space="0" w:color="000000"/>
              <w:right w:val="single" w:sz="4" w:space="0" w:color="000000"/>
            </w:tcBorders>
            <w:hideMark/>
          </w:tcPr>
          <w:p w14:paraId="6DB79E9B" w14:textId="77777777" w:rsidR="0022604E" w:rsidRPr="0022604E" w:rsidRDefault="0022604E">
            <w:pPr>
              <w:spacing w:line="256" w:lineRule="auto"/>
              <w:ind w:left="151"/>
              <w:jc w:val="center"/>
              <w:rPr>
                <w:rFonts w:ascii="Times New Roman" w:hAnsi="Times New Roman" w:cs="Times New Roman"/>
                <w:sz w:val="24"/>
                <w:szCs w:val="24"/>
              </w:rPr>
            </w:pPr>
            <w:r w:rsidRPr="0022604E">
              <w:rPr>
                <w:rFonts w:ascii="Times New Roman" w:hAnsi="Times New Roman" w:cs="Times New Roman"/>
                <w:b/>
                <w:i/>
                <w:sz w:val="24"/>
                <w:szCs w:val="24"/>
              </w:rPr>
              <w:t xml:space="preserve">Патриотическое воспитание обучающихся </w:t>
            </w:r>
          </w:p>
        </w:tc>
      </w:tr>
      <w:tr w:rsidR="0022604E" w:rsidRPr="0022604E" w14:paraId="6CE8D6EC" w14:textId="77777777" w:rsidTr="00536B0E">
        <w:trPr>
          <w:trHeight w:val="8910"/>
        </w:trPr>
        <w:tc>
          <w:tcPr>
            <w:tcW w:w="734" w:type="dxa"/>
            <w:tcBorders>
              <w:top w:val="single" w:sz="4" w:space="0" w:color="000000"/>
              <w:left w:val="single" w:sz="4" w:space="0" w:color="000000"/>
              <w:bottom w:val="single" w:sz="4" w:space="0" w:color="auto"/>
              <w:right w:val="single" w:sz="4" w:space="0" w:color="000000"/>
            </w:tcBorders>
            <w:hideMark/>
          </w:tcPr>
          <w:p w14:paraId="6B275C68" w14:textId="77777777" w:rsidR="0022604E" w:rsidRPr="0022604E" w:rsidRDefault="0022604E">
            <w:pPr>
              <w:spacing w:line="256" w:lineRule="auto"/>
              <w:ind w:left="113"/>
              <w:rPr>
                <w:rFonts w:ascii="Times New Roman" w:hAnsi="Times New Roman" w:cs="Times New Roman"/>
                <w:sz w:val="24"/>
                <w:szCs w:val="24"/>
              </w:rPr>
            </w:pPr>
            <w:r w:rsidRPr="0022604E">
              <w:rPr>
                <w:rFonts w:ascii="Times New Roman" w:hAnsi="Times New Roman" w:cs="Times New Roman"/>
                <w:sz w:val="24"/>
                <w:szCs w:val="24"/>
              </w:rPr>
              <w:lastRenderedPageBreak/>
              <w:t xml:space="preserve">3.1. </w:t>
            </w:r>
          </w:p>
        </w:tc>
        <w:tc>
          <w:tcPr>
            <w:tcW w:w="2249" w:type="dxa"/>
            <w:tcBorders>
              <w:top w:val="single" w:sz="4" w:space="0" w:color="000000"/>
              <w:left w:val="single" w:sz="4" w:space="0" w:color="000000"/>
              <w:bottom w:val="single" w:sz="4" w:space="0" w:color="auto"/>
              <w:right w:val="single" w:sz="4" w:space="0" w:color="000000"/>
            </w:tcBorders>
            <w:hideMark/>
          </w:tcPr>
          <w:p w14:paraId="6010EB21" w14:textId="77777777" w:rsidR="0022604E" w:rsidRPr="0022604E" w:rsidRDefault="0022604E">
            <w:pPr>
              <w:spacing w:line="237"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Теоретическая подготовка </w:t>
            </w:r>
          </w:p>
          <w:p w14:paraId="041939D1" w14:textId="77777777" w:rsidR="0022604E" w:rsidRPr="0022604E" w:rsidRDefault="0022604E">
            <w:pPr>
              <w:spacing w:line="237" w:lineRule="auto"/>
              <w:ind w:left="146" w:firstLine="24"/>
              <w:rPr>
                <w:rFonts w:ascii="Times New Roman" w:hAnsi="Times New Roman" w:cs="Times New Roman"/>
                <w:sz w:val="24"/>
                <w:szCs w:val="24"/>
              </w:rPr>
            </w:pPr>
            <w:r w:rsidRPr="0022604E">
              <w:rPr>
                <w:rFonts w:ascii="Times New Roman" w:hAnsi="Times New Roman" w:cs="Times New Roman"/>
                <w:sz w:val="24"/>
                <w:szCs w:val="24"/>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w:t>
            </w:r>
          </w:p>
          <w:p w14:paraId="723F0DFB" w14:textId="77777777" w:rsid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w:t>
            </w:r>
            <w:proofErr w:type="gramStart"/>
            <w:r w:rsidRPr="0022604E">
              <w:rPr>
                <w:rFonts w:ascii="Times New Roman" w:hAnsi="Times New Roman" w:cs="Times New Roman"/>
                <w:sz w:val="24"/>
                <w:szCs w:val="24"/>
              </w:rPr>
              <w:t>и  спортсменов</w:t>
            </w:r>
            <w:proofErr w:type="gramEnd"/>
            <w:r w:rsidRPr="0022604E">
              <w:rPr>
                <w:rFonts w:ascii="Times New Roman" w:hAnsi="Times New Roman" w:cs="Times New Roman"/>
                <w:sz w:val="24"/>
                <w:szCs w:val="24"/>
              </w:rPr>
              <w:t xml:space="preserve"> на соревнованиях)</w:t>
            </w:r>
          </w:p>
          <w:p w14:paraId="71CD3262" w14:textId="77777777" w:rsidR="00536B0E" w:rsidRDefault="00536B0E">
            <w:pPr>
              <w:spacing w:line="256" w:lineRule="auto"/>
              <w:ind w:left="146"/>
              <w:rPr>
                <w:rFonts w:ascii="Times New Roman" w:hAnsi="Times New Roman" w:cs="Times New Roman"/>
                <w:sz w:val="24"/>
                <w:szCs w:val="24"/>
              </w:rPr>
            </w:pPr>
          </w:p>
          <w:p w14:paraId="347FD980" w14:textId="77777777" w:rsidR="00536B0E" w:rsidRDefault="00536B0E">
            <w:pPr>
              <w:spacing w:line="256" w:lineRule="auto"/>
              <w:ind w:left="146"/>
              <w:rPr>
                <w:rFonts w:ascii="Times New Roman" w:hAnsi="Times New Roman" w:cs="Times New Roman"/>
                <w:sz w:val="24"/>
                <w:szCs w:val="24"/>
              </w:rPr>
            </w:pPr>
          </w:p>
          <w:p w14:paraId="56CBBED2" w14:textId="6812CE43" w:rsidR="00536B0E" w:rsidRPr="0022604E" w:rsidRDefault="00536B0E">
            <w:pPr>
              <w:spacing w:line="256" w:lineRule="auto"/>
              <w:ind w:left="146"/>
              <w:rPr>
                <w:rFonts w:ascii="Times New Roman" w:hAnsi="Times New Roman" w:cs="Times New Roman"/>
                <w:sz w:val="24"/>
                <w:szCs w:val="24"/>
              </w:rPr>
            </w:pPr>
          </w:p>
        </w:tc>
        <w:tc>
          <w:tcPr>
            <w:tcW w:w="6090" w:type="dxa"/>
            <w:tcBorders>
              <w:top w:val="single" w:sz="4" w:space="0" w:color="000000"/>
              <w:left w:val="single" w:sz="4" w:space="0" w:color="000000"/>
              <w:bottom w:val="single" w:sz="4" w:space="0" w:color="auto"/>
              <w:right w:val="single" w:sz="4" w:space="0" w:color="000000"/>
            </w:tcBorders>
            <w:hideMark/>
          </w:tcPr>
          <w:p w14:paraId="61646B75" w14:textId="77777777" w:rsidR="0022604E" w:rsidRPr="0022604E" w:rsidRDefault="0022604E">
            <w:pPr>
              <w:spacing w:line="237" w:lineRule="auto"/>
              <w:ind w:left="146" w:right="229"/>
              <w:rPr>
                <w:rFonts w:ascii="Times New Roman" w:hAnsi="Times New Roman" w:cs="Times New Roman"/>
                <w:sz w:val="24"/>
                <w:szCs w:val="24"/>
              </w:rPr>
            </w:pPr>
            <w:r w:rsidRPr="0022604E">
              <w:rPr>
                <w:rFonts w:ascii="Times New Roman" w:hAnsi="Times New Roman" w:cs="Times New Roman"/>
                <w:sz w:val="24"/>
                <w:szCs w:val="24"/>
              </w:rPr>
              <w:t xml:space="preserve">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647B5A4B" w14:textId="77777777" w:rsidR="0022604E" w:rsidRPr="0022604E" w:rsidRDefault="0022604E" w:rsidP="0022604E">
            <w:pPr>
              <w:numPr>
                <w:ilvl w:val="0"/>
                <w:numId w:val="21"/>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патриотическая акция «Мы - граждане России»;  </w:t>
            </w:r>
          </w:p>
          <w:p w14:paraId="6B43D393" w14:textId="77777777" w:rsidR="0022604E" w:rsidRPr="0022604E" w:rsidRDefault="0022604E" w:rsidP="0022604E">
            <w:pPr>
              <w:numPr>
                <w:ilvl w:val="0"/>
                <w:numId w:val="21"/>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всероссийская акция «Георгиевская ленточка»; </w:t>
            </w:r>
          </w:p>
          <w:p w14:paraId="2418908F" w14:textId="77777777" w:rsidR="0022604E" w:rsidRPr="0022604E" w:rsidRDefault="0022604E" w:rsidP="0022604E">
            <w:pPr>
              <w:numPr>
                <w:ilvl w:val="0"/>
                <w:numId w:val="21"/>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всероссийская акция «Письмо солдату»; </w:t>
            </w:r>
          </w:p>
          <w:p w14:paraId="5D6E95FD" w14:textId="77777777" w:rsidR="0022604E" w:rsidRPr="0022604E" w:rsidRDefault="0022604E" w:rsidP="0022604E">
            <w:pPr>
              <w:numPr>
                <w:ilvl w:val="0"/>
                <w:numId w:val="21"/>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всероссийская патриотическая акция «Рисуем Победу»; </w:t>
            </w:r>
          </w:p>
          <w:p w14:paraId="767CF528" w14:textId="77777777" w:rsidR="0022604E" w:rsidRPr="0022604E" w:rsidRDefault="0022604E" w:rsidP="0022604E">
            <w:pPr>
              <w:numPr>
                <w:ilvl w:val="0"/>
                <w:numId w:val="21"/>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всероссийская акция «Под флагом страны» - конкурс «Россия -Родина моя», посвященный Дню независимости России; </w:t>
            </w:r>
          </w:p>
          <w:p w14:paraId="32D5EF1A" w14:textId="77777777" w:rsidR="0022604E" w:rsidRPr="0022604E" w:rsidRDefault="0022604E" w:rsidP="0022604E">
            <w:pPr>
              <w:numPr>
                <w:ilvl w:val="0"/>
                <w:numId w:val="21"/>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лекции, беседы военно-патриотической направленности </w:t>
            </w:r>
          </w:p>
          <w:p w14:paraId="54427DC1" w14:textId="77777777"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«Они сражались за Родину»; </w:t>
            </w:r>
          </w:p>
          <w:p w14:paraId="15DF2FA1" w14:textId="77777777" w:rsidR="0022604E" w:rsidRPr="0022604E" w:rsidRDefault="0022604E" w:rsidP="0022604E">
            <w:pPr>
              <w:numPr>
                <w:ilvl w:val="0"/>
                <w:numId w:val="21"/>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конкурс творческих работ «Никто не забыт, ничто не забыто»; </w:t>
            </w:r>
          </w:p>
          <w:p w14:paraId="2E32F726" w14:textId="77777777" w:rsidR="0022604E" w:rsidRPr="0022604E" w:rsidRDefault="0022604E" w:rsidP="0022604E">
            <w:pPr>
              <w:numPr>
                <w:ilvl w:val="0"/>
                <w:numId w:val="21"/>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беседа с элементами викторины «Из истории государственного флага РФ»  </w:t>
            </w:r>
          </w:p>
          <w:p w14:paraId="74404777" w14:textId="77777777"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 </w:t>
            </w:r>
          </w:p>
          <w:p w14:paraId="61029830" w14:textId="77777777"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auto"/>
              <w:right w:val="single" w:sz="4" w:space="0" w:color="000000"/>
            </w:tcBorders>
            <w:hideMark/>
          </w:tcPr>
          <w:p w14:paraId="3B95624C"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r w:rsidR="00536B0E" w:rsidRPr="0022604E" w14:paraId="7C9C40ED" w14:textId="77777777" w:rsidTr="00536B0E">
        <w:trPr>
          <w:trHeight w:val="3350"/>
        </w:trPr>
        <w:tc>
          <w:tcPr>
            <w:tcW w:w="734" w:type="dxa"/>
            <w:tcBorders>
              <w:top w:val="single" w:sz="4" w:space="0" w:color="auto"/>
              <w:left w:val="single" w:sz="4" w:space="0" w:color="000000"/>
              <w:bottom w:val="single" w:sz="4" w:space="0" w:color="000000"/>
              <w:right w:val="single" w:sz="4" w:space="0" w:color="000000"/>
            </w:tcBorders>
          </w:tcPr>
          <w:p w14:paraId="10FCA4C8" w14:textId="3FCF3307" w:rsidR="00536B0E" w:rsidRPr="0022604E" w:rsidRDefault="00C13345" w:rsidP="00536B0E">
            <w:pPr>
              <w:spacing w:line="256" w:lineRule="auto"/>
              <w:ind w:left="113"/>
              <w:rPr>
                <w:rFonts w:ascii="Times New Roman" w:hAnsi="Times New Roman" w:cs="Times New Roman"/>
                <w:sz w:val="24"/>
                <w:szCs w:val="24"/>
              </w:rPr>
            </w:pPr>
            <w:r>
              <w:rPr>
                <w:rFonts w:ascii="Times New Roman" w:hAnsi="Times New Roman" w:cs="Times New Roman"/>
                <w:sz w:val="24"/>
                <w:szCs w:val="24"/>
              </w:rPr>
              <w:t>3.2.</w:t>
            </w:r>
          </w:p>
        </w:tc>
        <w:tc>
          <w:tcPr>
            <w:tcW w:w="2249" w:type="dxa"/>
            <w:tcBorders>
              <w:top w:val="single" w:sz="4" w:space="0" w:color="auto"/>
              <w:left w:val="single" w:sz="4" w:space="0" w:color="000000"/>
              <w:bottom w:val="single" w:sz="4" w:space="0" w:color="000000"/>
              <w:right w:val="single" w:sz="4" w:space="0" w:color="000000"/>
            </w:tcBorders>
          </w:tcPr>
          <w:p w14:paraId="474A41DB" w14:textId="57D9F1AE" w:rsidR="00536B0E" w:rsidRPr="0022604E" w:rsidRDefault="00536B0E" w:rsidP="00536B0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Практическая подготовка (участие физкультурных мероприятиях спортивных соревнованиях иных мероприятиях)</w:t>
            </w:r>
          </w:p>
        </w:tc>
        <w:tc>
          <w:tcPr>
            <w:tcW w:w="6090" w:type="dxa"/>
            <w:tcBorders>
              <w:top w:val="single" w:sz="4" w:space="0" w:color="auto"/>
              <w:left w:val="single" w:sz="4" w:space="0" w:color="000000"/>
              <w:bottom w:val="single" w:sz="4" w:space="0" w:color="000000"/>
              <w:right w:val="single" w:sz="4" w:space="0" w:color="000000"/>
            </w:tcBorders>
          </w:tcPr>
          <w:p w14:paraId="0636B8C1" w14:textId="77777777" w:rsidR="00536B0E" w:rsidRPr="0022604E" w:rsidRDefault="00536B0E" w:rsidP="00536B0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Участие в: </w:t>
            </w:r>
          </w:p>
          <w:p w14:paraId="7C5A8872" w14:textId="1CE1AE73" w:rsidR="00536B0E" w:rsidRPr="0022604E" w:rsidRDefault="00C13345" w:rsidP="00C13345">
            <w:pPr>
              <w:spacing w:line="237" w:lineRule="auto"/>
              <w:ind w:left="144"/>
              <w:rPr>
                <w:rFonts w:ascii="Times New Roman" w:hAnsi="Times New Roman" w:cs="Times New Roman"/>
                <w:sz w:val="24"/>
                <w:szCs w:val="24"/>
              </w:rPr>
            </w:pPr>
            <w:r>
              <w:rPr>
                <w:rFonts w:ascii="Times New Roman" w:hAnsi="Times New Roman" w:cs="Times New Roman"/>
                <w:sz w:val="24"/>
                <w:szCs w:val="24"/>
              </w:rPr>
              <w:t xml:space="preserve">- </w:t>
            </w:r>
            <w:r w:rsidR="00536B0E" w:rsidRPr="0022604E">
              <w:rPr>
                <w:rFonts w:ascii="Times New Roman" w:hAnsi="Times New Roman" w:cs="Times New Roman"/>
                <w:sz w:val="24"/>
                <w:szCs w:val="24"/>
              </w:rPr>
              <w:t xml:space="preserve">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 </w:t>
            </w:r>
          </w:p>
          <w:p w14:paraId="3831706E" w14:textId="07620EE3" w:rsidR="00536B0E" w:rsidRPr="0022604E" w:rsidRDefault="00C13345" w:rsidP="00C13345">
            <w:pPr>
              <w:spacing w:line="237" w:lineRule="auto"/>
              <w:ind w:left="144"/>
              <w:rPr>
                <w:rFonts w:ascii="Times New Roman" w:hAnsi="Times New Roman" w:cs="Times New Roman"/>
                <w:sz w:val="24"/>
                <w:szCs w:val="24"/>
              </w:rPr>
            </w:pPr>
            <w:r>
              <w:rPr>
                <w:rFonts w:ascii="Times New Roman" w:hAnsi="Times New Roman" w:cs="Times New Roman"/>
                <w:sz w:val="24"/>
                <w:szCs w:val="24"/>
              </w:rPr>
              <w:t xml:space="preserve">- </w:t>
            </w:r>
            <w:r w:rsidR="00536B0E" w:rsidRPr="0022604E">
              <w:rPr>
                <w:rFonts w:ascii="Times New Roman" w:hAnsi="Times New Roman" w:cs="Times New Roman"/>
                <w:sz w:val="24"/>
                <w:szCs w:val="24"/>
              </w:rPr>
              <w:t xml:space="preserve">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 </w:t>
            </w:r>
          </w:p>
          <w:p w14:paraId="5BB2FEE8" w14:textId="0C616B54" w:rsidR="00536B0E" w:rsidRDefault="00C13345" w:rsidP="00C13345">
            <w:pPr>
              <w:spacing w:line="256" w:lineRule="auto"/>
              <w:ind w:left="144"/>
              <w:rPr>
                <w:rFonts w:ascii="Times New Roman" w:hAnsi="Times New Roman" w:cs="Times New Roman"/>
                <w:sz w:val="24"/>
                <w:szCs w:val="24"/>
              </w:rPr>
            </w:pPr>
            <w:r>
              <w:rPr>
                <w:rFonts w:ascii="Times New Roman" w:hAnsi="Times New Roman" w:cs="Times New Roman"/>
                <w:sz w:val="24"/>
                <w:szCs w:val="24"/>
              </w:rPr>
              <w:t xml:space="preserve">- </w:t>
            </w:r>
            <w:r w:rsidR="00536B0E" w:rsidRPr="0022604E">
              <w:rPr>
                <w:rFonts w:ascii="Times New Roman" w:hAnsi="Times New Roman" w:cs="Times New Roman"/>
                <w:sz w:val="24"/>
                <w:szCs w:val="24"/>
              </w:rPr>
              <w:t>физкультурные мероприятия, посвященные Дню Победы в</w:t>
            </w:r>
            <w:r w:rsidR="00536B0E">
              <w:rPr>
                <w:rFonts w:ascii="Times New Roman" w:hAnsi="Times New Roman" w:cs="Times New Roman"/>
                <w:sz w:val="24"/>
                <w:szCs w:val="24"/>
              </w:rPr>
              <w:t xml:space="preserve"> ВОВ;</w:t>
            </w:r>
          </w:p>
          <w:p w14:paraId="4A6D4E5F" w14:textId="6C7ED9C4" w:rsidR="00536B0E" w:rsidRPr="0022604E" w:rsidRDefault="00536B0E" w:rsidP="00536B0E">
            <w:pPr>
              <w:spacing w:line="256" w:lineRule="auto"/>
              <w:ind w:left="144"/>
              <w:rPr>
                <w:rFonts w:ascii="Times New Roman" w:hAnsi="Times New Roman" w:cs="Times New Roman"/>
                <w:sz w:val="24"/>
                <w:szCs w:val="24"/>
              </w:rPr>
            </w:pPr>
            <w:r>
              <w:rPr>
                <w:rFonts w:ascii="Times New Roman" w:hAnsi="Times New Roman" w:cs="Times New Roman"/>
                <w:sz w:val="24"/>
                <w:szCs w:val="24"/>
              </w:rPr>
              <w:t xml:space="preserve">- </w:t>
            </w:r>
            <w:r w:rsidRPr="0022604E">
              <w:rPr>
                <w:rFonts w:ascii="Times New Roman" w:hAnsi="Times New Roman" w:cs="Times New Roman"/>
                <w:sz w:val="24"/>
                <w:szCs w:val="24"/>
              </w:rPr>
              <w:t>парад наследников победы «Бессмертный полк»;</w:t>
            </w:r>
          </w:p>
          <w:p w14:paraId="7CE9E70A" w14:textId="3141AE24" w:rsidR="00536B0E" w:rsidRPr="0022604E" w:rsidRDefault="00536B0E" w:rsidP="00536B0E">
            <w:pPr>
              <w:spacing w:line="256" w:lineRule="auto"/>
              <w:ind w:left="144"/>
              <w:rPr>
                <w:rFonts w:ascii="Times New Roman" w:hAnsi="Times New Roman" w:cs="Times New Roman"/>
                <w:sz w:val="24"/>
                <w:szCs w:val="24"/>
              </w:rPr>
            </w:pPr>
          </w:p>
          <w:p w14:paraId="06CD470D" w14:textId="597527F7" w:rsidR="00536B0E" w:rsidRPr="0022604E" w:rsidRDefault="00536B0E" w:rsidP="00536B0E">
            <w:pPr>
              <w:spacing w:line="256" w:lineRule="auto"/>
              <w:ind w:left="146"/>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0C2B850F" w14:textId="4D05BEEE" w:rsidR="00536B0E" w:rsidRPr="0022604E" w:rsidRDefault="00536B0E" w:rsidP="00536B0E">
            <w:pPr>
              <w:spacing w:line="256" w:lineRule="auto"/>
              <w:jc w:val="center"/>
              <w:rPr>
                <w:rFonts w:ascii="Times New Roman" w:hAnsi="Times New Roman" w:cs="Times New Roman"/>
                <w:sz w:val="24"/>
                <w:szCs w:val="24"/>
              </w:rPr>
            </w:pPr>
            <w:r>
              <w:rPr>
                <w:rFonts w:ascii="Times New Roman" w:hAnsi="Times New Roman" w:cs="Times New Roman"/>
                <w:sz w:val="24"/>
                <w:szCs w:val="24"/>
              </w:rPr>
              <w:t>В течении года</w:t>
            </w:r>
          </w:p>
        </w:tc>
      </w:tr>
    </w:tbl>
    <w:p w14:paraId="3B8A095B" w14:textId="77777777" w:rsidR="0022604E" w:rsidRPr="0022604E" w:rsidRDefault="0022604E" w:rsidP="0022604E">
      <w:pPr>
        <w:spacing w:after="0" w:line="256" w:lineRule="auto"/>
        <w:ind w:left="-1133" w:right="42"/>
        <w:rPr>
          <w:rFonts w:ascii="Times New Roman" w:eastAsia="Times New Roman" w:hAnsi="Times New Roman" w:cs="Times New Roman"/>
          <w:color w:val="000000"/>
          <w:sz w:val="24"/>
          <w:szCs w:val="24"/>
        </w:rPr>
      </w:pPr>
    </w:p>
    <w:tbl>
      <w:tblPr>
        <w:tblStyle w:val="TableGrid"/>
        <w:tblW w:w="10349" w:type="dxa"/>
        <w:tblInd w:w="-431" w:type="dxa"/>
        <w:tblCellMar>
          <w:top w:w="62" w:type="dxa"/>
        </w:tblCellMar>
        <w:tblLook w:val="04A0" w:firstRow="1" w:lastRow="0" w:firstColumn="1" w:lastColumn="0" w:noHBand="0" w:noVBand="1"/>
      </w:tblPr>
      <w:tblGrid>
        <w:gridCol w:w="723"/>
        <w:gridCol w:w="2266"/>
        <w:gridCol w:w="6089"/>
        <w:gridCol w:w="1271"/>
      </w:tblGrid>
      <w:tr w:rsidR="0022604E" w:rsidRPr="0022604E" w14:paraId="77EBB4A3" w14:textId="77777777" w:rsidTr="00C13345">
        <w:trPr>
          <w:trHeight w:val="286"/>
        </w:trPr>
        <w:tc>
          <w:tcPr>
            <w:tcW w:w="723" w:type="dxa"/>
            <w:tcBorders>
              <w:top w:val="single" w:sz="4" w:space="0" w:color="000000"/>
              <w:left w:val="single" w:sz="4" w:space="0" w:color="000000"/>
              <w:bottom w:val="single" w:sz="4" w:space="0" w:color="000000"/>
              <w:right w:val="single" w:sz="4" w:space="0" w:color="000000"/>
            </w:tcBorders>
            <w:hideMark/>
          </w:tcPr>
          <w:p w14:paraId="4DDE6B5A" w14:textId="77777777" w:rsidR="0022604E" w:rsidRPr="0022604E" w:rsidRDefault="0022604E">
            <w:pPr>
              <w:spacing w:line="256" w:lineRule="auto"/>
              <w:ind w:right="2"/>
              <w:jc w:val="center"/>
              <w:rPr>
                <w:rFonts w:ascii="Times New Roman" w:hAnsi="Times New Roman" w:cs="Times New Roman"/>
                <w:sz w:val="24"/>
                <w:szCs w:val="24"/>
              </w:rPr>
            </w:pPr>
            <w:r w:rsidRPr="0022604E">
              <w:rPr>
                <w:rFonts w:ascii="Times New Roman" w:hAnsi="Times New Roman" w:cs="Times New Roman"/>
                <w:b/>
                <w:i/>
                <w:sz w:val="24"/>
                <w:szCs w:val="24"/>
              </w:rPr>
              <w:t xml:space="preserve">4. </w:t>
            </w:r>
          </w:p>
        </w:tc>
        <w:tc>
          <w:tcPr>
            <w:tcW w:w="2266" w:type="dxa"/>
            <w:tcBorders>
              <w:top w:val="single" w:sz="4" w:space="0" w:color="000000"/>
              <w:left w:val="single" w:sz="4" w:space="0" w:color="000000"/>
              <w:bottom w:val="single" w:sz="4" w:space="0" w:color="000000"/>
              <w:right w:val="nil"/>
            </w:tcBorders>
          </w:tcPr>
          <w:p w14:paraId="68C92FEA" w14:textId="77777777" w:rsidR="0022604E" w:rsidRPr="0022604E" w:rsidRDefault="0022604E">
            <w:pPr>
              <w:spacing w:after="160" w:line="256" w:lineRule="auto"/>
              <w:rPr>
                <w:rFonts w:ascii="Times New Roman" w:hAnsi="Times New Roman" w:cs="Times New Roman"/>
                <w:sz w:val="24"/>
                <w:szCs w:val="24"/>
              </w:rPr>
            </w:pPr>
          </w:p>
        </w:tc>
        <w:tc>
          <w:tcPr>
            <w:tcW w:w="7360" w:type="dxa"/>
            <w:gridSpan w:val="2"/>
            <w:tcBorders>
              <w:top w:val="single" w:sz="4" w:space="0" w:color="000000"/>
              <w:left w:val="nil"/>
              <w:bottom w:val="single" w:sz="4" w:space="0" w:color="000000"/>
              <w:right w:val="single" w:sz="4" w:space="0" w:color="000000"/>
            </w:tcBorders>
            <w:hideMark/>
          </w:tcPr>
          <w:p w14:paraId="09400425" w14:textId="77777777" w:rsidR="0022604E" w:rsidRPr="0022604E" w:rsidRDefault="0022604E">
            <w:pPr>
              <w:spacing w:line="256" w:lineRule="auto"/>
              <w:ind w:left="1238"/>
              <w:rPr>
                <w:rFonts w:ascii="Times New Roman" w:hAnsi="Times New Roman" w:cs="Times New Roman"/>
                <w:sz w:val="24"/>
                <w:szCs w:val="24"/>
              </w:rPr>
            </w:pPr>
            <w:r w:rsidRPr="0022604E">
              <w:rPr>
                <w:rFonts w:ascii="Times New Roman" w:hAnsi="Times New Roman" w:cs="Times New Roman"/>
                <w:b/>
                <w:i/>
                <w:sz w:val="24"/>
                <w:szCs w:val="24"/>
              </w:rPr>
              <w:t xml:space="preserve">Развитие творческого мышления </w:t>
            </w:r>
          </w:p>
        </w:tc>
      </w:tr>
      <w:tr w:rsidR="0022604E" w:rsidRPr="0022604E" w14:paraId="32DC9559" w14:textId="77777777" w:rsidTr="00C13345">
        <w:trPr>
          <w:trHeight w:val="5254"/>
        </w:trPr>
        <w:tc>
          <w:tcPr>
            <w:tcW w:w="723" w:type="dxa"/>
            <w:tcBorders>
              <w:top w:val="single" w:sz="4" w:space="0" w:color="000000"/>
              <w:left w:val="single" w:sz="4" w:space="0" w:color="000000"/>
              <w:bottom w:val="single" w:sz="4" w:space="0" w:color="000000"/>
              <w:right w:val="single" w:sz="4" w:space="0" w:color="000000"/>
            </w:tcBorders>
            <w:hideMark/>
          </w:tcPr>
          <w:p w14:paraId="287DD012" w14:textId="77777777" w:rsidR="0022604E" w:rsidRPr="0022604E" w:rsidRDefault="0022604E">
            <w:pPr>
              <w:spacing w:line="256" w:lineRule="auto"/>
              <w:ind w:left="113"/>
              <w:rPr>
                <w:rFonts w:ascii="Times New Roman" w:hAnsi="Times New Roman" w:cs="Times New Roman"/>
                <w:sz w:val="24"/>
                <w:szCs w:val="24"/>
              </w:rPr>
            </w:pPr>
            <w:r w:rsidRPr="0022604E">
              <w:rPr>
                <w:rFonts w:ascii="Times New Roman" w:hAnsi="Times New Roman" w:cs="Times New Roman"/>
                <w:sz w:val="24"/>
                <w:szCs w:val="24"/>
              </w:rPr>
              <w:lastRenderedPageBreak/>
              <w:t xml:space="preserve">4.1. </w:t>
            </w:r>
          </w:p>
        </w:tc>
        <w:tc>
          <w:tcPr>
            <w:tcW w:w="2266" w:type="dxa"/>
            <w:tcBorders>
              <w:top w:val="single" w:sz="4" w:space="0" w:color="000000"/>
              <w:left w:val="single" w:sz="4" w:space="0" w:color="000000"/>
              <w:bottom w:val="single" w:sz="4" w:space="0" w:color="000000"/>
              <w:right w:val="single" w:sz="4" w:space="0" w:color="000000"/>
            </w:tcBorders>
            <w:hideMark/>
          </w:tcPr>
          <w:p w14:paraId="7DA409F1" w14:textId="77777777"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Практическая подготовка (формирование умений и навыков, способствующих достижению спортивных результатов) </w:t>
            </w:r>
          </w:p>
        </w:tc>
        <w:tc>
          <w:tcPr>
            <w:tcW w:w="6089" w:type="dxa"/>
            <w:tcBorders>
              <w:top w:val="single" w:sz="4" w:space="0" w:color="000000"/>
              <w:left w:val="single" w:sz="4" w:space="0" w:color="000000"/>
              <w:bottom w:val="single" w:sz="4" w:space="0" w:color="000000"/>
              <w:right w:val="single" w:sz="4" w:space="0" w:color="000000"/>
            </w:tcBorders>
            <w:hideMark/>
          </w:tcPr>
          <w:p w14:paraId="191E66BA" w14:textId="77777777" w:rsidR="0022604E" w:rsidRPr="0022604E" w:rsidRDefault="0022604E">
            <w:pPr>
              <w:spacing w:line="237"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Семинары, мастер-классы, показательные выступления для обучающихся, направленные на: </w:t>
            </w:r>
          </w:p>
          <w:p w14:paraId="3E57B0EE" w14:textId="2D59233E" w:rsidR="0022604E" w:rsidRPr="0022604E" w:rsidRDefault="0072406C" w:rsidP="0072406C">
            <w:pPr>
              <w:spacing w:line="237" w:lineRule="auto"/>
              <w:ind w:left="146"/>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формирование умений и навыков, способствующих достижению спортивных результатов; </w:t>
            </w:r>
          </w:p>
          <w:p w14:paraId="452B7F9D" w14:textId="41CFF647" w:rsidR="0022604E" w:rsidRPr="0022604E" w:rsidRDefault="0072406C" w:rsidP="0072406C">
            <w:pPr>
              <w:spacing w:line="237" w:lineRule="auto"/>
              <w:ind w:left="146"/>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развитие навыков юных спортсменов и их мотивации к формированию культуры спортивного поведения, воспитания толерантности и взаимоуважения; </w:t>
            </w:r>
          </w:p>
          <w:p w14:paraId="30CB8C1E" w14:textId="2D1C134B" w:rsidR="0022604E" w:rsidRPr="0022604E" w:rsidRDefault="0072406C" w:rsidP="0072406C">
            <w:pPr>
              <w:spacing w:line="256" w:lineRule="auto"/>
              <w:ind w:left="146"/>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правомерное поведение болельщиков; </w:t>
            </w:r>
          </w:p>
          <w:p w14:paraId="0BCB2BD3" w14:textId="56F09350" w:rsidR="0022604E" w:rsidRPr="0022604E" w:rsidRDefault="0072406C" w:rsidP="0072406C">
            <w:pPr>
              <w:spacing w:line="237" w:lineRule="auto"/>
              <w:ind w:left="146"/>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расширение общего кругозора юных спортсменов; - профилактическое занятие «Явление экстремизма в молодежной среде: фанат, спортивный болельщик, экстремист» </w:t>
            </w:r>
          </w:p>
          <w:p w14:paraId="0C5CF7BA" w14:textId="2F4F797F" w:rsidR="0022604E" w:rsidRPr="0022604E" w:rsidRDefault="0072406C" w:rsidP="0072406C">
            <w:pPr>
              <w:spacing w:line="256" w:lineRule="auto"/>
              <w:ind w:left="146"/>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Мастер-класс выдающихся спортсменов по видам спорта </w:t>
            </w:r>
          </w:p>
          <w:p w14:paraId="1DA6A32A" w14:textId="4869B7B1" w:rsidR="0022604E" w:rsidRPr="0022604E" w:rsidRDefault="0072406C" w:rsidP="0072406C">
            <w:pPr>
              <w:spacing w:line="256" w:lineRule="auto"/>
              <w:ind w:left="146"/>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всероссийская акция «Поделись своим Знанием»; </w:t>
            </w:r>
          </w:p>
          <w:p w14:paraId="1CCE4B17" w14:textId="66B1CFE4" w:rsidR="0022604E" w:rsidRPr="0022604E" w:rsidRDefault="0072406C" w:rsidP="0072406C">
            <w:pPr>
              <w:spacing w:line="237" w:lineRule="auto"/>
              <w:ind w:left="146"/>
              <w:rPr>
                <w:rFonts w:ascii="Times New Roman" w:hAnsi="Times New Roman" w:cs="Times New Roman"/>
                <w:sz w:val="24"/>
                <w:szCs w:val="24"/>
              </w:rPr>
            </w:pPr>
            <w:r>
              <w:rPr>
                <w:rFonts w:ascii="Times New Roman" w:hAnsi="Times New Roman" w:cs="Times New Roman"/>
                <w:sz w:val="24"/>
                <w:szCs w:val="24"/>
              </w:rPr>
              <w:t>- о</w:t>
            </w:r>
            <w:r w:rsidR="0022604E" w:rsidRPr="0022604E">
              <w:rPr>
                <w:rFonts w:ascii="Times New Roman" w:hAnsi="Times New Roman" w:cs="Times New Roman"/>
                <w:sz w:val="24"/>
                <w:szCs w:val="24"/>
              </w:rPr>
              <w:t xml:space="preserve">ткрытые тренировочные занятия по видам </w:t>
            </w:r>
            <w:proofErr w:type="gramStart"/>
            <w:r w:rsidR="0022604E" w:rsidRPr="0022604E">
              <w:rPr>
                <w:rFonts w:ascii="Times New Roman" w:hAnsi="Times New Roman" w:cs="Times New Roman"/>
                <w:sz w:val="24"/>
                <w:szCs w:val="24"/>
              </w:rPr>
              <w:t>спорта;  -</w:t>
            </w:r>
            <w:proofErr w:type="gramEnd"/>
            <w:r w:rsidR="0022604E" w:rsidRPr="0022604E">
              <w:rPr>
                <w:rFonts w:ascii="Times New Roman" w:hAnsi="Times New Roman" w:cs="Times New Roman"/>
                <w:sz w:val="24"/>
                <w:szCs w:val="24"/>
              </w:rPr>
              <w:t xml:space="preserve">  участие в физкультурных и спортивно-массовых </w:t>
            </w:r>
          </w:p>
          <w:p w14:paraId="31237A1D" w14:textId="77777777" w:rsidR="0022604E" w:rsidRPr="0022604E" w:rsidRDefault="0022604E">
            <w:pPr>
              <w:spacing w:line="256" w:lineRule="auto"/>
              <w:ind w:left="144"/>
              <w:rPr>
                <w:rFonts w:ascii="Times New Roman" w:hAnsi="Times New Roman" w:cs="Times New Roman"/>
                <w:sz w:val="24"/>
                <w:szCs w:val="24"/>
              </w:rPr>
            </w:pPr>
            <w:r w:rsidRPr="0022604E">
              <w:rPr>
                <w:rFonts w:ascii="Times New Roman" w:hAnsi="Times New Roman" w:cs="Times New Roman"/>
                <w:sz w:val="24"/>
                <w:szCs w:val="24"/>
              </w:rPr>
              <w:t xml:space="preserve">мероприятиях (согласно календарному плану мероприятий) </w:t>
            </w:r>
          </w:p>
          <w:p w14:paraId="39106C53" w14:textId="77777777" w:rsidR="0022604E" w:rsidRPr="0022604E" w:rsidRDefault="0022604E">
            <w:pPr>
              <w:spacing w:line="256" w:lineRule="auto"/>
              <w:ind w:left="144"/>
              <w:rPr>
                <w:rFonts w:ascii="Times New Roman" w:hAnsi="Times New Roman" w:cs="Times New Roman"/>
                <w:sz w:val="24"/>
                <w:szCs w:val="24"/>
              </w:rPr>
            </w:pPr>
            <w:r w:rsidRPr="0022604E">
              <w:rPr>
                <w:rFonts w:ascii="Times New Roman" w:hAnsi="Times New Roman" w:cs="Times New Roman"/>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hideMark/>
          </w:tcPr>
          <w:p w14:paraId="4618720F"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r w:rsidR="0022604E" w:rsidRPr="0022604E" w14:paraId="3B4C92F2" w14:textId="77777777" w:rsidTr="00C13345">
        <w:trPr>
          <w:trHeight w:val="1390"/>
        </w:trPr>
        <w:tc>
          <w:tcPr>
            <w:tcW w:w="723" w:type="dxa"/>
            <w:tcBorders>
              <w:top w:val="single" w:sz="4" w:space="0" w:color="000000"/>
              <w:left w:val="single" w:sz="4" w:space="0" w:color="000000"/>
              <w:bottom w:val="single" w:sz="4" w:space="0" w:color="000000"/>
              <w:right w:val="single" w:sz="4" w:space="0" w:color="000000"/>
            </w:tcBorders>
            <w:hideMark/>
          </w:tcPr>
          <w:p w14:paraId="535A4063" w14:textId="77777777" w:rsidR="0022604E" w:rsidRPr="0022604E" w:rsidRDefault="0022604E">
            <w:pPr>
              <w:spacing w:line="256" w:lineRule="auto"/>
              <w:ind w:left="113"/>
              <w:rPr>
                <w:rFonts w:ascii="Times New Roman" w:hAnsi="Times New Roman" w:cs="Times New Roman"/>
                <w:sz w:val="24"/>
                <w:szCs w:val="24"/>
              </w:rPr>
            </w:pPr>
            <w:r w:rsidRPr="0022604E">
              <w:rPr>
                <w:rFonts w:ascii="Times New Roman" w:hAnsi="Times New Roman" w:cs="Times New Roman"/>
                <w:sz w:val="24"/>
                <w:szCs w:val="24"/>
              </w:rPr>
              <w:t xml:space="preserve">4.2. </w:t>
            </w:r>
          </w:p>
        </w:tc>
        <w:tc>
          <w:tcPr>
            <w:tcW w:w="2266" w:type="dxa"/>
            <w:tcBorders>
              <w:top w:val="single" w:sz="4" w:space="0" w:color="000000"/>
              <w:left w:val="single" w:sz="4" w:space="0" w:color="000000"/>
              <w:bottom w:val="single" w:sz="4" w:space="0" w:color="000000"/>
              <w:right w:val="single" w:sz="4" w:space="0" w:color="000000"/>
            </w:tcBorders>
            <w:hideMark/>
          </w:tcPr>
          <w:p w14:paraId="4864F3A0" w14:textId="77777777"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 xml:space="preserve">Эстетическое развитие </w:t>
            </w:r>
          </w:p>
        </w:tc>
        <w:tc>
          <w:tcPr>
            <w:tcW w:w="6089" w:type="dxa"/>
            <w:tcBorders>
              <w:top w:val="single" w:sz="4" w:space="0" w:color="000000"/>
              <w:left w:val="single" w:sz="4" w:space="0" w:color="000000"/>
              <w:bottom w:val="single" w:sz="4" w:space="0" w:color="000000"/>
              <w:right w:val="single" w:sz="4" w:space="0" w:color="000000"/>
            </w:tcBorders>
            <w:hideMark/>
          </w:tcPr>
          <w:p w14:paraId="63E31CE9" w14:textId="77777777" w:rsidR="0022604E" w:rsidRPr="0022604E" w:rsidRDefault="0022604E" w:rsidP="0022604E">
            <w:pPr>
              <w:numPr>
                <w:ilvl w:val="0"/>
                <w:numId w:val="24"/>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Выставки, конкурсы рисунков к тематическим праздничным датам; </w:t>
            </w:r>
          </w:p>
          <w:p w14:paraId="1AD9040B" w14:textId="3E1B8230" w:rsidR="0022604E" w:rsidRPr="0022604E" w:rsidRDefault="0022604E" w:rsidP="0022604E">
            <w:pPr>
              <w:numPr>
                <w:ilvl w:val="0"/>
                <w:numId w:val="24"/>
              </w:numPr>
              <w:spacing w:line="237" w:lineRule="auto"/>
              <w:rPr>
                <w:rFonts w:ascii="Times New Roman" w:hAnsi="Times New Roman" w:cs="Times New Roman"/>
                <w:sz w:val="24"/>
                <w:szCs w:val="24"/>
              </w:rPr>
            </w:pPr>
            <w:r w:rsidRPr="0022604E">
              <w:rPr>
                <w:rFonts w:ascii="Times New Roman" w:hAnsi="Times New Roman" w:cs="Times New Roman"/>
                <w:sz w:val="24"/>
                <w:szCs w:val="24"/>
              </w:rPr>
              <w:t xml:space="preserve">областной конкурс творческих работ в рамках празднования Дня тренера  </w:t>
            </w:r>
          </w:p>
          <w:p w14:paraId="127CD4F8" w14:textId="77777777" w:rsidR="0022604E" w:rsidRPr="0022604E" w:rsidRDefault="0022604E" w:rsidP="0022604E">
            <w:pPr>
              <w:numPr>
                <w:ilvl w:val="0"/>
                <w:numId w:val="24"/>
              </w:numPr>
              <w:spacing w:line="256" w:lineRule="auto"/>
              <w:rPr>
                <w:rFonts w:ascii="Times New Roman" w:hAnsi="Times New Roman" w:cs="Times New Roman"/>
                <w:sz w:val="24"/>
                <w:szCs w:val="24"/>
              </w:rPr>
            </w:pPr>
            <w:r w:rsidRPr="0022604E">
              <w:rPr>
                <w:rFonts w:ascii="Times New Roman" w:hAnsi="Times New Roman" w:cs="Times New Roman"/>
                <w:sz w:val="24"/>
                <w:szCs w:val="24"/>
              </w:rPr>
              <w:t xml:space="preserve">конкурс творческих работ «Детство – это смех и радость» </w:t>
            </w:r>
          </w:p>
        </w:tc>
        <w:tc>
          <w:tcPr>
            <w:tcW w:w="1271" w:type="dxa"/>
            <w:tcBorders>
              <w:top w:val="single" w:sz="4" w:space="0" w:color="000000"/>
              <w:left w:val="single" w:sz="4" w:space="0" w:color="000000"/>
              <w:bottom w:val="single" w:sz="4" w:space="0" w:color="000000"/>
              <w:right w:val="single" w:sz="4" w:space="0" w:color="000000"/>
            </w:tcBorders>
            <w:hideMark/>
          </w:tcPr>
          <w:p w14:paraId="5A02DFB2"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r w:rsidR="0022604E" w:rsidRPr="0022604E" w14:paraId="4AFB2CAB" w14:textId="77777777" w:rsidTr="00C13345">
        <w:trPr>
          <w:trHeight w:val="286"/>
        </w:trPr>
        <w:tc>
          <w:tcPr>
            <w:tcW w:w="723" w:type="dxa"/>
            <w:tcBorders>
              <w:top w:val="single" w:sz="4" w:space="0" w:color="000000"/>
              <w:left w:val="single" w:sz="4" w:space="0" w:color="000000"/>
              <w:bottom w:val="single" w:sz="4" w:space="0" w:color="000000"/>
              <w:right w:val="single" w:sz="4" w:space="0" w:color="000000"/>
            </w:tcBorders>
            <w:hideMark/>
          </w:tcPr>
          <w:p w14:paraId="03AE1B3E" w14:textId="77777777" w:rsidR="0022604E" w:rsidRPr="0022604E" w:rsidRDefault="0022604E">
            <w:pPr>
              <w:spacing w:line="256" w:lineRule="auto"/>
              <w:ind w:right="2"/>
              <w:jc w:val="center"/>
              <w:rPr>
                <w:rFonts w:ascii="Times New Roman" w:hAnsi="Times New Roman" w:cs="Times New Roman"/>
                <w:sz w:val="24"/>
                <w:szCs w:val="24"/>
              </w:rPr>
            </w:pPr>
            <w:r w:rsidRPr="0022604E">
              <w:rPr>
                <w:rFonts w:ascii="Times New Roman" w:hAnsi="Times New Roman" w:cs="Times New Roman"/>
                <w:b/>
                <w:i/>
                <w:sz w:val="24"/>
                <w:szCs w:val="24"/>
              </w:rPr>
              <w:t xml:space="preserve">5. </w:t>
            </w:r>
          </w:p>
        </w:tc>
        <w:tc>
          <w:tcPr>
            <w:tcW w:w="9626" w:type="dxa"/>
            <w:gridSpan w:val="3"/>
            <w:tcBorders>
              <w:top w:val="single" w:sz="4" w:space="0" w:color="000000"/>
              <w:left w:val="single" w:sz="4" w:space="0" w:color="000000"/>
              <w:bottom w:val="single" w:sz="4" w:space="0" w:color="000000"/>
              <w:right w:val="single" w:sz="4" w:space="0" w:color="000000"/>
            </w:tcBorders>
            <w:hideMark/>
          </w:tcPr>
          <w:p w14:paraId="4957DE62" w14:textId="77777777" w:rsidR="0022604E" w:rsidRPr="0022604E" w:rsidRDefault="0022604E">
            <w:pPr>
              <w:spacing w:line="256" w:lineRule="auto"/>
              <w:ind w:left="149"/>
              <w:jc w:val="center"/>
              <w:rPr>
                <w:rFonts w:ascii="Times New Roman" w:hAnsi="Times New Roman" w:cs="Times New Roman"/>
                <w:sz w:val="24"/>
                <w:szCs w:val="24"/>
              </w:rPr>
            </w:pPr>
            <w:r w:rsidRPr="0022604E">
              <w:rPr>
                <w:rFonts w:ascii="Times New Roman" w:hAnsi="Times New Roman" w:cs="Times New Roman"/>
                <w:b/>
                <w:i/>
                <w:sz w:val="24"/>
                <w:szCs w:val="24"/>
              </w:rPr>
              <w:t xml:space="preserve">Экологическое воспитание </w:t>
            </w:r>
          </w:p>
        </w:tc>
      </w:tr>
      <w:tr w:rsidR="0022604E" w:rsidRPr="0022604E" w14:paraId="527115A9" w14:textId="77777777" w:rsidTr="00C13345">
        <w:trPr>
          <w:trHeight w:val="2494"/>
        </w:trPr>
        <w:tc>
          <w:tcPr>
            <w:tcW w:w="723" w:type="dxa"/>
            <w:tcBorders>
              <w:top w:val="single" w:sz="4" w:space="0" w:color="000000"/>
              <w:left w:val="single" w:sz="4" w:space="0" w:color="000000"/>
              <w:bottom w:val="single" w:sz="4" w:space="0" w:color="000000"/>
              <w:right w:val="single" w:sz="4" w:space="0" w:color="000000"/>
            </w:tcBorders>
            <w:hideMark/>
          </w:tcPr>
          <w:p w14:paraId="20ED7883" w14:textId="77777777" w:rsidR="0022604E" w:rsidRPr="0022604E" w:rsidRDefault="0022604E">
            <w:pPr>
              <w:spacing w:line="256" w:lineRule="auto"/>
              <w:ind w:left="113"/>
              <w:rPr>
                <w:rFonts w:ascii="Times New Roman" w:hAnsi="Times New Roman" w:cs="Times New Roman"/>
                <w:sz w:val="24"/>
                <w:szCs w:val="24"/>
              </w:rPr>
            </w:pPr>
            <w:r w:rsidRPr="0022604E">
              <w:rPr>
                <w:rFonts w:ascii="Times New Roman" w:hAnsi="Times New Roman" w:cs="Times New Roman"/>
                <w:sz w:val="24"/>
                <w:szCs w:val="24"/>
              </w:rPr>
              <w:t xml:space="preserve">5.1. </w:t>
            </w:r>
          </w:p>
        </w:tc>
        <w:tc>
          <w:tcPr>
            <w:tcW w:w="2266" w:type="dxa"/>
            <w:tcBorders>
              <w:top w:val="single" w:sz="4" w:space="0" w:color="000000"/>
              <w:left w:val="single" w:sz="4" w:space="0" w:color="000000"/>
              <w:bottom w:val="single" w:sz="4" w:space="0" w:color="000000"/>
              <w:right w:val="single" w:sz="4" w:space="0" w:color="000000"/>
            </w:tcBorders>
            <w:hideMark/>
          </w:tcPr>
          <w:p w14:paraId="5134EBA4" w14:textId="405E34B8" w:rsidR="0022604E" w:rsidRPr="0022604E" w:rsidRDefault="0022604E">
            <w:pPr>
              <w:spacing w:line="256" w:lineRule="auto"/>
              <w:ind w:left="146"/>
              <w:rPr>
                <w:rFonts w:ascii="Times New Roman" w:hAnsi="Times New Roman" w:cs="Times New Roman"/>
                <w:sz w:val="24"/>
                <w:szCs w:val="24"/>
              </w:rPr>
            </w:pPr>
            <w:r w:rsidRPr="0022604E">
              <w:rPr>
                <w:rFonts w:ascii="Times New Roman" w:hAnsi="Times New Roman" w:cs="Times New Roman"/>
                <w:sz w:val="24"/>
                <w:szCs w:val="24"/>
              </w:rPr>
              <w:t>Мероприятия, направленные на повышение уровня информированност</w:t>
            </w:r>
            <w:r w:rsidR="0072406C">
              <w:rPr>
                <w:rFonts w:ascii="Times New Roman" w:hAnsi="Times New Roman" w:cs="Times New Roman"/>
                <w:sz w:val="24"/>
                <w:szCs w:val="24"/>
              </w:rPr>
              <w:t>и</w:t>
            </w:r>
            <w:r w:rsidRPr="0022604E">
              <w:rPr>
                <w:rFonts w:ascii="Times New Roman" w:hAnsi="Times New Roman" w:cs="Times New Roman"/>
                <w:sz w:val="24"/>
                <w:szCs w:val="24"/>
              </w:rPr>
              <w:t xml:space="preserve"> и обучающихся по вопросам обеспечения экологической безопасности </w:t>
            </w:r>
          </w:p>
        </w:tc>
        <w:tc>
          <w:tcPr>
            <w:tcW w:w="6089" w:type="dxa"/>
            <w:tcBorders>
              <w:top w:val="single" w:sz="4" w:space="0" w:color="000000"/>
              <w:left w:val="single" w:sz="4" w:space="0" w:color="000000"/>
              <w:bottom w:val="single" w:sz="4" w:space="0" w:color="000000"/>
              <w:right w:val="single" w:sz="4" w:space="0" w:color="000000"/>
            </w:tcBorders>
            <w:hideMark/>
          </w:tcPr>
          <w:p w14:paraId="7640D94D" w14:textId="592DF2C8" w:rsidR="0022604E" w:rsidRPr="0022604E" w:rsidRDefault="0072406C" w:rsidP="0072406C">
            <w:pPr>
              <w:spacing w:line="237" w:lineRule="auto"/>
              <w:ind w:left="7"/>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беседа с элементами викторины о бережном отношении к окружающей нас природе «Экология – безопасность – жизнь»; </w:t>
            </w:r>
          </w:p>
          <w:p w14:paraId="30DD604D" w14:textId="56B0821D" w:rsidR="0022604E" w:rsidRPr="0022604E" w:rsidRDefault="0072406C" w:rsidP="0072406C">
            <w:pPr>
              <w:spacing w:line="256" w:lineRule="auto"/>
              <w:ind w:left="7"/>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выставка рисунков «Живи, Земля!»; </w:t>
            </w:r>
          </w:p>
          <w:p w14:paraId="7CA1744E" w14:textId="5E4A9A0B" w:rsidR="0022604E" w:rsidRPr="0022604E" w:rsidRDefault="0072406C" w:rsidP="0072406C">
            <w:pPr>
              <w:spacing w:line="256" w:lineRule="auto"/>
              <w:ind w:left="7"/>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субботник «Экологический десант»; </w:t>
            </w:r>
          </w:p>
          <w:p w14:paraId="58F7C64D" w14:textId="1A44DCC2" w:rsidR="0022604E" w:rsidRPr="0022604E" w:rsidRDefault="0072406C" w:rsidP="0072406C">
            <w:pPr>
              <w:spacing w:line="237" w:lineRule="auto"/>
              <w:ind w:left="7"/>
              <w:rPr>
                <w:rFonts w:ascii="Times New Roman" w:hAnsi="Times New Roman" w:cs="Times New Roman"/>
                <w:sz w:val="24"/>
                <w:szCs w:val="24"/>
              </w:rPr>
            </w:pPr>
            <w:r>
              <w:rPr>
                <w:rFonts w:ascii="Times New Roman" w:hAnsi="Times New Roman" w:cs="Times New Roman"/>
                <w:sz w:val="24"/>
                <w:szCs w:val="24"/>
              </w:rPr>
              <w:t xml:space="preserve">- </w:t>
            </w:r>
            <w:r w:rsidR="0022604E" w:rsidRPr="0022604E">
              <w:rPr>
                <w:rFonts w:ascii="Times New Roman" w:hAnsi="Times New Roman" w:cs="Times New Roman"/>
                <w:sz w:val="24"/>
                <w:szCs w:val="24"/>
              </w:rPr>
              <w:t xml:space="preserve">проектная деятельность, направленная на формирование экологического сознания </w:t>
            </w:r>
          </w:p>
          <w:p w14:paraId="347F5C74" w14:textId="77777777" w:rsidR="0022604E" w:rsidRPr="0022604E" w:rsidRDefault="0022604E">
            <w:pPr>
              <w:spacing w:line="256" w:lineRule="auto"/>
              <w:ind w:left="7"/>
              <w:rPr>
                <w:rFonts w:ascii="Times New Roman" w:hAnsi="Times New Roman" w:cs="Times New Roman"/>
                <w:sz w:val="24"/>
                <w:szCs w:val="24"/>
              </w:rPr>
            </w:pPr>
            <w:r w:rsidRPr="0022604E">
              <w:rPr>
                <w:rFonts w:ascii="Times New Roman" w:hAnsi="Times New Roman" w:cs="Times New Roman"/>
                <w:sz w:val="24"/>
                <w:szCs w:val="24"/>
              </w:rPr>
              <w:t xml:space="preserve"> </w:t>
            </w:r>
          </w:p>
        </w:tc>
        <w:tc>
          <w:tcPr>
            <w:tcW w:w="1271" w:type="dxa"/>
            <w:tcBorders>
              <w:top w:val="single" w:sz="4" w:space="0" w:color="000000"/>
              <w:left w:val="single" w:sz="4" w:space="0" w:color="000000"/>
              <w:bottom w:val="single" w:sz="4" w:space="0" w:color="000000"/>
              <w:right w:val="single" w:sz="4" w:space="0" w:color="000000"/>
            </w:tcBorders>
            <w:hideMark/>
          </w:tcPr>
          <w:p w14:paraId="150A97DF" w14:textId="77777777" w:rsidR="0022604E" w:rsidRPr="0022604E" w:rsidRDefault="0022604E">
            <w:pPr>
              <w:spacing w:line="256" w:lineRule="auto"/>
              <w:jc w:val="center"/>
              <w:rPr>
                <w:rFonts w:ascii="Times New Roman" w:hAnsi="Times New Roman" w:cs="Times New Roman"/>
                <w:sz w:val="24"/>
                <w:szCs w:val="24"/>
              </w:rPr>
            </w:pPr>
            <w:r w:rsidRPr="0022604E">
              <w:rPr>
                <w:rFonts w:ascii="Times New Roman" w:hAnsi="Times New Roman" w:cs="Times New Roman"/>
                <w:sz w:val="24"/>
                <w:szCs w:val="24"/>
              </w:rPr>
              <w:t xml:space="preserve">В течение года </w:t>
            </w:r>
          </w:p>
        </w:tc>
      </w:tr>
    </w:tbl>
    <w:p w14:paraId="3B5CA1C4" w14:textId="77777777" w:rsidR="009B5936" w:rsidRDefault="009B5936" w:rsidP="009B5936">
      <w:pPr>
        <w:pStyle w:val="2"/>
        <w:spacing w:after="130" w:line="256" w:lineRule="auto"/>
        <w:ind w:left="180"/>
        <w:jc w:val="both"/>
      </w:pPr>
    </w:p>
    <w:p w14:paraId="293B0829" w14:textId="08263F49" w:rsidR="009B5936" w:rsidRPr="009B5936" w:rsidRDefault="009B5936" w:rsidP="009B5936">
      <w:pPr>
        <w:pStyle w:val="2"/>
        <w:spacing w:after="130" w:line="256" w:lineRule="auto"/>
        <w:ind w:left="0" w:firstLine="0"/>
        <w:jc w:val="left"/>
        <w:rPr>
          <w:szCs w:val="28"/>
        </w:rPr>
      </w:pPr>
      <w:r w:rsidRPr="009B5936">
        <w:rPr>
          <w:szCs w:val="28"/>
        </w:rPr>
        <w:t xml:space="preserve">2.6. План мероприятий, направленных на предотвращение допинга в спорте и </w:t>
      </w:r>
      <w:r w:rsidRPr="009B5936">
        <w:rPr>
          <w:bCs/>
          <w:iCs/>
          <w:szCs w:val="28"/>
        </w:rPr>
        <w:t>борьбу с ним.</w:t>
      </w:r>
      <w:r w:rsidRPr="009B5936">
        <w:rPr>
          <w:b w:val="0"/>
          <w:i w:val="0"/>
          <w:szCs w:val="28"/>
        </w:rPr>
        <w:t xml:space="preserve"> </w:t>
      </w:r>
    </w:p>
    <w:p w14:paraId="2C94C809" w14:textId="4958D299" w:rsidR="009B5936" w:rsidRPr="009B5936" w:rsidRDefault="009B5936" w:rsidP="009B5936">
      <w:pPr>
        <w:ind w:left="-3" w:right="44"/>
        <w:jc w:val="both"/>
        <w:rPr>
          <w:rFonts w:ascii="Times New Roman" w:hAnsi="Times New Roman" w:cs="Times New Roman"/>
          <w:sz w:val="28"/>
          <w:szCs w:val="28"/>
        </w:rPr>
      </w:pPr>
      <w:r w:rsidRPr="009B5936">
        <w:rPr>
          <w:rFonts w:ascii="Times New Roman" w:hAnsi="Times New Roman" w:cs="Times New Roman"/>
          <w:b/>
          <w:sz w:val="28"/>
          <w:szCs w:val="28"/>
        </w:rPr>
        <w:t xml:space="preserve">  </w:t>
      </w:r>
      <w:r w:rsidRPr="009B5936">
        <w:rPr>
          <w:rFonts w:ascii="Times New Roman" w:hAnsi="Times New Roman" w:cs="Times New Roman"/>
          <w:sz w:val="28"/>
          <w:szCs w:val="28"/>
        </w:rPr>
        <w:t xml:space="preserve">Антидопинговое обеспечение осуществляется на основании приказа Минспорта России 24.06.2021 г. №464 «Об утверждении Общероссийских антидопинговых Правил», которые соответствуют положениям Международной конвенции о борьбе с допингом в спорте, принятой Генеральной конференцией ЮНЕСКО на 33-й сессии в городе Париже 19 октября 2005 г. и ратифицированной Федеральным законом от 27 декабря 2006 г. №240-ФЗ «О ратификации Международной конвенции о борьбе с допингом </w:t>
      </w:r>
      <w:r w:rsidRPr="009B5936">
        <w:rPr>
          <w:rFonts w:ascii="Times New Roman" w:hAnsi="Times New Roman" w:cs="Times New Roman"/>
          <w:sz w:val="28"/>
          <w:szCs w:val="28"/>
        </w:rPr>
        <w:lastRenderedPageBreak/>
        <w:t xml:space="preserve">в спорте», Всемирного антидопингового кодекса, принятого Всемирным антидопинговым агентством, и Международным стандартам ВАДА. </w:t>
      </w:r>
    </w:p>
    <w:p w14:paraId="62CAC035" w14:textId="77777777" w:rsidR="009B5936" w:rsidRPr="009B5936" w:rsidRDefault="009B5936" w:rsidP="009B5936">
      <w:pPr>
        <w:spacing w:after="158"/>
        <w:ind w:left="-13" w:right="44" w:firstLine="708"/>
        <w:jc w:val="both"/>
        <w:rPr>
          <w:rFonts w:ascii="Times New Roman" w:hAnsi="Times New Roman" w:cs="Times New Roman"/>
          <w:sz w:val="28"/>
          <w:szCs w:val="28"/>
        </w:rPr>
      </w:pPr>
      <w:r w:rsidRPr="009B5936">
        <w:rPr>
          <w:rFonts w:ascii="Times New Roman" w:hAnsi="Times New Roman" w:cs="Times New Roman"/>
          <w:sz w:val="28"/>
          <w:szCs w:val="28"/>
        </w:rPr>
        <w:t xml:space="preserve">Основная цель работы данного направления – предотвращение допинга и борьба с ним в среде спортсменов. В своей деятельности тренер руководствуется законодательством Российской Федерации, Всемирным Антидопинговым 82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и Положением о запрещении применения Запрещенных субстанций и Запрещенных методов спортсменами.  </w:t>
      </w:r>
    </w:p>
    <w:p w14:paraId="173CA146" w14:textId="77777777" w:rsidR="009B5936" w:rsidRPr="009B5936" w:rsidRDefault="009B5936" w:rsidP="009B5936">
      <w:pPr>
        <w:spacing w:after="292" w:line="256" w:lineRule="auto"/>
        <w:ind w:left="718" w:right="44"/>
        <w:jc w:val="both"/>
        <w:rPr>
          <w:rFonts w:ascii="Times New Roman" w:hAnsi="Times New Roman" w:cs="Times New Roman"/>
          <w:sz w:val="28"/>
          <w:szCs w:val="28"/>
        </w:rPr>
      </w:pPr>
      <w:r w:rsidRPr="009B5936">
        <w:rPr>
          <w:rFonts w:ascii="Times New Roman" w:hAnsi="Times New Roman" w:cs="Times New Roman"/>
          <w:sz w:val="28"/>
          <w:szCs w:val="28"/>
        </w:rPr>
        <w:t xml:space="preserve">Спортсмен обязан знать нормативные документы:  </w:t>
      </w:r>
    </w:p>
    <w:p w14:paraId="0C03C31D" w14:textId="77777777" w:rsidR="009B5936" w:rsidRPr="009B5936" w:rsidRDefault="009B5936" w:rsidP="009B5936">
      <w:pPr>
        <w:numPr>
          <w:ilvl w:val="0"/>
          <w:numId w:val="26"/>
        </w:numPr>
        <w:spacing w:after="289" w:line="256" w:lineRule="auto"/>
        <w:ind w:right="44" w:hanging="528"/>
        <w:jc w:val="both"/>
        <w:rPr>
          <w:rFonts w:ascii="Times New Roman" w:hAnsi="Times New Roman" w:cs="Times New Roman"/>
          <w:sz w:val="28"/>
          <w:szCs w:val="28"/>
        </w:rPr>
      </w:pPr>
      <w:r w:rsidRPr="009B5936">
        <w:rPr>
          <w:rFonts w:ascii="Times New Roman" w:hAnsi="Times New Roman" w:cs="Times New Roman"/>
          <w:sz w:val="28"/>
          <w:szCs w:val="28"/>
        </w:rPr>
        <w:t xml:space="preserve">Всемирный антидопинговый кодекс;  </w:t>
      </w:r>
    </w:p>
    <w:p w14:paraId="0760EA5C" w14:textId="77777777" w:rsidR="009B5936" w:rsidRPr="009B5936" w:rsidRDefault="009B5936" w:rsidP="009B5936">
      <w:pPr>
        <w:numPr>
          <w:ilvl w:val="0"/>
          <w:numId w:val="26"/>
        </w:numPr>
        <w:spacing w:after="326" w:line="256" w:lineRule="auto"/>
        <w:ind w:right="44" w:hanging="528"/>
        <w:jc w:val="both"/>
        <w:rPr>
          <w:rFonts w:ascii="Times New Roman" w:hAnsi="Times New Roman" w:cs="Times New Roman"/>
          <w:sz w:val="28"/>
          <w:szCs w:val="28"/>
        </w:rPr>
      </w:pPr>
      <w:r w:rsidRPr="009B5936">
        <w:rPr>
          <w:rFonts w:ascii="Times New Roman" w:hAnsi="Times New Roman" w:cs="Times New Roman"/>
          <w:sz w:val="28"/>
          <w:szCs w:val="28"/>
        </w:rPr>
        <w:t xml:space="preserve">Международный стандарт ВАДА «Запрещенный список»;  </w:t>
      </w:r>
    </w:p>
    <w:p w14:paraId="4DB18A84" w14:textId="48B00DFB" w:rsidR="009B5936" w:rsidRPr="009B5936" w:rsidRDefault="009B5936" w:rsidP="009B5936">
      <w:pPr>
        <w:numPr>
          <w:ilvl w:val="0"/>
          <w:numId w:val="26"/>
        </w:numPr>
        <w:spacing w:after="141" w:line="256" w:lineRule="auto"/>
        <w:ind w:right="44" w:hanging="528"/>
        <w:jc w:val="both"/>
        <w:rPr>
          <w:rFonts w:ascii="Times New Roman" w:hAnsi="Times New Roman" w:cs="Times New Roman"/>
          <w:sz w:val="28"/>
          <w:szCs w:val="28"/>
        </w:rPr>
      </w:pPr>
      <w:r w:rsidRPr="009B5936">
        <w:rPr>
          <w:rFonts w:ascii="Times New Roman" w:hAnsi="Times New Roman" w:cs="Times New Roman"/>
          <w:sz w:val="28"/>
          <w:szCs w:val="28"/>
        </w:rPr>
        <w:t xml:space="preserve">Международный </w:t>
      </w:r>
      <w:r w:rsidRPr="009B5936">
        <w:rPr>
          <w:rFonts w:ascii="Times New Roman" w:hAnsi="Times New Roman" w:cs="Times New Roman"/>
          <w:sz w:val="28"/>
          <w:szCs w:val="28"/>
        </w:rPr>
        <w:tab/>
        <w:t xml:space="preserve">стандарт </w:t>
      </w:r>
      <w:r w:rsidRPr="009B5936">
        <w:rPr>
          <w:rFonts w:ascii="Times New Roman" w:hAnsi="Times New Roman" w:cs="Times New Roman"/>
          <w:sz w:val="28"/>
          <w:szCs w:val="28"/>
        </w:rPr>
        <w:tab/>
        <w:t xml:space="preserve">ВАДА </w:t>
      </w:r>
      <w:r w:rsidRPr="009B5936">
        <w:rPr>
          <w:rFonts w:ascii="Times New Roman" w:hAnsi="Times New Roman" w:cs="Times New Roman"/>
          <w:sz w:val="28"/>
          <w:szCs w:val="28"/>
        </w:rPr>
        <w:tab/>
        <w:t xml:space="preserve">«Международный </w:t>
      </w:r>
      <w:r w:rsidRPr="009B5936">
        <w:rPr>
          <w:rFonts w:ascii="Times New Roman" w:hAnsi="Times New Roman" w:cs="Times New Roman"/>
          <w:sz w:val="28"/>
          <w:szCs w:val="28"/>
        </w:rPr>
        <w:tab/>
        <w:t xml:space="preserve">стандарт </w:t>
      </w:r>
      <w:r w:rsidRPr="009B5936">
        <w:rPr>
          <w:rFonts w:ascii="Times New Roman" w:hAnsi="Times New Roman" w:cs="Times New Roman"/>
          <w:sz w:val="28"/>
          <w:szCs w:val="28"/>
        </w:rPr>
        <w:tab/>
        <w:t xml:space="preserve">по терапевтическому использованию»;  </w:t>
      </w:r>
    </w:p>
    <w:p w14:paraId="2F1BB688" w14:textId="77777777" w:rsidR="009B5936" w:rsidRPr="009B5936" w:rsidRDefault="009B5936" w:rsidP="009B5936">
      <w:pPr>
        <w:numPr>
          <w:ilvl w:val="0"/>
          <w:numId w:val="26"/>
        </w:numPr>
        <w:spacing w:after="289" w:line="256" w:lineRule="auto"/>
        <w:ind w:right="44" w:hanging="528"/>
        <w:jc w:val="both"/>
        <w:rPr>
          <w:rFonts w:ascii="Times New Roman" w:hAnsi="Times New Roman" w:cs="Times New Roman"/>
          <w:sz w:val="28"/>
          <w:szCs w:val="28"/>
        </w:rPr>
      </w:pPr>
      <w:r w:rsidRPr="009B5936">
        <w:rPr>
          <w:rFonts w:ascii="Times New Roman" w:hAnsi="Times New Roman" w:cs="Times New Roman"/>
          <w:sz w:val="28"/>
          <w:szCs w:val="28"/>
        </w:rPr>
        <w:t xml:space="preserve">Международный стандарт ВАДА по тестированию </w:t>
      </w:r>
    </w:p>
    <w:p w14:paraId="55364B4F" w14:textId="77777777" w:rsidR="009B5936" w:rsidRPr="009B5936" w:rsidRDefault="009B5936" w:rsidP="009B5936">
      <w:pPr>
        <w:ind w:left="-13" w:right="44" w:firstLine="708"/>
        <w:jc w:val="both"/>
        <w:rPr>
          <w:rFonts w:ascii="Times New Roman" w:hAnsi="Times New Roman" w:cs="Times New Roman"/>
          <w:sz w:val="28"/>
          <w:szCs w:val="28"/>
        </w:rPr>
      </w:pPr>
      <w:r w:rsidRPr="009B5936">
        <w:rPr>
          <w:rFonts w:ascii="Times New Roman" w:hAnsi="Times New Roman" w:cs="Times New Roman"/>
          <w:sz w:val="28"/>
          <w:szCs w:val="28"/>
        </w:rPr>
        <w:t xml:space="preserve">В рамках антидопингового обеспечения процесса спортивной подготовки осуществляются следующие мероприятия: </w:t>
      </w:r>
    </w:p>
    <w:p w14:paraId="1EF3EF9E" w14:textId="77777777" w:rsidR="009B5936" w:rsidRPr="009B5936" w:rsidRDefault="009B5936" w:rsidP="009B5936">
      <w:pPr>
        <w:numPr>
          <w:ilvl w:val="0"/>
          <w:numId w:val="27"/>
        </w:numPr>
        <w:spacing w:after="158" w:line="357" w:lineRule="auto"/>
        <w:ind w:right="44" w:hanging="10"/>
        <w:jc w:val="both"/>
        <w:rPr>
          <w:rFonts w:ascii="Times New Roman" w:hAnsi="Times New Roman" w:cs="Times New Roman"/>
          <w:sz w:val="28"/>
          <w:szCs w:val="28"/>
        </w:rPr>
      </w:pPr>
      <w:r w:rsidRPr="009B5936">
        <w:rPr>
          <w:rFonts w:ascii="Times New Roman" w:hAnsi="Times New Roman" w:cs="Times New Roman"/>
          <w:sz w:val="28"/>
          <w:szCs w:val="28"/>
        </w:rPr>
        <w:t xml:space="preserve">Назначение лица, ответственного за антидопинговое обеспечение из числа специалистов; </w:t>
      </w:r>
    </w:p>
    <w:p w14:paraId="0F3C32AE" w14:textId="77777777" w:rsidR="009B5936" w:rsidRPr="009B5936" w:rsidRDefault="009B5936" w:rsidP="009B5936">
      <w:pPr>
        <w:numPr>
          <w:ilvl w:val="0"/>
          <w:numId w:val="27"/>
        </w:numPr>
        <w:spacing w:after="158" w:line="357" w:lineRule="auto"/>
        <w:ind w:right="44" w:hanging="10"/>
        <w:jc w:val="both"/>
        <w:rPr>
          <w:rFonts w:ascii="Times New Roman" w:hAnsi="Times New Roman" w:cs="Times New Roman"/>
          <w:sz w:val="28"/>
          <w:szCs w:val="28"/>
        </w:rPr>
      </w:pPr>
      <w:r w:rsidRPr="009B5936">
        <w:rPr>
          <w:rFonts w:ascii="Times New Roman" w:hAnsi="Times New Roman" w:cs="Times New Roman"/>
          <w:sz w:val="28"/>
          <w:szCs w:val="28"/>
        </w:rPr>
        <w:t xml:space="preserve">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 </w:t>
      </w:r>
    </w:p>
    <w:p w14:paraId="1370EC1E" w14:textId="77777777" w:rsidR="009B5936" w:rsidRPr="009B5936" w:rsidRDefault="009B5936" w:rsidP="009B5936">
      <w:pPr>
        <w:numPr>
          <w:ilvl w:val="0"/>
          <w:numId w:val="27"/>
        </w:numPr>
        <w:spacing w:after="158" w:line="357" w:lineRule="auto"/>
        <w:ind w:right="44" w:hanging="10"/>
        <w:jc w:val="both"/>
        <w:rPr>
          <w:rFonts w:ascii="Times New Roman" w:hAnsi="Times New Roman" w:cs="Times New Roman"/>
          <w:sz w:val="28"/>
          <w:szCs w:val="28"/>
        </w:rPr>
      </w:pPr>
      <w:r w:rsidRPr="009B5936">
        <w:rPr>
          <w:rFonts w:ascii="Times New Roman" w:hAnsi="Times New Roman" w:cs="Times New Roman"/>
          <w:sz w:val="28"/>
          <w:szCs w:val="28"/>
        </w:rPr>
        <w:t xml:space="preserve">Разработку и проведение образовательных, информационных программ и семинаров по антидопинговой тематике для лиц, проходящих спортивную подготовку; </w:t>
      </w:r>
    </w:p>
    <w:p w14:paraId="6E1F097F" w14:textId="77777777" w:rsidR="009B5936" w:rsidRPr="009B5936" w:rsidRDefault="009B5936" w:rsidP="009B5936">
      <w:pPr>
        <w:numPr>
          <w:ilvl w:val="0"/>
          <w:numId w:val="27"/>
        </w:numPr>
        <w:spacing w:after="158" w:line="357" w:lineRule="auto"/>
        <w:ind w:right="44" w:hanging="10"/>
        <w:jc w:val="both"/>
        <w:rPr>
          <w:rFonts w:ascii="Times New Roman" w:hAnsi="Times New Roman" w:cs="Times New Roman"/>
          <w:sz w:val="28"/>
          <w:szCs w:val="28"/>
        </w:rPr>
      </w:pPr>
      <w:r w:rsidRPr="009B5936">
        <w:rPr>
          <w:rFonts w:ascii="Times New Roman" w:hAnsi="Times New Roman" w:cs="Times New Roman"/>
          <w:sz w:val="28"/>
          <w:szCs w:val="28"/>
        </w:rPr>
        <w:lastRenderedPageBreak/>
        <w:t xml:space="preserve">Проведение антидопинговой пропаганды среди лиц, проходящих спортивную подготовку; </w:t>
      </w:r>
    </w:p>
    <w:p w14:paraId="37BC3BBB" w14:textId="77777777" w:rsidR="009B5936" w:rsidRPr="009B5936" w:rsidRDefault="009B5936" w:rsidP="009B5936">
      <w:pPr>
        <w:numPr>
          <w:ilvl w:val="0"/>
          <w:numId w:val="27"/>
        </w:numPr>
        <w:spacing w:after="158" w:line="357" w:lineRule="auto"/>
        <w:ind w:right="44" w:hanging="10"/>
        <w:jc w:val="both"/>
        <w:rPr>
          <w:rFonts w:ascii="Times New Roman" w:hAnsi="Times New Roman" w:cs="Times New Roman"/>
          <w:sz w:val="28"/>
          <w:szCs w:val="28"/>
        </w:rPr>
      </w:pPr>
      <w:r w:rsidRPr="009B5936">
        <w:rPr>
          <w:rFonts w:ascii="Times New Roman" w:hAnsi="Times New Roman" w:cs="Times New Roman"/>
          <w:sz w:val="28"/>
          <w:szCs w:val="28"/>
        </w:rPr>
        <w:t xml:space="preserve">Оказание всестороннего содействия антидопинговым организациям в проведении допинг - контроля и реализации мер, по борьбе с допингом в спорте. </w:t>
      </w:r>
    </w:p>
    <w:p w14:paraId="4B4C52AB" w14:textId="77777777" w:rsidR="009B5936" w:rsidRPr="009B5936" w:rsidRDefault="009B5936" w:rsidP="009B5936">
      <w:pPr>
        <w:spacing w:after="116"/>
        <w:ind w:left="-3" w:right="44"/>
        <w:jc w:val="both"/>
        <w:rPr>
          <w:rFonts w:ascii="Times New Roman" w:hAnsi="Times New Roman" w:cs="Times New Roman"/>
          <w:sz w:val="28"/>
          <w:szCs w:val="28"/>
        </w:rPr>
      </w:pPr>
      <w:r w:rsidRPr="009B5936">
        <w:rPr>
          <w:rFonts w:ascii="Times New Roman" w:hAnsi="Times New Roman" w:cs="Times New Roman"/>
          <w:sz w:val="28"/>
          <w:szCs w:val="28"/>
        </w:rPr>
        <w:t xml:space="preserve">План мероприятий, направленных на предотвращение допинга в спорте и борьбу с ним представлен в таблице №7 </w:t>
      </w:r>
    </w:p>
    <w:p w14:paraId="6F5CC2C7" w14:textId="77777777" w:rsidR="000A1E10" w:rsidRPr="00736135" w:rsidRDefault="000A1E10" w:rsidP="000A1E10">
      <w:pPr>
        <w:spacing w:after="314" w:line="256" w:lineRule="auto"/>
        <w:ind w:left="10" w:right="53"/>
        <w:jc w:val="right"/>
        <w:rPr>
          <w:rFonts w:ascii="Times New Roman" w:hAnsi="Times New Roman" w:cs="Times New Roman"/>
          <w:bCs/>
          <w:iCs/>
          <w:sz w:val="28"/>
          <w:szCs w:val="28"/>
        </w:rPr>
      </w:pPr>
      <w:r w:rsidRPr="00736135">
        <w:rPr>
          <w:rFonts w:ascii="Times New Roman" w:hAnsi="Times New Roman" w:cs="Times New Roman"/>
          <w:bCs/>
          <w:iCs/>
          <w:sz w:val="28"/>
          <w:szCs w:val="28"/>
        </w:rPr>
        <w:t xml:space="preserve">Таблица 7 </w:t>
      </w:r>
    </w:p>
    <w:p w14:paraId="54A9447A" w14:textId="0F5900E5" w:rsidR="000A1E10" w:rsidRPr="000A1E10" w:rsidRDefault="000A1E10" w:rsidP="000A1E10">
      <w:pPr>
        <w:pStyle w:val="1"/>
        <w:ind w:left="218" w:right="208"/>
        <w:jc w:val="center"/>
        <w:rPr>
          <w:rFonts w:ascii="Times New Roman" w:hAnsi="Times New Roman" w:cs="Times New Roman"/>
          <w:b/>
          <w:bCs/>
          <w:color w:val="auto"/>
          <w:sz w:val="28"/>
          <w:szCs w:val="28"/>
        </w:rPr>
      </w:pPr>
      <w:r w:rsidRPr="000A1E10">
        <w:rPr>
          <w:rFonts w:ascii="Times New Roman" w:hAnsi="Times New Roman" w:cs="Times New Roman"/>
          <w:b/>
          <w:bCs/>
          <w:color w:val="auto"/>
          <w:sz w:val="28"/>
          <w:szCs w:val="28"/>
        </w:rPr>
        <w:t>План мероприятий, направленный на предотвращение допинга в спорте и борьбу с ним</w:t>
      </w:r>
    </w:p>
    <w:tbl>
      <w:tblPr>
        <w:tblStyle w:val="TableGrid"/>
        <w:tblpPr w:leftFromText="180" w:rightFromText="180" w:vertAnchor="text" w:horzAnchor="margin" w:tblpX="-465" w:tblpY="101"/>
        <w:tblW w:w="10457" w:type="dxa"/>
        <w:tblInd w:w="0" w:type="dxa"/>
        <w:tblCellMar>
          <w:top w:w="60" w:type="dxa"/>
          <w:left w:w="108" w:type="dxa"/>
          <w:right w:w="55" w:type="dxa"/>
        </w:tblCellMar>
        <w:tblLook w:val="04A0" w:firstRow="1" w:lastRow="0" w:firstColumn="1" w:lastColumn="0" w:noHBand="0" w:noVBand="1"/>
      </w:tblPr>
      <w:tblGrid>
        <w:gridCol w:w="675"/>
        <w:gridCol w:w="2972"/>
        <w:gridCol w:w="9"/>
        <w:gridCol w:w="2452"/>
        <w:gridCol w:w="8"/>
        <w:gridCol w:w="1987"/>
        <w:gridCol w:w="16"/>
        <w:gridCol w:w="2338"/>
      </w:tblGrid>
      <w:tr w:rsidR="003F1490" w14:paraId="0AE3A2E3" w14:textId="77777777" w:rsidTr="00495537">
        <w:trPr>
          <w:trHeight w:val="838"/>
        </w:trPr>
        <w:tc>
          <w:tcPr>
            <w:tcW w:w="675" w:type="dxa"/>
            <w:tcBorders>
              <w:top w:val="single" w:sz="4" w:space="0" w:color="000000"/>
              <w:left w:val="single" w:sz="4" w:space="0" w:color="000000"/>
              <w:bottom w:val="single" w:sz="4" w:space="0" w:color="000000"/>
              <w:right w:val="single" w:sz="4" w:space="0" w:color="000000"/>
            </w:tcBorders>
            <w:hideMark/>
          </w:tcPr>
          <w:p w14:paraId="319E4951" w14:textId="77777777" w:rsidR="000A1E10" w:rsidRPr="00736135" w:rsidRDefault="000A1E10" w:rsidP="00736135">
            <w:pPr>
              <w:spacing w:line="256" w:lineRule="auto"/>
              <w:rPr>
                <w:rFonts w:ascii="Times New Roman" w:hAnsi="Times New Roman" w:cs="Times New Roman"/>
                <w:sz w:val="24"/>
                <w:szCs w:val="24"/>
              </w:rPr>
            </w:pPr>
            <w:r w:rsidRPr="00736135">
              <w:rPr>
                <w:rFonts w:ascii="Times New Roman" w:hAnsi="Times New Roman" w:cs="Times New Roman"/>
                <w:b/>
                <w:sz w:val="24"/>
                <w:szCs w:val="24"/>
              </w:rPr>
              <w:t xml:space="preserve">№ </w:t>
            </w:r>
          </w:p>
        </w:tc>
        <w:tc>
          <w:tcPr>
            <w:tcW w:w="2981" w:type="dxa"/>
            <w:gridSpan w:val="2"/>
            <w:tcBorders>
              <w:top w:val="single" w:sz="4" w:space="0" w:color="000000"/>
              <w:left w:val="single" w:sz="4" w:space="0" w:color="000000"/>
              <w:bottom w:val="single" w:sz="4" w:space="0" w:color="000000"/>
              <w:right w:val="single" w:sz="4" w:space="0" w:color="000000"/>
            </w:tcBorders>
            <w:hideMark/>
          </w:tcPr>
          <w:p w14:paraId="206F760E" w14:textId="77777777" w:rsidR="000A1E10" w:rsidRPr="00736135" w:rsidRDefault="000A1E10" w:rsidP="00736135">
            <w:pPr>
              <w:spacing w:line="256" w:lineRule="auto"/>
              <w:ind w:right="49"/>
              <w:jc w:val="center"/>
              <w:rPr>
                <w:rFonts w:ascii="Times New Roman" w:hAnsi="Times New Roman" w:cs="Times New Roman"/>
                <w:sz w:val="24"/>
                <w:szCs w:val="24"/>
              </w:rPr>
            </w:pPr>
            <w:r w:rsidRPr="00736135">
              <w:rPr>
                <w:rFonts w:ascii="Times New Roman" w:hAnsi="Times New Roman" w:cs="Times New Roman"/>
                <w:b/>
                <w:sz w:val="24"/>
                <w:szCs w:val="24"/>
              </w:rPr>
              <w:t xml:space="preserve">Содержание </w:t>
            </w:r>
          </w:p>
        </w:tc>
        <w:tc>
          <w:tcPr>
            <w:tcW w:w="2460" w:type="dxa"/>
            <w:gridSpan w:val="2"/>
            <w:tcBorders>
              <w:top w:val="single" w:sz="4" w:space="0" w:color="000000"/>
              <w:left w:val="single" w:sz="4" w:space="0" w:color="000000"/>
              <w:bottom w:val="single" w:sz="4" w:space="0" w:color="000000"/>
              <w:right w:val="single" w:sz="4" w:space="0" w:color="000000"/>
            </w:tcBorders>
            <w:hideMark/>
          </w:tcPr>
          <w:p w14:paraId="6F10B174" w14:textId="77777777"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b/>
                <w:sz w:val="24"/>
                <w:szCs w:val="24"/>
              </w:rPr>
              <w:t xml:space="preserve">Этап спортивной подготовки </w:t>
            </w:r>
          </w:p>
        </w:tc>
        <w:tc>
          <w:tcPr>
            <w:tcW w:w="2003" w:type="dxa"/>
            <w:gridSpan w:val="2"/>
            <w:tcBorders>
              <w:top w:val="single" w:sz="4" w:space="0" w:color="000000"/>
              <w:left w:val="single" w:sz="4" w:space="0" w:color="000000"/>
              <w:bottom w:val="single" w:sz="4" w:space="0" w:color="000000"/>
              <w:right w:val="single" w:sz="4" w:space="0" w:color="000000"/>
            </w:tcBorders>
            <w:hideMark/>
          </w:tcPr>
          <w:p w14:paraId="6E749C15" w14:textId="77777777" w:rsidR="000A1E10" w:rsidRPr="00736135" w:rsidRDefault="000A1E10" w:rsidP="00736135">
            <w:pPr>
              <w:spacing w:line="256" w:lineRule="auto"/>
              <w:ind w:right="51"/>
              <w:jc w:val="center"/>
              <w:rPr>
                <w:rFonts w:ascii="Times New Roman" w:hAnsi="Times New Roman" w:cs="Times New Roman"/>
                <w:sz w:val="24"/>
                <w:szCs w:val="24"/>
              </w:rPr>
            </w:pPr>
            <w:r w:rsidRPr="00736135">
              <w:rPr>
                <w:rFonts w:ascii="Times New Roman" w:hAnsi="Times New Roman" w:cs="Times New Roman"/>
                <w:b/>
                <w:sz w:val="24"/>
                <w:szCs w:val="24"/>
              </w:rPr>
              <w:t xml:space="preserve">Сроки </w:t>
            </w:r>
          </w:p>
        </w:tc>
        <w:tc>
          <w:tcPr>
            <w:tcW w:w="2338" w:type="dxa"/>
            <w:tcBorders>
              <w:top w:val="single" w:sz="4" w:space="0" w:color="000000"/>
              <w:left w:val="single" w:sz="4" w:space="0" w:color="000000"/>
              <w:bottom w:val="single" w:sz="4" w:space="0" w:color="000000"/>
              <w:right w:val="single" w:sz="4" w:space="0" w:color="000000"/>
            </w:tcBorders>
            <w:hideMark/>
          </w:tcPr>
          <w:p w14:paraId="0A94D608" w14:textId="77777777" w:rsidR="000A1E10" w:rsidRPr="00736135" w:rsidRDefault="000A1E10" w:rsidP="00736135">
            <w:pPr>
              <w:spacing w:line="256" w:lineRule="auto"/>
              <w:ind w:left="19" w:hanging="19"/>
              <w:jc w:val="center"/>
              <w:rPr>
                <w:rFonts w:ascii="Times New Roman" w:hAnsi="Times New Roman" w:cs="Times New Roman"/>
                <w:sz w:val="24"/>
                <w:szCs w:val="24"/>
              </w:rPr>
            </w:pPr>
            <w:r w:rsidRPr="00736135">
              <w:rPr>
                <w:rFonts w:ascii="Times New Roman" w:hAnsi="Times New Roman" w:cs="Times New Roman"/>
                <w:b/>
                <w:sz w:val="24"/>
                <w:szCs w:val="24"/>
              </w:rPr>
              <w:t xml:space="preserve">Рекомендации по проведению мероприятий </w:t>
            </w:r>
          </w:p>
        </w:tc>
      </w:tr>
      <w:tr w:rsidR="00E6251A" w14:paraId="0137C910" w14:textId="77777777" w:rsidTr="00495537">
        <w:trPr>
          <w:trHeight w:val="1114"/>
        </w:trPr>
        <w:tc>
          <w:tcPr>
            <w:tcW w:w="675" w:type="dxa"/>
            <w:tcBorders>
              <w:top w:val="single" w:sz="4" w:space="0" w:color="000000"/>
              <w:left w:val="single" w:sz="4" w:space="0" w:color="000000"/>
              <w:bottom w:val="single" w:sz="4" w:space="0" w:color="000000"/>
              <w:right w:val="single" w:sz="4" w:space="0" w:color="000000"/>
            </w:tcBorders>
            <w:hideMark/>
          </w:tcPr>
          <w:p w14:paraId="59EC97DC" w14:textId="77777777" w:rsidR="000A1E10" w:rsidRPr="00736135" w:rsidRDefault="000A1E10" w:rsidP="00736135">
            <w:pPr>
              <w:tabs>
                <w:tab w:val="center" w:pos="451"/>
              </w:tabs>
              <w:spacing w:line="256" w:lineRule="auto"/>
              <w:rPr>
                <w:rFonts w:ascii="Times New Roman" w:hAnsi="Times New Roman" w:cs="Times New Roman"/>
                <w:sz w:val="24"/>
                <w:szCs w:val="24"/>
              </w:rPr>
            </w:pPr>
            <w:r w:rsidRPr="00736135">
              <w:rPr>
                <w:rFonts w:ascii="Times New Roman" w:hAnsi="Times New Roman" w:cs="Times New Roman"/>
                <w:sz w:val="24"/>
                <w:szCs w:val="24"/>
              </w:rPr>
              <w:t>3.</w:t>
            </w:r>
            <w:r w:rsidRPr="00736135">
              <w:rPr>
                <w:rFonts w:ascii="Times New Roman" w:eastAsia="Arial" w:hAnsi="Times New Roman" w:cs="Times New Roman"/>
                <w:sz w:val="24"/>
                <w:szCs w:val="24"/>
              </w:rPr>
              <w:t xml:space="preserve"> </w:t>
            </w:r>
            <w:r w:rsidRPr="00736135">
              <w:rPr>
                <w:rFonts w:ascii="Times New Roman" w:eastAsia="Arial" w:hAnsi="Times New Roman" w:cs="Times New Roman"/>
                <w:sz w:val="24"/>
                <w:szCs w:val="24"/>
              </w:rPr>
              <w:tab/>
            </w:r>
            <w:r w:rsidRPr="00736135">
              <w:rPr>
                <w:rFonts w:ascii="Times New Roman" w:hAnsi="Times New Roman" w:cs="Times New Roman"/>
                <w:sz w:val="24"/>
                <w:szCs w:val="24"/>
              </w:rPr>
              <w:t xml:space="preserve"> </w:t>
            </w:r>
          </w:p>
        </w:tc>
        <w:tc>
          <w:tcPr>
            <w:tcW w:w="2981" w:type="dxa"/>
            <w:gridSpan w:val="2"/>
            <w:tcBorders>
              <w:top w:val="single" w:sz="4" w:space="0" w:color="000000"/>
              <w:left w:val="single" w:sz="4" w:space="0" w:color="000000"/>
              <w:bottom w:val="single" w:sz="4" w:space="0" w:color="000000"/>
              <w:right w:val="single" w:sz="4" w:space="0" w:color="000000"/>
            </w:tcBorders>
            <w:hideMark/>
          </w:tcPr>
          <w:p w14:paraId="648AB201" w14:textId="77777777" w:rsidR="000A1E10" w:rsidRPr="00736135" w:rsidRDefault="000A1E10" w:rsidP="00736135">
            <w:pPr>
              <w:spacing w:line="237" w:lineRule="auto"/>
              <w:jc w:val="center"/>
              <w:rPr>
                <w:rFonts w:ascii="Times New Roman" w:hAnsi="Times New Roman" w:cs="Times New Roman"/>
                <w:sz w:val="24"/>
                <w:szCs w:val="24"/>
              </w:rPr>
            </w:pPr>
            <w:r w:rsidRPr="00736135">
              <w:rPr>
                <w:rFonts w:ascii="Times New Roman" w:hAnsi="Times New Roman" w:cs="Times New Roman"/>
                <w:sz w:val="24"/>
                <w:szCs w:val="24"/>
              </w:rPr>
              <w:t xml:space="preserve">Анализ действующего антидопингового </w:t>
            </w:r>
          </w:p>
          <w:p w14:paraId="37DBBD76" w14:textId="77777777" w:rsidR="000A1E10" w:rsidRPr="00736135" w:rsidRDefault="000A1E10" w:rsidP="00736135">
            <w:pPr>
              <w:spacing w:line="256" w:lineRule="auto"/>
              <w:ind w:right="48"/>
              <w:jc w:val="center"/>
              <w:rPr>
                <w:rFonts w:ascii="Times New Roman" w:hAnsi="Times New Roman" w:cs="Times New Roman"/>
                <w:sz w:val="24"/>
                <w:szCs w:val="24"/>
              </w:rPr>
            </w:pPr>
            <w:r w:rsidRPr="00736135">
              <w:rPr>
                <w:rFonts w:ascii="Times New Roman" w:hAnsi="Times New Roman" w:cs="Times New Roman"/>
                <w:sz w:val="24"/>
                <w:szCs w:val="24"/>
              </w:rPr>
              <w:t xml:space="preserve">законодательства. </w:t>
            </w:r>
          </w:p>
          <w:p w14:paraId="04001D54" w14:textId="77777777" w:rsidR="000A1E10" w:rsidRPr="00736135" w:rsidRDefault="000A1E10" w:rsidP="00736135">
            <w:pPr>
              <w:spacing w:line="256" w:lineRule="auto"/>
              <w:ind w:left="12"/>
              <w:jc w:val="center"/>
              <w:rPr>
                <w:rFonts w:ascii="Times New Roman" w:hAnsi="Times New Roman" w:cs="Times New Roman"/>
                <w:sz w:val="24"/>
                <w:szCs w:val="24"/>
              </w:rPr>
            </w:pPr>
            <w:r w:rsidRPr="00736135">
              <w:rPr>
                <w:rFonts w:ascii="Times New Roman" w:hAnsi="Times New Roman" w:cs="Times New Roman"/>
                <w:sz w:val="24"/>
                <w:szCs w:val="24"/>
              </w:rPr>
              <w:t xml:space="preserve"> </w:t>
            </w:r>
          </w:p>
        </w:tc>
        <w:tc>
          <w:tcPr>
            <w:tcW w:w="2460" w:type="dxa"/>
            <w:gridSpan w:val="2"/>
            <w:vMerge w:val="restart"/>
            <w:tcBorders>
              <w:top w:val="single" w:sz="4" w:space="0" w:color="000000"/>
              <w:left w:val="single" w:sz="4" w:space="0" w:color="000000"/>
              <w:right w:val="single" w:sz="4" w:space="0" w:color="000000"/>
            </w:tcBorders>
            <w:hideMark/>
          </w:tcPr>
          <w:p w14:paraId="1371E19B" w14:textId="6EDB30D1" w:rsidR="000A1E10" w:rsidRPr="00736135" w:rsidRDefault="000A1E10" w:rsidP="00736135">
            <w:pPr>
              <w:spacing w:line="237" w:lineRule="auto"/>
              <w:jc w:val="center"/>
              <w:rPr>
                <w:rFonts w:ascii="Times New Roman" w:hAnsi="Times New Roman" w:cs="Times New Roman"/>
                <w:sz w:val="24"/>
                <w:szCs w:val="24"/>
              </w:rPr>
            </w:pPr>
            <w:r w:rsidRPr="00736135">
              <w:rPr>
                <w:rFonts w:ascii="Times New Roman" w:hAnsi="Times New Roman" w:cs="Times New Roman"/>
                <w:sz w:val="24"/>
                <w:szCs w:val="24"/>
              </w:rPr>
              <w:t xml:space="preserve">Этап начальной подготовки, учебно-тренировочный </w:t>
            </w:r>
          </w:p>
          <w:p w14:paraId="12E8B2BB" w14:textId="77777777" w:rsidR="000A1E10" w:rsidRPr="00736135" w:rsidRDefault="000A1E10" w:rsidP="00736135">
            <w:pPr>
              <w:spacing w:line="256" w:lineRule="auto"/>
              <w:ind w:left="24" w:right="17"/>
              <w:jc w:val="center"/>
              <w:rPr>
                <w:rFonts w:ascii="Times New Roman" w:hAnsi="Times New Roman" w:cs="Times New Roman"/>
                <w:sz w:val="24"/>
                <w:szCs w:val="24"/>
              </w:rPr>
            </w:pPr>
            <w:r w:rsidRPr="00736135">
              <w:rPr>
                <w:rFonts w:ascii="Times New Roman" w:hAnsi="Times New Roman" w:cs="Times New Roman"/>
                <w:sz w:val="24"/>
                <w:szCs w:val="24"/>
              </w:rPr>
              <w:t xml:space="preserve">этап (этап спортивной специализации), этапы </w:t>
            </w:r>
          </w:p>
          <w:p w14:paraId="041D64FD" w14:textId="65867CD9"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sz w:val="24"/>
                <w:szCs w:val="24"/>
              </w:rPr>
              <w:t>совершенствования спортивного мастерства и высшего спортивного мастерства</w:t>
            </w:r>
          </w:p>
        </w:tc>
        <w:tc>
          <w:tcPr>
            <w:tcW w:w="2003" w:type="dxa"/>
            <w:gridSpan w:val="2"/>
            <w:tcBorders>
              <w:top w:val="single" w:sz="4" w:space="0" w:color="000000"/>
              <w:left w:val="single" w:sz="4" w:space="0" w:color="000000"/>
              <w:bottom w:val="single" w:sz="4" w:space="0" w:color="000000"/>
              <w:right w:val="single" w:sz="4" w:space="0" w:color="000000"/>
            </w:tcBorders>
            <w:hideMark/>
          </w:tcPr>
          <w:p w14:paraId="76B7E219" w14:textId="77777777"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sz w:val="24"/>
                <w:szCs w:val="24"/>
              </w:rPr>
              <w:t xml:space="preserve">В течение года </w:t>
            </w:r>
          </w:p>
        </w:tc>
        <w:tc>
          <w:tcPr>
            <w:tcW w:w="2338" w:type="dxa"/>
            <w:tcBorders>
              <w:top w:val="single" w:sz="4" w:space="0" w:color="000000"/>
              <w:left w:val="single" w:sz="4" w:space="0" w:color="000000"/>
              <w:bottom w:val="single" w:sz="4" w:space="0" w:color="000000"/>
              <w:right w:val="single" w:sz="4" w:space="0" w:color="000000"/>
            </w:tcBorders>
            <w:hideMark/>
          </w:tcPr>
          <w:p w14:paraId="0769CF06" w14:textId="77777777" w:rsidR="000A1E10" w:rsidRPr="00736135" w:rsidRDefault="000A1E10" w:rsidP="00736135">
            <w:pPr>
              <w:spacing w:line="256" w:lineRule="auto"/>
              <w:ind w:left="82"/>
              <w:rPr>
                <w:rFonts w:ascii="Times New Roman" w:hAnsi="Times New Roman" w:cs="Times New Roman"/>
                <w:sz w:val="24"/>
                <w:szCs w:val="24"/>
              </w:rPr>
            </w:pPr>
            <w:r w:rsidRPr="00736135">
              <w:rPr>
                <w:rFonts w:ascii="Times New Roman" w:hAnsi="Times New Roman" w:cs="Times New Roman"/>
                <w:sz w:val="24"/>
                <w:szCs w:val="24"/>
              </w:rPr>
              <w:t xml:space="preserve">изучение материалов </w:t>
            </w:r>
          </w:p>
        </w:tc>
      </w:tr>
      <w:tr w:rsidR="00E6251A" w14:paraId="7295D3B8" w14:textId="77777777" w:rsidTr="00495537">
        <w:trPr>
          <w:trHeight w:val="2220"/>
        </w:trPr>
        <w:tc>
          <w:tcPr>
            <w:tcW w:w="675" w:type="dxa"/>
            <w:tcBorders>
              <w:top w:val="single" w:sz="4" w:space="0" w:color="000000"/>
              <w:left w:val="single" w:sz="4" w:space="0" w:color="000000"/>
              <w:bottom w:val="single" w:sz="4" w:space="0" w:color="auto"/>
              <w:right w:val="single" w:sz="4" w:space="0" w:color="000000"/>
            </w:tcBorders>
            <w:hideMark/>
          </w:tcPr>
          <w:p w14:paraId="542920E9" w14:textId="77777777" w:rsidR="000A1E10" w:rsidRPr="00736135" w:rsidRDefault="000A1E10" w:rsidP="00736135">
            <w:pPr>
              <w:tabs>
                <w:tab w:val="center" w:pos="451"/>
              </w:tabs>
              <w:spacing w:line="256" w:lineRule="auto"/>
              <w:rPr>
                <w:rFonts w:ascii="Times New Roman" w:hAnsi="Times New Roman" w:cs="Times New Roman"/>
                <w:sz w:val="24"/>
                <w:szCs w:val="24"/>
              </w:rPr>
            </w:pPr>
            <w:r w:rsidRPr="00736135">
              <w:rPr>
                <w:rFonts w:ascii="Times New Roman" w:hAnsi="Times New Roman" w:cs="Times New Roman"/>
                <w:sz w:val="24"/>
                <w:szCs w:val="24"/>
              </w:rPr>
              <w:t>4.</w:t>
            </w:r>
            <w:r w:rsidRPr="00736135">
              <w:rPr>
                <w:rFonts w:ascii="Times New Roman" w:eastAsia="Arial" w:hAnsi="Times New Roman" w:cs="Times New Roman"/>
                <w:sz w:val="24"/>
                <w:szCs w:val="24"/>
              </w:rPr>
              <w:t xml:space="preserve"> </w:t>
            </w:r>
            <w:r w:rsidRPr="00736135">
              <w:rPr>
                <w:rFonts w:ascii="Times New Roman" w:eastAsia="Arial" w:hAnsi="Times New Roman" w:cs="Times New Roman"/>
                <w:sz w:val="24"/>
                <w:szCs w:val="24"/>
              </w:rPr>
              <w:tab/>
            </w:r>
            <w:r w:rsidRPr="00736135">
              <w:rPr>
                <w:rFonts w:ascii="Times New Roman" w:hAnsi="Times New Roman" w:cs="Times New Roman"/>
                <w:sz w:val="24"/>
                <w:szCs w:val="24"/>
              </w:rPr>
              <w:t xml:space="preserve"> </w:t>
            </w:r>
          </w:p>
        </w:tc>
        <w:tc>
          <w:tcPr>
            <w:tcW w:w="2981" w:type="dxa"/>
            <w:gridSpan w:val="2"/>
            <w:tcBorders>
              <w:top w:val="single" w:sz="4" w:space="0" w:color="000000"/>
              <w:left w:val="single" w:sz="4" w:space="0" w:color="000000"/>
              <w:bottom w:val="single" w:sz="4" w:space="0" w:color="auto"/>
              <w:right w:val="single" w:sz="4" w:space="0" w:color="000000"/>
            </w:tcBorders>
            <w:hideMark/>
          </w:tcPr>
          <w:p w14:paraId="48E06A07" w14:textId="1345263A" w:rsidR="000A1E10" w:rsidRPr="00736135" w:rsidRDefault="000A1E10" w:rsidP="00736135">
            <w:pPr>
              <w:spacing w:line="237" w:lineRule="auto"/>
              <w:jc w:val="center"/>
              <w:rPr>
                <w:rFonts w:ascii="Times New Roman" w:hAnsi="Times New Roman" w:cs="Times New Roman"/>
                <w:sz w:val="24"/>
                <w:szCs w:val="24"/>
              </w:rPr>
            </w:pPr>
            <w:r w:rsidRPr="00736135">
              <w:rPr>
                <w:rFonts w:ascii="Times New Roman" w:hAnsi="Times New Roman" w:cs="Times New Roman"/>
                <w:sz w:val="24"/>
                <w:szCs w:val="24"/>
              </w:rPr>
              <w:t xml:space="preserve">Обучение тренеров, тренеров-преподавателей и </w:t>
            </w:r>
          </w:p>
          <w:p w14:paraId="64507C9C" w14:textId="77777777" w:rsidR="000A1E10" w:rsidRPr="00736135" w:rsidRDefault="000A1E10" w:rsidP="00736135">
            <w:pPr>
              <w:spacing w:line="256" w:lineRule="auto"/>
              <w:ind w:right="50"/>
              <w:jc w:val="center"/>
              <w:rPr>
                <w:rFonts w:ascii="Times New Roman" w:hAnsi="Times New Roman" w:cs="Times New Roman"/>
                <w:sz w:val="24"/>
                <w:szCs w:val="24"/>
              </w:rPr>
            </w:pPr>
            <w:r w:rsidRPr="00736135">
              <w:rPr>
                <w:rFonts w:ascii="Times New Roman" w:hAnsi="Times New Roman" w:cs="Times New Roman"/>
                <w:sz w:val="24"/>
                <w:szCs w:val="24"/>
              </w:rPr>
              <w:t xml:space="preserve">обучающимися в группах </w:t>
            </w:r>
          </w:p>
          <w:p w14:paraId="57D46FC7" w14:textId="77777777"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sz w:val="24"/>
                <w:szCs w:val="24"/>
              </w:rPr>
              <w:t>спортивной подготовки по программе образовательного курса и тестирования на сайте РУСАДА</w:t>
            </w:r>
          </w:p>
          <w:p w14:paraId="7EC9665A" w14:textId="7376D12C" w:rsidR="000A1E10" w:rsidRPr="00736135" w:rsidRDefault="000A1E10" w:rsidP="00736135">
            <w:pPr>
              <w:spacing w:line="256" w:lineRule="auto"/>
              <w:jc w:val="center"/>
              <w:rPr>
                <w:rFonts w:ascii="Times New Roman" w:hAnsi="Times New Roman" w:cs="Times New Roman"/>
                <w:sz w:val="24"/>
                <w:szCs w:val="24"/>
              </w:rPr>
            </w:pPr>
          </w:p>
        </w:tc>
        <w:tc>
          <w:tcPr>
            <w:tcW w:w="0" w:type="auto"/>
            <w:gridSpan w:val="2"/>
            <w:vMerge/>
            <w:tcBorders>
              <w:left w:val="single" w:sz="4" w:space="0" w:color="000000"/>
              <w:right w:val="single" w:sz="4" w:space="0" w:color="000000"/>
            </w:tcBorders>
            <w:vAlign w:val="center"/>
            <w:hideMark/>
          </w:tcPr>
          <w:p w14:paraId="0F688A4D" w14:textId="77777777" w:rsidR="000A1E10" w:rsidRPr="00736135" w:rsidRDefault="000A1E10" w:rsidP="00736135">
            <w:pPr>
              <w:rPr>
                <w:rFonts w:ascii="Times New Roman" w:eastAsia="Times New Roman" w:hAnsi="Times New Roman" w:cs="Times New Roman"/>
                <w:color w:val="000000"/>
                <w:sz w:val="24"/>
                <w:szCs w:val="24"/>
              </w:rPr>
            </w:pPr>
          </w:p>
        </w:tc>
        <w:tc>
          <w:tcPr>
            <w:tcW w:w="2003" w:type="dxa"/>
            <w:gridSpan w:val="2"/>
            <w:tcBorders>
              <w:top w:val="single" w:sz="4" w:space="0" w:color="000000"/>
              <w:left w:val="single" w:sz="4" w:space="0" w:color="000000"/>
              <w:bottom w:val="single" w:sz="4" w:space="0" w:color="auto"/>
              <w:right w:val="single" w:sz="4" w:space="0" w:color="000000"/>
            </w:tcBorders>
            <w:hideMark/>
          </w:tcPr>
          <w:p w14:paraId="388E6C56" w14:textId="77777777" w:rsidR="000A1E10" w:rsidRPr="00736135" w:rsidRDefault="000A1E10" w:rsidP="00736135">
            <w:pPr>
              <w:spacing w:line="237" w:lineRule="auto"/>
              <w:jc w:val="center"/>
              <w:rPr>
                <w:rFonts w:ascii="Times New Roman" w:hAnsi="Times New Roman" w:cs="Times New Roman"/>
                <w:sz w:val="24"/>
                <w:szCs w:val="24"/>
              </w:rPr>
            </w:pPr>
            <w:r w:rsidRPr="00736135">
              <w:rPr>
                <w:rFonts w:ascii="Times New Roman" w:hAnsi="Times New Roman" w:cs="Times New Roman"/>
                <w:sz w:val="24"/>
                <w:szCs w:val="24"/>
              </w:rPr>
              <w:t xml:space="preserve">в течение года </w:t>
            </w:r>
          </w:p>
          <w:p w14:paraId="4ADEFA34" w14:textId="77777777" w:rsidR="000A1E10" w:rsidRPr="00736135" w:rsidRDefault="000A1E10" w:rsidP="00736135">
            <w:pPr>
              <w:spacing w:line="256" w:lineRule="auto"/>
              <w:jc w:val="center"/>
              <w:rPr>
                <w:rFonts w:ascii="Times New Roman" w:hAnsi="Times New Roman" w:cs="Times New Roman"/>
                <w:sz w:val="24"/>
                <w:szCs w:val="24"/>
              </w:rPr>
            </w:pPr>
            <w:proofErr w:type="gramStart"/>
            <w:r w:rsidRPr="00736135">
              <w:rPr>
                <w:rFonts w:ascii="Times New Roman" w:hAnsi="Times New Roman" w:cs="Times New Roman"/>
                <w:sz w:val="24"/>
                <w:szCs w:val="24"/>
              </w:rPr>
              <w:t>согласно графика</w:t>
            </w:r>
            <w:proofErr w:type="gramEnd"/>
            <w:r w:rsidRPr="00736135">
              <w:rPr>
                <w:rFonts w:ascii="Times New Roman" w:hAnsi="Times New Roman" w:cs="Times New Roman"/>
                <w:sz w:val="24"/>
                <w:szCs w:val="24"/>
              </w:rPr>
              <w:t xml:space="preserve"> </w:t>
            </w:r>
          </w:p>
        </w:tc>
        <w:tc>
          <w:tcPr>
            <w:tcW w:w="2338" w:type="dxa"/>
            <w:tcBorders>
              <w:top w:val="single" w:sz="4" w:space="0" w:color="000000"/>
              <w:left w:val="single" w:sz="4" w:space="0" w:color="000000"/>
              <w:bottom w:val="single" w:sz="4" w:space="0" w:color="auto"/>
              <w:right w:val="single" w:sz="4" w:space="0" w:color="000000"/>
            </w:tcBorders>
            <w:hideMark/>
          </w:tcPr>
          <w:p w14:paraId="67318A5C" w14:textId="77777777"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sz w:val="24"/>
                <w:szCs w:val="24"/>
              </w:rPr>
              <w:t xml:space="preserve">изучение материала, тестирование </w:t>
            </w:r>
          </w:p>
        </w:tc>
      </w:tr>
      <w:tr w:rsidR="00E6251A" w14:paraId="2842EF1B" w14:textId="77777777" w:rsidTr="00495537">
        <w:trPr>
          <w:trHeight w:val="1395"/>
        </w:trPr>
        <w:tc>
          <w:tcPr>
            <w:tcW w:w="675" w:type="dxa"/>
            <w:tcBorders>
              <w:top w:val="single" w:sz="4" w:space="0" w:color="auto"/>
              <w:left w:val="single" w:sz="4" w:space="0" w:color="000000"/>
              <w:bottom w:val="single" w:sz="4" w:space="0" w:color="000000"/>
              <w:right w:val="single" w:sz="4" w:space="0" w:color="000000"/>
            </w:tcBorders>
          </w:tcPr>
          <w:p w14:paraId="41AF3576" w14:textId="38B2B74B" w:rsidR="000A1E10" w:rsidRPr="00736135" w:rsidRDefault="000A1E10" w:rsidP="00736135">
            <w:pPr>
              <w:tabs>
                <w:tab w:val="center" w:pos="451"/>
              </w:tabs>
              <w:spacing w:line="256" w:lineRule="auto"/>
              <w:rPr>
                <w:rFonts w:ascii="Times New Roman" w:hAnsi="Times New Roman" w:cs="Times New Roman"/>
                <w:sz w:val="24"/>
                <w:szCs w:val="24"/>
              </w:rPr>
            </w:pPr>
            <w:r w:rsidRPr="00736135">
              <w:rPr>
                <w:rFonts w:ascii="Times New Roman" w:hAnsi="Times New Roman" w:cs="Times New Roman"/>
                <w:sz w:val="24"/>
                <w:szCs w:val="24"/>
              </w:rPr>
              <w:t>5.</w:t>
            </w:r>
          </w:p>
        </w:tc>
        <w:tc>
          <w:tcPr>
            <w:tcW w:w="2981" w:type="dxa"/>
            <w:gridSpan w:val="2"/>
            <w:tcBorders>
              <w:top w:val="single" w:sz="4" w:space="0" w:color="auto"/>
              <w:left w:val="single" w:sz="4" w:space="0" w:color="000000"/>
              <w:bottom w:val="single" w:sz="4" w:space="0" w:color="000000"/>
              <w:right w:val="single" w:sz="4" w:space="0" w:color="000000"/>
            </w:tcBorders>
          </w:tcPr>
          <w:p w14:paraId="38F980F2" w14:textId="77777777" w:rsidR="000A1E10" w:rsidRPr="00736135" w:rsidRDefault="000A1E10" w:rsidP="00736135">
            <w:pPr>
              <w:spacing w:line="256" w:lineRule="auto"/>
              <w:jc w:val="center"/>
              <w:rPr>
                <w:rFonts w:ascii="Times New Roman" w:hAnsi="Times New Roman" w:cs="Times New Roman"/>
                <w:sz w:val="24"/>
                <w:szCs w:val="24"/>
              </w:rPr>
            </w:pPr>
          </w:p>
          <w:p w14:paraId="56D493B6" w14:textId="31CED223"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sz w:val="24"/>
                <w:szCs w:val="24"/>
              </w:rPr>
              <w:t>Комплекс мероприятий на тему: «Запрещенный список»</w:t>
            </w:r>
          </w:p>
          <w:p w14:paraId="3433981E" w14:textId="77777777" w:rsidR="000A1E10" w:rsidRPr="00736135" w:rsidRDefault="000A1E10" w:rsidP="00736135">
            <w:pPr>
              <w:spacing w:line="256" w:lineRule="auto"/>
              <w:jc w:val="center"/>
              <w:rPr>
                <w:rFonts w:ascii="Times New Roman" w:hAnsi="Times New Roman" w:cs="Times New Roman"/>
                <w:sz w:val="24"/>
                <w:szCs w:val="24"/>
              </w:rPr>
            </w:pPr>
          </w:p>
          <w:p w14:paraId="79A2C056" w14:textId="77777777" w:rsidR="000A1E10" w:rsidRPr="00736135" w:rsidRDefault="000A1E10" w:rsidP="00736135">
            <w:pPr>
              <w:spacing w:line="256" w:lineRule="auto"/>
              <w:jc w:val="center"/>
              <w:rPr>
                <w:rFonts w:ascii="Times New Roman" w:hAnsi="Times New Roman" w:cs="Times New Roman"/>
                <w:sz w:val="24"/>
                <w:szCs w:val="24"/>
              </w:rPr>
            </w:pPr>
          </w:p>
        </w:tc>
        <w:tc>
          <w:tcPr>
            <w:tcW w:w="0" w:type="auto"/>
            <w:gridSpan w:val="2"/>
            <w:vMerge/>
            <w:tcBorders>
              <w:left w:val="single" w:sz="4" w:space="0" w:color="000000"/>
              <w:bottom w:val="single" w:sz="4" w:space="0" w:color="000000"/>
              <w:right w:val="single" w:sz="4" w:space="0" w:color="000000"/>
            </w:tcBorders>
            <w:vAlign w:val="center"/>
          </w:tcPr>
          <w:p w14:paraId="73B9A697" w14:textId="77777777" w:rsidR="000A1E10" w:rsidRPr="00736135" w:rsidRDefault="000A1E10" w:rsidP="00736135">
            <w:pPr>
              <w:rPr>
                <w:rFonts w:ascii="Times New Roman" w:eastAsia="Times New Roman" w:hAnsi="Times New Roman" w:cs="Times New Roman"/>
                <w:color w:val="000000"/>
                <w:sz w:val="24"/>
                <w:szCs w:val="24"/>
              </w:rPr>
            </w:pPr>
          </w:p>
        </w:tc>
        <w:tc>
          <w:tcPr>
            <w:tcW w:w="2003" w:type="dxa"/>
            <w:gridSpan w:val="2"/>
            <w:tcBorders>
              <w:top w:val="single" w:sz="4" w:space="0" w:color="auto"/>
              <w:left w:val="single" w:sz="4" w:space="0" w:color="000000"/>
              <w:bottom w:val="single" w:sz="4" w:space="0" w:color="000000"/>
              <w:right w:val="single" w:sz="4" w:space="0" w:color="000000"/>
            </w:tcBorders>
          </w:tcPr>
          <w:p w14:paraId="3438D8BB" w14:textId="49F3329F" w:rsidR="000A1E10" w:rsidRPr="00736135" w:rsidRDefault="000A1E10" w:rsidP="00736135">
            <w:pPr>
              <w:spacing w:line="237" w:lineRule="auto"/>
              <w:jc w:val="center"/>
              <w:rPr>
                <w:rFonts w:ascii="Times New Roman" w:hAnsi="Times New Roman" w:cs="Times New Roman"/>
                <w:sz w:val="24"/>
                <w:szCs w:val="24"/>
              </w:rPr>
            </w:pPr>
            <w:r w:rsidRPr="00736135">
              <w:rPr>
                <w:rFonts w:ascii="Times New Roman" w:hAnsi="Times New Roman" w:cs="Times New Roman"/>
                <w:sz w:val="24"/>
                <w:szCs w:val="24"/>
              </w:rPr>
              <w:t>январь/февраль</w:t>
            </w:r>
          </w:p>
        </w:tc>
        <w:tc>
          <w:tcPr>
            <w:tcW w:w="2338" w:type="dxa"/>
            <w:tcBorders>
              <w:top w:val="single" w:sz="4" w:space="0" w:color="auto"/>
              <w:left w:val="single" w:sz="4" w:space="0" w:color="000000"/>
              <w:bottom w:val="single" w:sz="4" w:space="0" w:color="000000"/>
              <w:right w:val="single" w:sz="4" w:space="0" w:color="000000"/>
            </w:tcBorders>
          </w:tcPr>
          <w:p w14:paraId="03DF4ABD" w14:textId="0FACFFAB" w:rsidR="000A1E10" w:rsidRPr="00736135" w:rsidRDefault="000A1E10" w:rsidP="00736135">
            <w:pPr>
              <w:spacing w:line="256" w:lineRule="auto"/>
              <w:jc w:val="center"/>
              <w:rPr>
                <w:rFonts w:ascii="Times New Roman" w:hAnsi="Times New Roman" w:cs="Times New Roman"/>
                <w:sz w:val="24"/>
                <w:szCs w:val="24"/>
              </w:rPr>
            </w:pPr>
            <w:r w:rsidRPr="00736135">
              <w:rPr>
                <w:rFonts w:ascii="Times New Roman" w:hAnsi="Times New Roman" w:cs="Times New Roman"/>
                <w:sz w:val="24"/>
                <w:szCs w:val="24"/>
              </w:rPr>
              <w:t>Беседа, раздача листовок, размещение информации на сайте и в социальных сетях</w:t>
            </w:r>
          </w:p>
        </w:tc>
      </w:tr>
      <w:tr w:rsidR="00736135" w14:paraId="6BF7DAA1" w14:textId="616E7BDC"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665BD499" w14:textId="1B553F2C" w:rsidR="00736135" w:rsidRPr="00736135" w:rsidRDefault="00736135" w:rsidP="00736135">
            <w:pPr>
              <w:spacing w:line="256" w:lineRule="auto"/>
              <w:ind w:left="11"/>
              <w:jc w:val="center"/>
              <w:rPr>
                <w:bCs/>
              </w:rPr>
            </w:pPr>
            <w:r w:rsidRPr="00736135">
              <w:rPr>
                <w:bCs/>
              </w:rPr>
              <w:t xml:space="preserve">6 </w:t>
            </w:r>
          </w:p>
        </w:tc>
        <w:tc>
          <w:tcPr>
            <w:tcW w:w="2972" w:type="dxa"/>
          </w:tcPr>
          <w:p w14:paraId="2281FA11" w14:textId="2DF1C0FD" w:rsidR="00736135" w:rsidRPr="00736135" w:rsidRDefault="00736135" w:rsidP="00736135">
            <w:pPr>
              <w:spacing w:line="256" w:lineRule="auto"/>
              <w:jc w:val="center"/>
              <w:rPr>
                <w:rFonts w:ascii="Times New Roman" w:hAnsi="Times New Roman" w:cs="Times New Roman"/>
                <w:bCs/>
                <w:sz w:val="24"/>
                <w:szCs w:val="24"/>
              </w:rPr>
            </w:pPr>
            <w:r w:rsidRPr="00736135">
              <w:rPr>
                <w:rFonts w:ascii="Times New Roman" w:hAnsi="Times New Roman" w:cs="Times New Roman"/>
                <w:bCs/>
                <w:sz w:val="24"/>
                <w:szCs w:val="24"/>
              </w:rPr>
              <w:t>Комплекс</w:t>
            </w:r>
            <w:r>
              <w:rPr>
                <w:rFonts w:ascii="Times New Roman" w:hAnsi="Times New Roman" w:cs="Times New Roman"/>
                <w:bCs/>
                <w:sz w:val="24"/>
                <w:szCs w:val="24"/>
              </w:rPr>
              <w:t xml:space="preserve"> мероприятий на тему:</w:t>
            </w:r>
            <w:r w:rsidR="006E2373">
              <w:rPr>
                <w:rFonts w:ascii="Times New Roman" w:hAnsi="Times New Roman" w:cs="Times New Roman"/>
                <w:bCs/>
                <w:sz w:val="24"/>
                <w:szCs w:val="24"/>
              </w:rPr>
              <w:t xml:space="preserve"> «Важные вопросы. Социальные последствия допинга»</w:t>
            </w:r>
          </w:p>
        </w:tc>
        <w:tc>
          <w:tcPr>
            <w:tcW w:w="2461" w:type="dxa"/>
            <w:gridSpan w:val="2"/>
          </w:tcPr>
          <w:p w14:paraId="4E615AAE" w14:textId="361E4860" w:rsidR="00736135" w:rsidRPr="006E2373" w:rsidRDefault="006E2373" w:rsidP="00736135">
            <w:pPr>
              <w:spacing w:line="256" w:lineRule="auto"/>
              <w:jc w:val="center"/>
              <w:rPr>
                <w:rFonts w:ascii="Times New Roman" w:hAnsi="Times New Roman" w:cs="Times New Roman"/>
                <w:bCs/>
                <w:sz w:val="24"/>
                <w:szCs w:val="24"/>
              </w:rPr>
            </w:pPr>
            <w:r w:rsidRPr="006E2373">
              <w:rPr>
                <w:rFonts w:ascii="Times New Roman" w:hAnsi="Times New Roman" w:cs="Times New Roman"/>
                <w:bCs/>
                <w:sz w:val="24"/>
                <w:szCs w:val="24"/>
              </w:rPr>
              <w:t>Этап начальной подготовки</w:t>
            </w:r>
          </w:p>
        </w:tc>
        <w:tc>
          <w:tcPr>
            <w:tcW w:w="1995" w:type="dxa"/>
            <w:gridSpan w:val="2"/>
          </w:tcPr>
          <w:p w14:paraId="60F9AEB7" w14:textId="009AAB98" w:rsidR="00736135" w:rsidRPr="006E2373" w:rsidRDefault="006E2373" w:rsidP="00736135">
            <w:pPr>
              <w:spacing w:line="256" w:lineRule="auto"/>
              <w:jc w:val="center"/>
              <w:rPr>
                <w:rFonts w:ascii="Times New Roman" w:hAnsi="Times New Roman" w:cs="Times New Roman"/>
                <w:bCs/>
                <w:sz w:val="24"/>
                <w:szCs w:val="24"/>
              </w:rPr>
            </w:pPr>
            <w:r w:rsidRPr="006E2373">
              <w:rPr>
                <w:rFonts w:ascii="Times New Roman" w:hAnsi="Times New Roman" w:cs="Times New Roman"/>
                <w:bCs/>
                <w:sz w:val="24"/>
                <w:szCs w:val="24"/>
              </w:rPr>
              <w:t>март/апрель</w:t>
            </w:r>
          </w:p>
        </w:tc>
        <w:tc>
          <w:tcPr>
            <w:tcW w:w="2354" w:type="dxa"/>
            <w:gridSpan w:val="2"/>
          </w:tcPr>
          <w:p w14:paraId="6692955D" w14:textId="4A0AD898" w:rsidR="00736135" w:rsidRPr="006E2373" w:rsidRDefault="006E2373" w:rsidP="00736135">
            <w:pPr>
              <w:spacing w:line="256" w:lineRule="auto"/>
              <w:jc w:val="center"/>
              <w:rPr>
                <w:rFonts w:ascii="Times New Roman" w:hAnsi="Times New Roman" w:cs="Times New Roman"/>
                <w:bCs/>
                <w:sz w:val="24"/>
                <w:szCs w:val="24"/>
              </w:rPr>
            </w:pPr>
            <w:r w:rsidRPr="006E2373">
              <w:rPr>
                <w:rFonts w:ascii="Times New Roman" w:hAnsi="Times New Roman" w:cs="Times New Roman"/>
                <w:bCs/>
                <w:sz w:val="24"/>
                <w:szCs w:val="24"/>
              </w:rPr>
              <w:t>Беседа, размещение информации на сайте и в социальных сетях</w:t>
            </w:r>
          </w:p>
        </w:tc>
      </w:tr>
      <w:tr w:rsidR="006E2373" w14:paraId="456FB0C3"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130A3253" w14:textId="68DCF68A" w:rsidR="006E2373" w:rsidRPr="00736135" w:rsidRDefault="006E2373" w:rsidP="00736135">
            <w:pPr>
              <w:spacing w:line="256" w:lineRule="auto"/>
              <w:ind w:left="11"/>
              <w:jc w:val="center"/>
              <w:rPr>
                <w:bCs/>
              </w:rPr>
            </w:pPr>
            <w:r>
              <w:rPr>
                <w:bCs/>
              </w:rPr>
              <w:t>7</w:t>
            </w:r>
          </w:p>
        </w:tc>
        <w:tc>
          <w:tcPr>
            <w:tcW w:w="2972" w:type="dxa"/>
          </w:tcPr>
          <w:p w14:paraId="0939604A" w14:textId="0C95362A" w:rsidR="006E2373" w:rsidRPr="00736135" w:rsidRDefault="006E2373"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Комплекс мероприятий на тему: «последствия допинга для здоровья»</w:t>
            </w:r>
          </w:p>
        </w:tc>
        <w:tc>
          <w:tcPr>
            <w:tcW w:w="2461" w:type="dxa"/>
            <w:gridSpan w:val="2"/>
          </w:tcPr>
          <w:p w14:paraId="792FAAF4" w14:textId="67CA1A30" w:rsidR="006E2373" w:rsidRPr="006E2373" w:rsidRDefault="006E2373"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Этап начальной подготовки</w:t>
            </w:r>
          </w:p>
        </w:tc>
        <w:tc>
          <w:tcPr>
            <w:tcW w:w="1995" w:type="dxa"/>
            <w:gridSpan w:val="2"/>
          </w:tcPr>
          <w:p w14:paraId="34BE5C0F" w14:textId="2909DAB4" w:rsidR="006E2373" w:rsidRPr="006E2373" w:rsidRDefault="006E2373"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апрель/май</w:t>
            </w:r>
          </w:p>
        </w:tc>
        <w:tc>
          <w:tcPr>
            <w:tcW w:w="2354" w:type="dxa"/>
            <w:gridSpan w:val="2"/>
          </w:tcPr>
          <w:p w14:paraId="05DE8A63" w14:textId="4A562E56" w:rsidR="006E2373" w:rsidRPr="006E2373" w:rsidRDefault="006E2373"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Беседа, раздача листовок, размещение информации на сайте и в социальных сетях</w:t>
            </w:r>
          </w:p>
        </w:tc>
      </w:tr>
      <w:tr w:rsidR="00E6251A" w14:paraId="65EEF7E1"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13CF5176" w14:textId="1BA85F03" w:rsidR="00E6251A" w:rsidRDefault="00E6251A" w:rsidP="00736135">
            <w:pPr>
              <w:spacing w:line="256" w:lineRule="auto"/>
              <w:ind w:left="11"/>
              <w:jc w:val="center"/>
              <w:rPr>
                <w:bCs/>
              </w:rPr>
            </w:pPr>
            <w:r>
              <w:rPr>
                <w:bCs/>
              </w:rPr>
              <w:lastRenderedPageBreak/>
              <w:t>8</w:t>
            </w:r>
          </w:p>
        </w:tc>
        <w:tc>
          <w:tcPr>
            <w:tcW w:w="2972" w:type="dxa"/>
          </w:tcPr>
          <w:p w14:paraId="4343D501" w14:textId="77777777" w:rsidR="00E6251A" w:rsidRPr="00E6251A" w:rsidRDefault="00E6251A" w:rsidP="00E6251A">
            <w:pPr>
              <w:spacing w:line="237" w:lineRule="auto"/>
              <w:jc w:val="center"/>
              <w:rPr>
                <w:rFonts w:ascii="Times New Roman" w:hAnsi="Times New Roman" w:cs="Times New Roman"/>
              </w:rPr>
            </w:pPr>
            <w:r w:rsidRPr="00E6251A">
              <w:rPr>
                <w:rFonts w:ascii="Times New Roman" w:hAnsi="Times New Roman" w:cs="Times New Roman"/>
                <w:sz w:val="24"/>
              </w:rPr>
              <w:t xml:space="preserve">Комплекс мероприятий на тему: «Пропаганда принципов </w:t>
            </w:r>
            <w:proofErr w:type="spellStart"/>
            <w:r w:rsidRPr="00E6251A">
              <w:rPr>
                <w:rFonts w:ascii="Times New Roman" w:hAnsi="Times New Roman" w:cs="Times New Roman"/>
                <w:sz w:val="24"/>
              </w:rPr>
              <w:t>фэйр</w:t>
            </w:r>
            <w:proofErr w:type="spellEnd"/>
            <w:r w:rsidRPr="00E6251A">
              <w:rPr>
                <w:rFonts w:ascii="Times New Roman" w:hAnsi="Times New Roman" w:cs="Times New Roman"/>
                <w:sz w:val="24"/>
              </w:rPr>
              <w:t xml:space="preserve"> </w:t>
            </w:r>
            <w:proofErr w:type="spellStart"/>
            <w:r w:rsidRPr="00E6251A">
              <w:rPr>
                <w:rFonts w:ascii="Times New Roman" w:hAnsi="Times New Roman" w:cs="Times New Roman"/>
                <w:sz w:val="24"/>
              </w:rPr>
              <w:t>плэй</w:t>
            </w:r>
            <w:proofErr w:type="spellEnd"/>
            <w:r w:rsidRPr="00E6251A">
              <w:rPr>
                <w:rFonts w:ascii="Times New Roman" w:hAnsi="Times New Roman" w:cs="Times New Roman"/>
                <w:sz w:val="24"/>
              </w:rPr>
              <w:t xml:space="preserve">, отношения к </w:t>
            </w:r>
          </w:p>
          <w:p w14:paraId="1C4F68B3" w14:textId="77777777" w:rsidR="00E6251A" w:rsidRPr="00E6251A" w:rsidRDefault="00E6251A" w:rsidP="00E6251A">
            <w:pPr>
              <w:spacing w:line="237" w:lineRule="auto"/>
              <w:jc w:val="center"/>
              <w:rPr>
                <w:rFonts w:ascii="Times New Roman" w:hAnsi="Times New Roman" w:cs="Times New Roman"/>
              </w:rPr>
            </w:pPr>
            <w:r w:rsidRPr="00E6251A">
              <w:rPr>
                <w:rFonts w:ascii="Times New Roman" w:hAnsi="Times New Roman" w:cs="Times New Roman"/>
                <w:sz w:val="24"/>
              </w:rPr>
              <w:t xml:space="preserve">спорту как к площадке для честной конкуренции и </w:t>
            </w:r>
          </w:p>
          <w:p w14:paraId="2D704CA2" w14:textId="77777777" w:rsidR="00E6251A" w:rsidRPr="00E6251A" w:rsidRDefault="00E6251A" w:rsidP="00E6251A">
            <w:pPr>
              <w:spacing w:line="237" w:lineRule="auto"/>
              <w:jc w:val="center"/>
              <w:rPr>
                <w:rFonts w:ascii="Times New Roman" w:hAnsi="Times New Roman" w:cs="Times New Roman"/>
              </w:rPr>
            </w:pPr>
            <w:r w:rsidRPr="00E6251A">
              <w:rPr>
                <w:rFonts w:ascii="Times New Roman" w:hAnsi="Times New Roman" w:cs="Times New Roman"/>
                <w:sz w:val="24"/>
              </w:rPr>
              <w:t xml:space="preserve">воспитания личностных качеств». </w:t>
            </w:r>
          </w:p>
          <w:p w14:paraId="1374CB26" w14:textId="77777777" w:rsidR="00E6251A" w:rsidRDefault="00E6251A" w:rsidP="00736135">
            <w:pPr>
              <w:spacing w:line="256" w:lineRule="auto"/>
              <w:jc w:val="center"/>
              <w:rPr>
                <w:rFonts w:ascii="Times New Roman" w:hAnsi="Times New Roman" w:cs="Times New Roman"/>
                <w:bCs/>
                <w:sz w:val="24"/>
                <w:szCs w:val="24"/>
              </w:rPr>
            </w:pPr>
          </w:p>
        </w:tc>
        <w:tc>
          <w:tcPr>
            <w:tcW w:w="2461" w:type="dxa"/>
            <w:gridSpan w:val="2"/>
          </w:tcPr>
          <w:p w14:paraId="04F5FBFF" w14:textId="77777777" w:rsidR="00E6251A" w:rsidRDefault="00E6251A" w:rsidP="00E6251A">
            <w:pPr>
              <w:spacing w:line="237" w:lineRule="auto"/>
              <w:jc w:val="center"/>
              <w:rPr>
                <w:rFonts w:ascii="Times New Roman" w:hAnsi="Times New Roman" w:cs="Times New Roman"/>
                <w:sz w:val="24"/>
              </w:rPr>
            </w:pPr>
            <w:r w:rsidRPr="00E6251A">
              <w:rPr>
                <w:rFonts w:ascii="Times New Roman" w:hAnsi="Times New Roman" w:cs="Times New Roman"/>
                <w:sz w:val="24"/>
              </w:rPr>
              <w:t xml:space="preserve">Этап начальной подготовки, </w:t>
            </w:r>
          </w:p>
          <w:p w14:paraId="258C03CC" w14:textId="0B4F86E0" w:rsidR="00E6251A" w:rsidRPr="00E6251A" w:rsidRDefault="00E6251A" w:rsidP="00E6251A">
            <w:pPr>
              <w:spacing w:line="237" w:lineRule="auto"/>
              <w:jc w:val="center"/>
              <w:rPr>
                <w:rFonts w:ascii="Times New Roman" w:hAnsi="Times New Roman" w:cs="Times New Roman"/>
              </w:rPr>
            </w:pPr>
            <w:r w:rsidRPr="00E6251A">
              <w:rPr>
                <w:rFonts w:ascii="Times New Roman" w:hAnsi="Times New Roman" w:cs="Times New Roman"/>
                <w:sz w:val="24"/>
              </w:rPr>
              <w:t>учебно</w:t>
            </w:r>
            <w:r>
              <w:rPr>
                <w:rFonts w:ascii="Times New Roman" w:hAnsi="Times New Roman" w:cs="Times New Roman"/>
                <w:sz w:val="24"/>
              </w:rPr>
              <w:t>-</w:t>
            </w:r>
            <w:r w:rsidRPr="00E6251A">
              <w:rPr>
                <w:rFonts w:ascii="Times New Roman" w:hAnsi="Times New Roman" w:cs="Times New Roman"/>
                <w:sz w:val="24"/>
              </w:rPr>
              <w:t xml:space="preserve">тренировочный </w:t>
            </w:r>
          </w:p>
          <w:p w14:paraId="077A75B1" w14:textId="77777777" w:rsidR="00E6251A" w:rsidRPr="00E6251A" w:rsidRDefault="00E6251A" w:rsidP="00E6251A">
            <w:pPr>
              <w:spacing w:line="256" w:lineRule="auto"/>
              <w:ind w:left="24" w:right="19"/>
              <w:jc w:val="center"/>
              <w:rPr>
                <w:rFonts w:ascii="Times New Roman" w:hAnsi="Times New Roman" w:cs="Times New Roman"/>
              </w:rPr>
            </w:pPr>
            <w:r w:rsidRPr="00E6251A">
              <w:rPr>
                <w:rFonts w:ascii="Times New Roman" w:hAnsi="Times New Roman" w:cs="Times New Roman"/>
                <w:sz w:val="24"/>
              </w:rPr>
              <w:t xml:space="preserve">этап (этап спортивной специализации), этапы </w:t>
            </w:r>
          </w:p>
          <w:p w14:paraId="0001ACD8" w14:textId="77777777" w:rsidR="00E6251A" w:rsidRPr="00E6251A" w:rsidRDefault="00E6251A" w:rsidP="00E6251A">
            <w:pPr>
              <w:spacing w:line="256" w:lineRule="auto"/>
              <w:jc w:val="center"/>
              <w:rPr>
                <w:rFonts w:ascii="Times New Roman" w:hAnsi="Times New Roman" w:cs="Times New Roman"/>
              </w:rPr>
            </w:pPr>
            <w:r w:rsidRPr="00E6251A">
              <w:rPr>
                <w:rFonts w:ascii="Times New Roman" w:hAnsi="Times New Roman" w:cs="Times New Roman"/>
                <w:sz w:val="24"/>
              </w:rPr>
              <w:t xml:space="preserve">совершенствования спортивного </w:t>
            </w:r>
          </w:p>
          <w:p w14:paraId="5B508E05" w14:textId="77777777" w:rsidR="00E6251A" w:rsidRPr="00E6251A" w:rsidRDefault="00E6251A" w:rsidP="00E6251A">
            <w:pPr>
              <w:spacing w:after="156" w:line="256" w:lineRule="auto"/>
              <w:ind w:right="59"/>
              <w:jc w:val="center"/>
              <w:rPr>
                <w:rFonts w:ascii="Times New Roman" w:hAnsi="Times New Roman" w:cs="Times New Roman"/>
              </w:rPr>
            </w:pPr>
            <w:r w:rsidRPr="00E6251A">
              <w:rPr>
                <w:rFonts w:ascii="Times New Roman" w:hAnsi="Times New Roman" w:cs="Times New Roman"/>
                <w:sz w:val="24"/>
              </w:rPr>
              <w:t xml:space="preserve">мастерства и </w:t>
            </w:r>
          </w:p>
          <w:p w14:paraId="02A23BE3" w14:textId="3C652E75" w:rsidR="00E6251A" w:rsidRDefault="00E6251A" w:rsidP="00E6251A">
            <w:pPr>
              <w:spacing w:line="256" w:lineRule="auto"/>
              <w:jc w:val="center"/>
              <w:rPr>
                <w:rFonts w:ascii="Times New Roman" w:hAnsi="Times New Roman" w:cs="Times New Roman"/>
                <w:bCs/>
                <w:sz w:val="24"/>
                <w:szCs w:val="24"/>
              </w:rPr>
            </w:pPr>
            <w:r w:rsidRPr="00E6251A">
              <w:rPr>
                <w:rFonts w:ascii="Times New Roman" w:hAnsi="Times New Roman" w:cs="Times New Roman"/>
                <w:sz w:val="24"/>
              </w:rPr>
              <w:t>высшего спортивного мастерства</w:t>
            </w:r>
          </w:p>
        </w:tc>
        <w:tc>
          <w:tcPr>
            <w:tcW w:w="1995" w:type="dxa"/>
            <w:gridSpan w:val="2"/>
          </w:tcPr>
          <w:p w14:paraId="24E02718" w14:textId="5A9BE085" w:rsidR="00E6251A" w:rsidRDefault="00E6251A"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июнь/август</w:t>
            </w:r>
          </w:p>
        </w:tc>
        <w:tc>
          <w:tcPr>
            <w:tcW w:w="2354" w:type="dxa"/>
            <w:gridSpan w:val="2"/>
          </w:tcPr>
          <w:p w14:paraId="3CB0CEFB" w14:textId="77777777" w:rsidR="00E6251A" w:rsidRPr="00E6251A" w:rsidRDefault="00E6251A" w:rsidP="00E6251A">
            <w:pPr>
              <w:spacing w:line="256" w:lineRule="auto"/>
              <w:ind w:right="57"/>
              <w:jc w:val="center"/>
              <w:rPr>
                <w:rFonts w:ascii="Times New Roman" w:hAnsi="Times New Roman" w:cs="Times New Roman"/>
              </w:rPr>
            </w:pPr>
            <w:r w:rsidRPr="00E6251A">
              <w:rPr>
                <w:rFonts w:ascii="Times New Roman" w:hAnsi="Times New Roman" w:cs="Times New Roman"/>
                <w:sz w:val="24"/>
              </w:rPr>
              <w:t xml:space="preserve">беседа, размещение </w:t>
            </w:r>
          </w:p>
          <w:p w14:paraId="46487CF7" w14:textId="660150FE" w:rsidR="00E6251A" w:rsidRDefault="00E6251A" w:rsidP="00E6251A">
            <w:pPr>
              <w:spacing w:line="256" w:lineRule="auto"/>
              <w:jc w:val="center"/>
              <w:rPr>
                <w:rFonts w:ascii="Times New Roman" w:hAnsi="Times New Roman" w:cs="Times New Roman"/>
                <w:bCs/>
                <w:sz w:val="24"/>
                <w:szCs w:val="24"/>
              </w:rPr>
            </w:pPr>
            <w:r w:rsidRPr="00E6251A">
              <w:rPr>
                <w:rFonts w:ascii="Times New Roman" w:hAnsi="Times New Roman" w:cs="Times New Roman"/>
                <w:sz w:val="24"/>
              </w:rPr>
              <w:t>информации на сайте и в социальных сетях</w:t>
            </w:r>
          </w:p>
        </w:tc>
      </w:tr>
      <w:tr w:rsidR="00E6251A" w14:paraId="6EDF5823"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32B20925" w14:textId="2EEB7160" w:rsidR="00E6251A" w:rsidRDefault="00E6251A" w:rsidP="00736135">
            <w:pPr>
              <w:spacing w:line="256" w:lineRule="auto"/>
              <w:ind w:left="11"/>
              <w:jc w:val="center"/>
              <w:rPr>
                <w:bCs/>
              </w:rPr>
            </w:pPr>
            <w:r>
              <w:rPr>
                <w:bCs/>
              </w:rPr>
              <w:t>9</w:t>
            </w:r>
          </w:p>
        </w:tc>
        <w:tc>
          <w:tcPr>
            <w:tcW w:w="2972" w:type="dxa"/>
          </w:tcPr>
          <w:p w14:paraId="7315AEB3" w14:textId="298FC472" w:rsidR="00E6251A" w:rsidRPr="00E6251A" w:rsidRDefault="00E6251A" w:rsidP="00E6251A">
            <w:pPr>
              <w:spacing w:line="237" w:lineRule="auto"/>
              <w:jc w:val="center"/>
              <w:rPr>
                <w:rFonts w:ascii="Times New Roman" w:hAnsi="Times New Roman" w:cs="Times New Roman"/>
                <w:sz w:val="24"/>
              </w:rPr>
            </w:pPr>
            <w:r w:rsidRPr="00E6251A">
              <w:rPr>
                <w:rFonts w:ascii="Times New Roman" w:hAnsi="Times New Roman" w:cs="Times New Roman"/>
                <w:sz w:val="24"/>
              </w:rPr>
              <w:t>Комплекс мероприятий на тему: «Антидопинг: основные моменты и правила».</w:t>
            </w:r>
          </w:p>
        </w:tc>
        <w:tc>
          <w:tcPr>
            <w:tcW w:w="2461" w:type="dxa"/>
            <w:gridSpan w:val="2"/>
          </w:tcPr>
          <w:p w14:paraId="21DBF633" w14:textId="5A3547C7" w:rsidR="00E6251A" w:rsidRPr="00E6251A" w:rsidRDefault="00E6251A" w:rsidP="00E6251A">
            <w:pPr>
              <w:spacing w:line="237" w:lineRule="auto"/>
              <w:jc w:val="center"/>
              <w:rPr>
                <w:rFonts w:ascii="Times New Roman" w:hAnsi="Times New Roman" w:cs="Times New Roman"/>
                <w:sz w:val="24"/>
              </w:rPr>
            </w:pPr>
            <w:r w:rsidRPr="00E6251A">
              <w:rPr>
                <w:rFonts w:ascii="Times New Roman" w:hAnsi="Times New Roman" w:cs="Times New Roman"/>
                <w:sz w:val="24"/>
              </w:rPr>
              <w:t>Этап начальной подготовки</w:t>
            </w:r>
          </w:p>
        </w:tc>
        <w:tc>
          <w:tcPr>
            <w:tcW w:w="1995" w:type="dxa"/>
            <w:gridSpan w:val="2"/>
          </w:tcPr>
          <w:p w14:paraId="0E80CF08" w14:textId="09022BED" w:rsidR="00E6251A" w:rsidRDefault="00E6251A"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сентябрь/октябрь</w:t>
            </w:r>
          </w:p>
        </w:tc>
        <w:tc>
          <w:tcPr>
            <w:tcW w:w="2354" w:type="dxa"/>
            <w:gridSpan w:val="2"/>
          </w:tcPr>
          <w:p w14:paraId="00A4571D" w14:textId="77777777" w:rsidR="00E6251A" w:rsidRPr="00E6251A" w:rsidRDefault="00E6251A" w:rsidP="00E6251A">
            <w:pPr>
              <w:spacing w:line="256" w:lineRule="auto"/>
              <w:ind w:right="54"/>
              <w:jc w:val="center"/>
              <w:rPr>
                <w:rFonts w:ascii="Times New Roman" w:hAnsi="Times New Roman" w:cs="Times New Roman"/>
              </w:rPr>
            </w:pPr>
            <w:r w:rsidRPr="00E6251A">
              <w:rPr>
                <w:rFonts w:ascii="Times New Roman" w:hAnsi="Times New Roman" w:cs="Times New Roman"/>
                <w:sz w:val="24"/>
              </w:rPr>
              <w:t xml:space="preserve">беседа, раздача </w:t>
            </w:r>
          </w:p>
          <w:p w14:paraId="7E932AD6" w14:textId="3BAE9182" w:rsidR="00E6251A" w:rsidRPr="00E6251A" w:rsidRDefault="00E6251A" w:rsidP="00E6251A">
            <w:pPr>
              <w:spacing w:line="256" w:lineRule="auto"/>
              <w:ind w:right="57"/>
              <w:jc w:val="center"/>
              <w:rPr>
                <w:rFonts w:ascii="Times New Roman" w:hAnsi="Times New Roman" w:cs="Times New Roman"/>
                <w:sz w:val="24"/>
              </w:rPr>
            </w:pPr>
            <w:r w:rsidRPr="00E6251A">
              <w:rPr>
                <w:rFonts w:ascii="Times New Roman" w:hAnsi="Times New Roman" w:cs="Times New Roman"/>
                <w:sz w:val="24"/>
              </w:rPr>
              <w:t>листовок, размещение информации на сайте и в социальных сетях</w:t>
            </w:r>
          </w:p>
        </w:tc>
      </w:tr>
      <w:tr w:rsidR="00693076" w14:paraId="5F12AAB6"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119B1839" w14:textId="33962280" w:rsidR="00693076" w:rsidRDefault="00693076" w:rsidP="00736135">
            <w:pPr>
              <w:spacing w:line="256" w:lineRule="auto"/>
              <w:ind w:left="11"/>
              <w:jc w:val="center"/>
              <w:rPr>
                <w:bCs/>
              </w:rPr>
            </w:pPr>
            <w:r>
              <w:rPr>
                <w:bCs/>
              </w:rPr>
              <w:t>10</w:t>
            </w:r>
          </w:p>
        </w:tc>
        <w:tc>
          <w:tcPr>
            <w:tcW w:w="2972" w:type="dxa"/>
          </w:tcPr>
          <w:p w14:paraId="05FD058C" w14:textId="32162F16" w:rsidR="00693076" w:rsidRPr="00693076" w:rsidRDefault="00693076" w:rsidP="00E6251A">
            <w:pPr>
              <w:spacing w:line="237" w:lineRule="auto"/>
              <w:jc w:val="center"/>
              <w:rPr>
                <w:rFonts w:ascii="Times New Roman" w:hAnsi="Times New Roman" w:cs="Times New Roman"/>
                <w:sz w:val="24"/>
              </w:rPr>
            </w:pPr>
            <w:r w:rsidRPr="00693076">
              <w:rPr>
                <w:rFonts w:ascii="Times New Roman" w:hAnsi="Times New Roman" w:cs="Times New Roman"/>
                <w:sz w:val="24"/>
              </w:rPr>
              <w:t>Комплекс мероприятий на тему: «Виды нарушений антидопинговых правил».</w:t>
            </w:r>
          </w:p>
        </w:tc>
        <w:tc>
          <w:tcPr>
            <w:tcW w:w="2461" w:type="dxa"/>
            <w:gridSpan w:val="2"/>
          </w:tcPr>
          <w:p w14:paraId="56CA803C" w14:textId="1F6AC115" w:rsidR="00693076" w:rsidRPr="00E6251A" w:rsidRDefault="00693076" w:rsidP="00E6251A">
            <w:pPr>
              <w:spacing w:line="237" w:lineRule="auto"/>
              <w:jc w:val="center"/>
              <w:rPr>
                <w:rFonts w:ascii="Times New Roman" w:hAnsi="Times New Roman" w:cs="Times New Roman"/>
                <w:sz w:val="24"/>
              </w:rPr>
            </w:pPr>
            <w:r>
              <w:rPr>
                <w:rFonts w:ascii="Times New Roman" w:hAnsi="Times New Roman" w:cs="Times New Roman"/>
                <w:sz w:val="24"/>
              </w:rPr>
              <w:t>Этап начальной подготовки</w:t>
            </w:r>
          </w:p>
        </w:tc>
        <w:tc>
          <w:tcPr>
            <w:tcW w:w="1995" w:type="dxa"/>
            <w:gridSpan w:val="2"/>
          </w:tcPr>
          <w:p w14:paraId="31A6565D" w14:textId="1006B43D" w:rsidR="00693076" w:rsidRDefault="00693076" w:rsidP="0073613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октябрь</w:t>
            </w:r>
          </w:p>
        </w:tc>
        <w:tc>
          <w:tcPr>
            <w:tcW w:w="2354" w:type="dxa"/>
            <w:gridSpan w:val="2"/>
          </w:tcPr>
          <w:p w14:paraId="1E925CD4" w14:textId="77777777" w:rsidR="00693076" w:rsidRPr="00693076" w:rsidRDefault="00693076" w:rsidP="00693076">
            <w:pPr>
              <w:spacing w:line="256" w:lineRule="auto"/>
              <w:ind w:right="54"/>
              <w:jc w:val="center"/>
              <w:rPr>
                <w:rFonts w:ascii="Times New Roman" w:hAnsi="Times New Roman" w:cs="Times New Roman"/>
              </w:rPr>
            </w:pPr>
            <w:r w:rsidRPr="00693076">
              <w:rPr>
                <w:rFonts w:ascii="Times New Roman" w:hAnsi="Times New Roman" w:cs="Times New Roman"/>
                <w:sz w:val="24"/>
              </w:rPr>
              <w:t xml:space="preserve">беседа, раздача </w:t>
            </w:r>
          </w:p>
          <w:p w14:paraId="6FFFFCC4" w14:textId="77777777" w:rsidR="00693076" w:rsidRPr="00693076" w:rsidRDefault="00693076" w:rsidP="00693076">
            <w:pPr>
              <w:spacing w:line="237" w:lineRule="auto"/>
              <w:jc w:val="center"/>
              <w:rPr>
                <w:rFonts w:ascii="Times New Roman" w:hAnsi="Times New Roman" w:cs="Times New Roman"/>
              </w:rPr>
            </w:pPr>
            <w:r w:rsidRPr="00693076">
              <w:rPr>
                <w:rFonts w:ascii="Times New Roman" w:hAnsi="Times New Roman" w:cs="Times New Roman"/>
                <w:sz w:val="24"/>
              </w:rPr>
              <w:t xml:space="preserve">листовок, оформление стенда, размещение </w:t>
            </w:r>
          </w:p>
          <w:p w14:paraId="554BFC16" w14:textId="4A90DD8B" w:rsidR="00693076" w:rsidRPr="00E6251A" w:rsidRDefault="00693076" w:rsidP="00693076">
            <w:pPr>
              <w:spacing w:line="256" w:lineRule="auto"/>
              <w:ind w:right="54"/>
              <w:jc w:val="center"/>
              <w:rPr>
                <w:rFonts w:ascii="Times New Roman" w:hAnsi="Times New Roman" w:cs="Times New Roman"/>
                <w:sz w:val="24"/>
              </w:rPr>
            </w:pPr>
            <w:r w:rsidRPr="00693076">
              <w:rPr>
                <w:rFonts w:ascii="Times New Roman" w:hAnsi="Times New Roman" w:cs="Times New Roman"/>
                <w:sz w:val="24"/>
              </w:rPr>
              <w:t>информации на сайте и в социальных сетях</w:t>
            </w:r>
          </w:p>
        </w:tc>
      </w:tr>
      <w:tr w:rsidR="00495537" w14:paraId="2E3FC3FC"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509A15CD" w14:textId="5C363547" w:rsidR="00495537" w:rsidRDefault="00495537" w:rsidP="00495537">
            <w:pPr>
              <w:spacing w:line="256" w:lineRule="auto"/>
              <w:ind w:left="11"/>
              <w:jc w:val="center"/>
              <w:rPr>
                <w:bCs/>
              </w:rPr>
            </w:pPr>
            <w:r>
              <w:rPr>
                <w:bCs/>
              </w:rPr>
              <w:t>11</w:t>
            </w:r>
          </w:p>
        </w:tc>
        <w:tc>
          <w:tcPr>
            <w:tcW w:w="2972" w:type="dxa"/>
          </w:tcPr>
          <w:p w14:paraId="21F5D862" w14:textId="77777777" w:rsidR="00495537" w:rsidRPr="00495537" w:rsidRDefault="00495537" w:rsidP="00495537">
            <w:pPr>
              <w:spacing w:line="237" w:lineRule="auto"/>
              <w:jc w:val="center"/>
              <w:rPr>
                <w:rFonts w:ascii="Times New Roman" w:hAnsi="Times New Roman" w:cs="Times New Roman"/>
              </w:rPr>
            </w:pPr>
            <w:r w:rsidRPr="00495537">
              <w:rPr>
                <w:rFonts w:ascii="Times New Roman" w:hAnsi="Times New Roman" w:cs="Times New Roman"/>
                <w:sz w:val="24"/>
              </w:rPr>
              <w:t xml:space="preserve">Комплекс мероприятий на тему: «Всемирный </w:t>
            </w:r>
          </w:p>
          <w:p w14:paraId="6F7AF0CE" w14:textId="77777777" w:rsidR="00495537" w:rsidRPr="00495537" w:rsidRDefault="00495537" w:rsidP="00495537">
            <w:pPr>
              <w:spacing w:line="237" w:lineRule="auto"/>
              <w:ind w:left="42" w:right="15" w:hanging="17"/>
              <w:jc w:val="center"/>
              <w:rPr>
                <w:rFonts w:ascii="Times New Roman" w:hAnsi="Times New Roman" w:cs="Times New Roman"/>
              </w:rPr>
            </w:pPr>
            <w:r w:rsidRPr="00495537">
              <w:rPr>
                <w:rFonts w:ascii="Times New Roman" w:hAnsi="Times New Roman" w:cs="Times New Roman"/>
                <w:sz w:val="24"/>
              </w:rPr>
              <w:t xml:space="preserve">антидопинговый кодекс. Права и обязанности спортсмена согласно </w:t>
            </w:r>
          </w:p>
          <w:p w14:paraId="5A74FA6F" w14:textId="77777777" w:rsidR="00495537" w:rsidRPr="00495537" w:rsidRDefault="00495537" w:rsidP="00495537">
            <w:pPr>
              <w:spacing w:line="237" w:lineRule="auto"/>
              <w:jc w:val="center"/>
              <w:rPr>
                <w:rFonts w:ascii="Times New Roman" w:hAnsi="Times New Roman" w:cs="Times New Roman"/>
              </w:rPr>
            </w:pPr>
            <w:r w:rsidRPr="00495537">
              <w:rPr>
                <w:rFonts w:ascii="Times New Roman" w:hAnsi="Times New Roman" w:cs="Times New Roman"/>
                <w:sz w:val="24"/>
              </w:rPr>
              <w:t xml:space="preserve">Всемирному антидопинговому кодексу». </w:t>
            </w:r>
          </w:p>
          <w:p w14:paraId="424328BF" w14:textId="54B847DE" w:rsidR="00495537" w:rsidRPr="00495537" w:rsidRDefault="00495537" w:rsidP="00495537">
            <w:pPr>
              <w:spacing w:line="237" w:lineRule="auto"/>
              <w:jc w:val="center"/>
              <w:rPr>
                <w:rFonts w:ascii="Times New Roman" w:hAnsi="Times New Roman" w:cs="Times New Roman"/>
                <w:sz w:val="24"/>
              </w:rPr>
            </w:pPr>
            <w:r w:rsidRPr="00495537">
              <w:rPr>
                <w:rFonts w:ascii="Times New Roman" w:hAnsi="Times New Roman" w:cs="Times New Roman"/>
                <w:sz w:val="24"/>
              </w:rPr>
              <w:t xml:space="preserve"> </w:t>
            </w:r>
          </w:p>
        </w:tc>
        <w:tc>
          <w:tcPr>
            <w:tcW w:w="2461" w:type="dxa"/>
            <w:gridSpan w:val="2"/>
          </w:tcPr>
          <w:p w14:paraId="1D013526" w14:textId="2FC34438" w:rsidR="00495537" w:rsidRPr="00495537" w:rsidRDefault="00495537" w:rsidP="00495537">
            <w:pPr>
              <w:spacing w:line="237" w:lineRule="auto"/>
              <w:jc w:val="center"/>
              <w:rPr>
                <w:rFonts w:ascii="Times New Roman" w:hAnsi="Times New Roman" w:cs="Times New Roman"/>
              </w:rPr>
            </w:pPr>
            <w:r w:rsidRPr="00495537">
              <w:rPr>
                <w:rFonts w:ascii="Times New Roman" w:hAnsi="Times New Roman" w:cs="Times New Roman"/>
                <w:sz w:val="24"/>
              </w:rPr>
              <w:t>Этап начальной подготовки, учебно</w:t>
            </w:r>
            <w:r>
              <w:rPr>
                <w:rFonts w:ascii="Times New Roman" w:hAnsi="Times New Roman" w:cs="Times New Roman"/>
                <w:sz w:val="24"/>
              </w:rPr>
              <w:t>-</w:t>
            </w:r>
            <w:r w:rsidRPr="00495537">
              <w:rPr>
                <w:rFonts w:ascii="Times New Roman" w:hAnsi="Times New Roman" w:cs="Times New Roman"/>
                <w:sz w:val="24"/>
              </w:rPr>
              <w:t xml:space="preserve">тренировочный </w:t>
            </w:r>
          </w:p>
          <w:p w14:paraId="5260C4C7" w14:textId="77777777" w:rsidR="00495537" w:rsidRPr="00495537" w:rsidRDefault="00495537" w:rsidP="00495537">
            <w:pPr>
              <w:spacing w:line="256" w:lineRule="auto"/>
              <w:ind w:left="24" w:right="19"/>
              <w:jc w:val="center"/>
              <w:rPr>
                <w:rFonts w:ascii="Times New Roman" w:hAnsi="Times New Roman" w:cs="Times New Roman"/>
              </w:rPr>
            </w:pPr>
            <w:r w:rsidRPr="00495537">
              <w:rPr>
                <w:rFonts w:ascii="Times New Roman" w:hAnsi="Times New Roman" w:cs="Times New Roman"/>
                <w:sz w:val="24"/>
              </w:rPr>
              <w:t xml:space="preserve">этап (этап спортивной специализации), этапы </w:t>
            </w:r>
          </w:p>
          <w:p w14:paraId="6569D531" w14:textId="77777777" w:rsidR="00495537" w:rsidRPr="00495537" w:rsidRDefault="00495537" w:rsidP="00495537">
            <w:pPr>
              <w:spacing w:line="256" w:lineRule="auto"/>
              <w:jc w:val="center"/>
              <w:rPr>
                <w:rFonts w:ascii="Times New Roman" w:hAnsi="Times New Roman" w:cs="Times New Roman"/>
              </w:rPr>
            </w:pPr>
            <w:r w:rsidRPr="00495537">
              <w:rPr>
                <w:rFonts w:ascii="Times New Roman" w:hAnsi="Times New Roman" w:cs="Times New Roman"/>
                <w:sz w:val="24"/>
              </w:rPr>
              <w:t xml:space="preserve">совершенствования спортивного </w:t>
            </w:r>
          </w:p>
          <w:p w14:paraId="28249CE8" w14:textId="77777777" w:rsidR="00495537" w:rsidRPr="00495537" w:rsidRDefault="00495537" w:rsidP="00495537">
            <w:pPr>
              <w:spacing w:after="158" w:line="256" w:lineRule="auto"/>
              <w:ind w:right="59"/>
              <w:jc w:val="center"/>
              <w:rPr>
                <w:rFonts w:ascii="Times New Roman" w:hAnsi="Times New Roman" w:cs="Times New Roman"/>
              </w:rPr>
            </w:pPr>
            <w:r w:rsidRPr="00495537">
              <w:rPr>
                <w:rFonts w:ascii="Times New Roman" w:hAnsi="Times New Roman" w:cs="Times New Roman"/>
                <w:sz w:val="24"/>
              </w:rPr>
              <w:t xml:space="preserve">мастерства и </w:t>
            </w:r>
          </w:p>
          <w:p w14:paraId="257F07F9" w14:textId="1FA43D89" w:rsidR="00495537" w:rsidRDefault="00495537" w:rsidP="00495537">
            <w:pPr>
              <w:spacing w:line="237" w:lineRule="auto"/>
              <w:jc w:val="center"/>
              <w:rPr>
                <w:rFonts w:ascii="Times New Roman" w:hAnsi="Times New Roman" w:cs="Times New Roman"/>
                <w:sz w:val="24"/>
              </w:rPr>
            </w:pPr>
            <w:r w:rsidRPr="00495537">
              <w:rPr>
                <w:rFonts w:ascii="Times New Roman" w:hAnsi="Times New Roman" w:cs="Times New Roman"/>
                <w:sz w:val="24"/>
              </w:rPr>
              <w:t>высшего спортивного мастерства</w:t>
            </w:r>
          </w:p>
        </w:tc>
        <w:tc>
          <w:tcPr>
            <w:tcW w:w="1995" w:type="dxa"/>
            <w:gridSpan w:val="2"/>
          </w:tcPr>
          <w:p w14:paraId="1561941B" w14:textId="62C3CF0C" w:rsidR="00495537" w:rsidRDefault="003F1490" w:rsidP="00495537">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ноябрь</w:t>
            </w:r>
          </w:p>
        </w:tc>
        <w:tc>
          <w:tcPr>
            <w:tcW w:w="2354" w:type="dxa"/>
            <w:gridSpan w:val="2"/>
          </w:tcPr>
          <w:p w14:paraId="470CF552" w14:textId="77777777" w:rsidR="003F1490" w:rsidRPr="003F1490" w:rsidRDefault="003F1490" w:rsidP="003F1490">
            <w:pPr>
              <w:spacing w:line="256" w:lineRule="auto"/>
              <w:ind w:right="54"/>
              <w:jc w:val="center"/>
              <w:rPr>
                <w:rFonts w:ascii="Times New Roman" w:hAnsi="Times New Roman" w:cs="Times New Roman"/>
              </w:rPr>
            </w:pPr>
            <w:r w:rsidRPr="003F1490">
              <w:rPr>
                <w:rFonts w:ascii="Times New Roman" w:hAnsi="Times New Roman" w:cs="Times New Roman"/>
                <w:sz w:val="24"/>
              </w:rPr>
              <w:t xml:space="preserve">беседа, раздача </w:t>
            </w:r>
          </w:p>
          <w:p w14:paraId="5B7B8F92" w14:textId="572C2394" w:rsidR="00495537" w:rsidRPr="00693076" w:rsidRDefault="003F1490" w:rsidP="003F1490">
            <w:pPr>
              <w:spacing w:line="256" w:lineRule="auto"/>
              <w:ind w:right="54"/>
              <w:jc w:val="center"/>
              <w:rPr>
                <w:rFonts w:ascii="Times New Roman" w:hAnsi="Times New Roman" w:cs="Times New Roman"/>
                <w:sz w:val="24"/>
              </w:rPr>
            </w:pPr>
            <w:r w:rsidRPr="003F1490">
              <w:rPr>
                <w:rFonts w:ascii="Times New Roman" w:hAnsi="Times New Roman" w:cs="Times New Roman"/>
                <w:sz w:val="24"/>
              </w:rPr>
              <w:t>листовок, размещение информации на сайте и в социальных сетях</w:t>
            </w:r>
          </w:p>
        </w:tc>
      </w:tr>
      <w:tr w:rsidR="003F1490" w14:paraId="765D14D8"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659A1482" w14:textId="45ED9A95" w:rsidR="003F1490" w:rsidRDefault="003F1490" w:rsidP="00495537">
            <w:pPr>
              <w:spacing w:line="256" w:lineRule="auto"/>
              <w:ind w:left="11"/>
              <w:jc w:val="center"/>
              <w:rPr>
                <w:bCs/>
              </w:rPr>
            </w:pPr>
            <w:r>
              <w:rPr>
                <w:bCs/>
              </w:rPr>
              <w:t>12</w:t>
            </w:r>
          </w:p>
        </w:tc>
        <w:tc>
          <w:tcPr>
            <w:tcW w:w="2972" w:type="dxa"/>
          </w:tcPr>
          <w:p w14:paraId="6311A0A2" w14:textId="2CA9DC92" w:rsidR="003F1490" w:rsidRPr="003F1490" w:rsidRDefault="003F1490" w:rsidP="00495537">
            <w:pPr>
              <w:spacing w:line="237" w:lineRule="auto"/>
              <w:jc w:val="center"/>
              <w:rPr>
                <w:rFonts w:ascii="Times New Roman" w:hAnsi="Times New Roman" w:cs="Times New Roman"/>
                <w:sz w:val="24"/>
              </w:rPr>
            </w:pPr>
            <w:r w:rsidRPr="003F1490">
              <w:rPr>
                <w:rFonts w:ascii="Times New Roman" w:hAnsi="Times New Roman" w:cs="Times New Roman"/>
                <w:sz w:val="24"/>
              </w:rPr>
              <w:t>Комплекс мероприятий на тему: «Процедура допинг</w:t>
            </w:r>
            <w:r>
              <w:rPr>
                <w:rFonts w:ascii="Times New Roman" w:hAnsi="Times New Roman" w:cs="Times New Roman"/>
                <w:sz w:val="24"/>
              </w:rPr>
              <w:t xml:space="preserve"> </w:t>
            </w:r>
            <w:r w:rsidRPr="003F1490">
              <w:rPr>
                <w:rFonts w:ascii="Times New Roman" w:hAnsi="Times New Roman" w:cs="Times New Roman"/>
                <w:sz w:val="24"/>
              </w:rPr>
              <w:t>контроля».</w:t>
            </w:r>
          </w:p>
        </w:tc>
        <w:tc>
          <w:tcPr>
            <w:tcW w:w="2461" w:type="dxa"/>
            <w:gridSpan w:val="2"/>
          </w:tcPr>
          <w:p w14:paraId="754A5F5B" w14:textId="02DBDCA5" w:rsidR="003F1490" w:rsidRPr="003F1490" w:rsidRDefault="003F1490" w:rsidP="003F1490">
            <w:pPr>
              <w:spacing w:line="237" w:lineRule="auto"/>
              <w:jc w:val="center"/>
              <w:rPr>
                <w:rFonts w:ascii="Times New Roman" w:hAnsi="Times New Roman" w:cs="Times New Roman"/>
                <w:sz w:val="24"/>
              </w:rPr>
            </w:pPr>
            <w:r w:rsidRPr="003F1490">
              <w:rPr>
                <w:rFonts w:ascii="Times New Roman" w:hAnsi="Times New Roman" w:cs="Times New Roman"/>
                <w:sz w:val="24"/>
              </w:rPr>
              <w:t>Этап начальной подготовки, учебно</w:t>
            </w:r>
            <w:r>
              <w:rPr>
                <w:rFonts w:ascii="Times New Roman" w:hAnsi="Times New Roman" w:cs="Times New Roman"/>
                <w:sz w:val="24"/>
              </w:rPr>
              <w:t>-</w:t>
            </w:r>
            <w:r w:rsidRPr="003F1490">
              <w:rPr>
                <w:rFonts w:ascii="Times New Roman" w:hAnsi="Times New Roman" w:cs="Times New Roman"/>
                <w:sz w:val="24"/>
              </w:rPr>
              <w:t xml:space="preserve">тренировочный </w:t>
            </w:r>
          </w:p>
          <w:p w14:paraId="41390EF5" w14:textId="77777777" w:rsidR="003F1490" w:rsidRPr="003F1490" w:rsidRDefault="003F1490" w:rsidP="003F1490">
            <w:pPr>
              <w:spacing w:line="237" w:lineRule="auto"/>
              <w:jc w:val="center"/>
              <w:rPr>
                <w:rFonts w:ascii="Times New Roman" w:hAnsi="Times New Roman" w:cs="Times New Roman"/>
                <w:sz w:val="24"/>
              </w:rPr>
            </w:pPr>
            <w:r w:rsidRPr="003F1490">
              <w:rPr>
                <w:rFonts w:ascii="Times New Roman" w:hAnsi="Times New Roman" w:cs="Times New Roman"/>
                <w:sz w:val="24"/>
              </w:rPr>
              <w:t xml:space="preserve">этап (этап спортивной специализации), этапы </w:t>
            </w:r>
          </w:p>
          <w:p w14:paraId="44FFB23B" w14:textId="77777777" w:rsidR="003F1490" w:rsidRPr="003F1490" w:rsidRDefault="003F1490" w:rsidP="003F1490">
            <w:pPr>
              <w:spacing w:line="237" w:lineRule="auto"/>
              <w:jc w:val="center"/>
              <w:rPr>
                <w:rFonts w:ascii="Times New Roman" w:hAnsi="Times New Roman" w:cs="Times New Roman"/>
                <w:sz w:val="24"/>
              </w:rPr>
            </w:pPr>
            <w:r w:rsidRPr="003F1490">
              <w:rPr>
                <w:rFonts w:ascii="Times New Roman" w:hAnsi="Times New Roman" w:cs="Times New Roman"/>
                <w:sz w:val="24"/>
              </w:rPr>
              <w:t xml:space="preserve">совершенствования спортивного </w:t>
            </w:r>
          </w:p>
          <w:p w14:paraId="20656A7C" w14:textId="77777777" w:rsidR="003F1490" w:rsidRPr="003F1490" w:rsidRDefault="003F1490" w:rsidP="003F1490">
            <w:pPr>
              <w:spacing w:line="237" w:lineRule="auto"/>
              <w:jc w:val="center"/>
              <w:rPr>
                <w:rFonts w:ascii="Times New Roman" w:hAnsi="Times New Roman" w:cs="Times New Roman"/>
                <w:sz w:val="24"/>
              </w:rPr>
            </w:pPr>
            <w:r w:rsidRPr="003F1490">
              <w:rPr>
                <w:rFonts w:ascii="Times New Roman" w:hAnsi="Times New Roman" w:cs="Times New Roman"/>
                <w:sz w:val="24"/>
              </w:rPr>
              <w:t xml:space="preserve">мастерства и </w:t>
            </w:r>
          </w:p>
          <w:p w14:paraId="364C45C9" w14:textId="6DB2E3D9" w:rsidR="003F1490" w:rsidRPr="00495537" w:rsidRDefault="003F1490" w:rsidP="003F1490">
            <w:pPr>
              <w:spacing w:line="237" w:lineRule="auto"/>
              <w:jc w:val="center"/>
              <w:rPr>
                <w:rFonts w:ascii="Times New Roman" w:hAnsi="Times New Roman" w:cs="Times New Roman"/>
                <w:sz w:val="24"/>
              </w:rPr>
            </w:pPr>
            <w:r w:rsidRPr="003F1490">
              <w:rPr>
                <w:rFonts w:ascii="Times New Roman" w:hAnsi="Times New Roman" w:cs="Times New Roman"/>
                <w:sz w:val="24"/>
              </w:rPr>
              <w:t>высшего спортивного мастерства</w:t>
            </w:r>
          </w:p>
        </w:tc>
        <w:tc>
          <w:tcPr>
            <w:tcW w:w="1995" w:type="dxa"/>
            <w:gridSpan w:val="2"/>
          </w:tcPr>
          <w:p w14:paraId="271E0F2E" w14:textId="09EF2253" w:rsidR="003F1490" w:rsidRDefault="003F1490" w:rsidP="00495537">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декабрь</w:t>
            </w:r>
          </w:p>
        </w:tc>
        <w:tc>
          <w:tcPr>
            <w:tcW w:w="2354" w:type="dxa"/>
            <w:gridSpan w:val="2"/>
          </w:tcPr>
          <w:p w14:paraId="56C5C9D0" w14:textId="77777777" w:rsidR="003F1490" w:rsidRPr="003F1490" w:rsidRDefault="003F1490" w:rsidP="003F1490">
            <w:pPr>
              <w:spacing w:line="256" w:lineRule="auto"/>
              <w:ind w:right="54"/>
              <w:jc w:val="center"/>
              <w:rPr>
                <w:rFonts w:ascii="Times New Roman" w:hAnsi="Times New Roman" w:cs="Times New Roman"/>
              </w:rPr>
            </w:pPr>
            <w:r w:rsidRPr="003F1490">
              <w:rPr>
                <w:rFonts w:ascii="Times New Roman" w:hAnsi="Times New Roman" w:cs="Times New Roman"/>
                <w:sz w:val="24"/>
              </w:rPr>
              <w:t xml:space="preserve">беседа, раздача </w:t>
            </w:r>
          </w:p>
          <w:p w14:paraId="47392569" w14:textId="7CDC07ED" w:rsidR="003F1490" w:rsidRPr="003F1490" w:rsidRDefault="003F1490" w:rsidP="003F1490">
            <w:pPr>
              <w:spacing w:line="256" w:lineRule="auto"/>
              <w:ind w:right="54"/>
              <w:jc w:val="center"/>
              <w:rPr>
                <w:rFonts w:ascii="Times New Roman" w:hAnsi="Times New Roman" w:cs="Times New Roman"/>
                <w:sz w:val="24"/>
              </w:rPr>
            </w:pPr>
            <w:r w:rsidRPr="003F1490">
              <w:rPr>
                <w:rFonts w:ascii="Times New Roman" w:hAnsi="Times New Roman" w:cs="Times New Roman"/>
                <w:sz w:val="24"/>
              </w:rPr>
              <w:t>листовок, размещение информации на сайте и в социальных сетях</w:t>
            </w:r>
          </w:p>
        </w:tc>
      </w:tr>
      <w:tr w:rsidR="006E75C2" w14:paraId="3EA43061" w14:textId="77777777" w:rsidTr="0049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108" w:type="dxa"/>
          </w:tblCellMar>
          <w:tblLook w:val="0000" w:firstRow="0" w:lastRow="0" w:firstColumn="0" w:lastColumn="0" w:noHBand="0" w:noVBand="0"/>
        </w:tblPrEx>
        <w:trPr>
          <w:trHeight w:val="690"/>
        </w:trPr>
        <w:tc>
          <w:tcPr>
            <w:tcW w:w="675" w:type="dxa"/>
          </w:tcPr>
          <w:p w14:paraId="4CF0DF2E" w14:textId="3D309F5E" w:rsidR="006E75C2" w:rsidRDefault="006E75C2" w:rsidP="00495537">
            <w:pPr>
              <w:spacing w:line="256" w:lineRule="auto"/>
              <w:ind w:left="11"/>
              <w:jc w:val="center"/>
              <w:rPr>
                <w:bCs/>
              </w:rPr>
            </w:pPr>
            <w:r>
              <w:rPr>
                <w:bCs/>
              </w:rPr>
              <w:lastRenderedPageBreak/>
              <w:t>13</w:t>
            </w:r>
          </w:p>
        </w:tc>
        <w:tc>
          <w:tcPr>
            <w:tcW w:w="2972" w:type="dxa"/>
          </w:tcPr>
          <w:p w14:paraId="2312998D" w14:textId="77777777" w:rsidR="006E75C2" w:rsidRPr="006E75C2" w:rsidRDefault="006E75C2" w:rsidP="006E75C2">
            <w:pPr>
              <w:spacing w:line="237" w:lineRule="auto"/>
              <w:jc w:val="center"/>
              <w:rPr>
                <w:rFonts w:ascii="Times New Roman" w:hAnsi="Times New Roman" w:cs="Times New Roman"/>
              </w:rPr>
            </w:pPr>
            <w:r w:rsidRPr="006E75C2">
              <w:rPr>
                <w:rFonts w:ascii="Times New Roman" w:hAnsi="Times New Roman" w:cs="Times New Roman"/>
                <w:sz w:val="24"/>
              </w:rPr>
              <w:t xml:space="preserve">Изучение уровня знаний обучающихся и лиц, </w:t>
            </w:r>
          </w:p>
          <w:p w14:paraId="1B9979BC" w14:textId="77777777" w:rsidR="006E75C2" w:rsidRPr="006E75C2" w:rsidRDefault="006E75C2" w:rsidP="006E75C2">
            <w:pPr>
              <w:spacing w:line="256" w:lineRule="auto"/>
              <w:ind w:right="48"/>
              <w:jc w:val="center"/>
              <w:rPr>
                <w:rFonts w:ascii="Times New Roman" w:hAnsi="Times New Roman" w:cs="Times New Roman"/>
              </w:rPr>
            </w:pPr>
            <w:r w:rsidRPr="006E75C2">
              <w:rPr>
                <w:rFonts w:ascii="Times New Roman" w:hAnsi="Times New Roman" w:cs="Times New Roman"/>
                <w:sz w:val="24"/>
              </w:rPr>
              <w:t xml:space="preserve">проходящих программы </w:t>
            </w:r>
          </w:p>
          <w:p w14:paraId="4FAECD50" w14:textId="69DFEE05" w:rsidR="006E75C2" w:rsidRPr="003F1490" w:rsidRDefault="006E75C2" w:rsidP="006E75C2">
            <w:pPr>
              <w:spacing w:line="237" w:lineRule="auto"/>
              <w:jc w:val="center"/>
              <w:rPr>
                <w:rFonts w:ascii="Times New Roman" w:hAnsi="Times New Roman" w:cs="Times New Roman"/>
                <w:sz w:val="24"/>
              </w:rPr>
            </w:pPr>
            <w:r w:rsidRPr="006E75C2">
              <w:rPr>
                <w:rFonts w:ascii="Times New Roman" w:hAnsi="Times New Roman" w:cs="Times New Roman"/>
                <w:sz w:val="24"/>
              </w:rPr>
              <w:t>спортивной подготовки по антидопинговой тематике</w:t>
            </w:r>
          </w:p>
        </w:tc>
        <w:tc>
          <w:tcPr>
            <w:tcW w:w="2461" w:type="dxa"/>
            <w:gridSpan w:val="2"/>
          </w:tcPr>
          <w:p w14:paraId="00C5A25F" w14:textId="3EEBD0F8" w:rsidR="006E75C2" w:rsidRPr="006E75C2" w:rsidRDefault="006E75C2" w:rsidP="006E75C2">
            <w:pPr>
              <w:spacing w:line="237" w:lineRule="auto"/>
              <w:jc w:val="center"/>
              <w:rPr>
                <w:rFonts w:ascii="Times New Roman" w:hAnsi="Times New Roman" w:cs="Times New Roman"/>
              </w:rPr>
            </w:pPr>
            <w:r w:rsidRPr="006E75C2">
              <w:rPr>
                <w:rFonts w:ascii="Times New Roman" w:hAnsi="Times New Roman" w:cs="Times New Roman"/>
                <w:sz w:val="24"/>
              </w:rPr>
              <w:t>Этап начальной подготовки, учебно</w:t>
            </w:r>
            <w:r>
              <w:rPr>
                <w:rFonts w:ascii="Times New Roman" w:hAnsi="Times New Roman" w:cs="Times New Roman"/>
                <w:sz w:val="24"/>
              </w:rPr>
              <w:t>-</w:t>
            </w:r>
            <w:r w:rsidRPr="006E75C2">
              <w:rPr>
                <w:rFonts w:ascii="Times New Roman" w:hAnsi="Times New Roman" w:cs="Times New Roman"/>
                <w:sz w:val="24"/>
              </w:rPr>
              <w:t xml:space="preserve">тренировочный </w:t>
            </w:r>
          </w:p>
          <w:p w14:paraId="38F2BD8D" w14:textId="77777777" w:rsidR="006E75C2" w:rsidRPr="006E75C2" w:rsidRDefault="006E75C2" w:rsidP="006E75C2">
            <w:pPr>
              <w:spacing w:line="256" w:lineRule="auto"/>
              <w:ind w:left="24" w:right="17"/>
              <w:jc w:val="center"/>
              <w:rPr>
                <w:rFonts w:ascii="Times New Roman" w:hAnsi="Times New Roman" w:cs="Times New Roman"/>
              </w:rPr>
            </w:pPr>
            <w:r w:rsidRPr="006E75C2">
              <w:rPr>
                <w:rFonts w:ascii="Times New Roman" w:hAnsi="Times New Roman" w:cs="Times New Roman"/>
                <w:sz w:val="24"/>
              </w:rPr>
              <w:t xml:space="preserve">этап (этап спортивной специализации), этапы </w:t>
            </w:r>
          </w:p>
          <w:p w14:paraId="535E960D" w14:textId="77777777" w:rsidR="006E75C2" w:rsidRPr="006E75C2" w:rsidRDefault="006E75C2" w:rsidP="006E75C2">
            <w:pPr>
              <w:spacing w:line="256" w:lineRule="auto"/>
              <w:jc w:val="center"/>
              <w:rPr>
                <w:rFonts w:ascii="Times New Roman" w:hAnsi="Times New Roman" w:cs="Times New Roman"/>
              </w:rPr>
            </w:pPr>
            <w:r w:rsidRPr="006E75C2">
              <w:rPr>
                <w:rFonts w:ascii="Times New Roman" w:hAnsi="Times New Roman" w:cs="Times New Roman"/>
                <w:sz w:val="24"/>
              </w:rPr>
              <w:t xml:space="preserve">совершенствования спортивного </w:t>
            </w:r>
          </w:p>
          <w:p w14:paraId="6EAF4F21" w14:textId="77777777" w:rsidR="006E75C2" w:rsidRPr="006E75C2" w:rsidRDefault="006E75C2" w:rsidP="006E75C2">
            <w:pPr>
              <w:spacing w:after="158" w:line="256" w:lineRule="auto"/>
              <w:ind w:right="56"/>
              <w:jc w:val="center"/>
              <w:rPr>
                <w:rFonts w:ascii="Times New Roman" w:hAnsi="Times New Roman" w:cs="Times New Roman"/>
              </w:rPr>
            </w:pPr>
            <w:r w:rsidRPr="006E75C2">
              <w:rPr>
                <w:rFonts w:ascii="Times New Roman" w:hAnsi="Times New Roman" w:cs="Times New Roman"/>
                <w:sz w:val="24"/>
              </w:rPr>
              <w:t xml:space="preserve">мастерства и </w:t>
            </w:r>
          </w:p>
          <w:p w14:paraId="00075B98" w14:textId="567BA018" w:rsidR="006E75C2" w:rsidRPr="003F1490" w:rsidRDefault="006E75C2" w:rsidP="006E75C2">
            <w:pPr>
              <w:spacing w:line="237" w:lineRule="auto"/>
              <w:jc w:val="center"/>
              <w:rPr>
                <w:rFonts w:ascii="Times New Roman" w:hAnsi="Times New Roman" w:cs="Times New Roman"/>
                <w:sz w:val="24"/>
              </w:rPr>
            </w:pPr>
            <w:r w:rsidRPr="006E75C2">
              <w:rPr>
                <w:rFonts w:ascii="Times New Roman" w:hAnsi="Times New Roman" w:cs="Times New Roman"/>
                <w:sz w:val="24"/>
              </w:rPr>
              <w:t>высшего спортивного мастерства</w:t>
            </w:r>
          </w:p>
        </w:tc>
        <w:tc>
          <w:tcPr>
            <w:tcW w:w="1995" w:type="dxa"/>
            <w:gridSpan w:val="2"/>
          </w:tcPr>
          <w:p w14:paraId="35518E6A" w14:textId="7041C78D" w:rsidR="006E75C2" w:rsidRDefault="006E75C2" w:rsidP="00495537">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декабрь, май</w:t>
            </w:r>
          </w:p>
        </w:tc>
        <w:tc>
          <w:tcPr>
            <w:tcW w:w="2354" w:type="dxa"/>
            <w:gridSpan w:val="2"/>
          </w:tcPr>
          <w:p w14:paraId="14D15B31" w14:textId="4F0DF16B" w:rsidR="006E75C2" w:rsidRPr="003F1490" w:rsidRDefault="006E75C2" w:rsidP="003F1490">
            <w:pPr>
              <w:spacing w:line="256" w:lineRule="auto"/>
              <w:ind w:right="54"/>
              <w:jc w:val="center"/>
              <w:rPr>
                <w:rFonts w:ascii="Times New Roman" w:hAnsi="Times New Roman" w:cs="Times New Roman"/>
                <w:sz w:val="24"/>
              </w:rPr>
            </w:pPr>
            <w:r>
              <w:rPr>
                <w:rFonts w:ascii="Times New Roman" w:hAnsi="Times New Roman" w:cs="Times New Roman"/>
                <w:sz w:val="24"/>
              </w:rPr>
              <w:t>анкетирование</w:t>
            </w:r>
          </w:p>
        </w:tc>
      </w:tr>
    </w:tbl>
    <w:p w14:paraId="48D27AD8" w14:textId="69ECB96F" w:rsidR="000A1E10" w:rsidRDefault="000A1E10" w:rsidP="000A1E10">
      <w:pPr>
        <w:spacing w:after="0" w:line="256" w:lineRule="auto"/>
        <w:ind w:left="-1133" w:right="11398"/>
        <w:rPr>
          <w:rFonts w:eastAsia="Times New Roman"/>
          <w:color w:val="000000"/>
          <w:sz w:val="28"/>
        </w:rPr>
      </w:pPr>
    </w:p>
    <w:p w14:paraId="01D844AD" w14:textId="77777777" w:rsidR="002D3E86" w:rsidRDefault="002D3E86" w:rsidP="002D3E86">
      <w:pPr>
        <w:spacing w:after="292" w:line="256" w:lineRule="auto"/>
        <w:ind w:left="10"/>
        <w:jc w:val="center"/>
      </w:pPr>
    </w:p>
    <w:p w14:paraId="60CF57FE" w14:textId="0681664A" w:rsidR="002D3E86" w:rsidRPr="002D3E86" w:rsidRDefault="002D3E86" w:rsidP="002D3E86">
      <w:pPr>
        <w:pStyle w:val="2"/>
        <w:tabs>
          <w:tab w:val="left" w:pos="7515"/>
        </w:tabs>
        <w:spacing w:after="305"/>
        <w:ind w:left="24" w:right="71"/>
        <w:jc w:val="both"/>
        <w:rPr>
          <w:szCs w:val="28"/>
        </w:rPr>
      </w:pPr>
      <w:r w:rsidRPr="002D3E86">
        <w:rPr>
          <w:szCs w:val="28"/>
        </w:rPr>
        <w:t xml:space="preserve">2.7. Планы инструкторской и судейской практики </w:t>
      </w:r>
      <w:r>
        <w:rPr>
          <w:szCs w:val="28"/>
        </w:rPr>
        <w:tab/>
      </w:r>
    </w:p>
    <w:p w14:paraId="0D6F9F7E" w14:textId="77777777" w:rsidR="002D3E86" w:rsidRPr="002D3E86" w:rsidRDefault="002D3E86" w:rsidP="002D3E86">
      <w:pPr>
        <w:spacing w:after="158"/>
        <w:ind w:left="-13" w:right="44" w:firstLine="708"/>
        <w:jc w:val="both"/>
        <w:rPr>
          <w:rFonts w:ascii="Times New Roman" w:hAnsi="Times New Roman" w:cs="Times New Roman"/>
          <w:sz w:val="28"/>
          <w:szCs w:val="28"/>
        </w:rPr>
      </w:pPr>
      <w:r w:rsidRPr="002D3E86">
        <w:rPr>
          <w:rFonts w:ascii="Times New Roman" w:hAnsi="Times New Roman" w:cs="Times New Roman"/>
          <w:sz w:val="28"/>
          <w:szCs w:val="28"/>
        </w:rPr>
        <w:t xml:space="preserve">Одной из задач спортивной подготовки является приобщение обучающихся к роли помощника тренера, инструкторов и участие в организации и проведении спортивных соревнований в качестве судей. </w:t>
      </w:r>
    </w:p>
    <w:p w14:paraId="0E4664B1" w14:textId="77777777" w:rsidR="002D3E86" w:rsidRPr="002D3E86" w:rsidRDefault="002D3E86" w:rsidP="002D3E86">
      <w:pPr>
        <w:spacing w:after="156"/>
        <w:ind w:left="-3" w:right="44"/>
        <w:jc w:val="both"/>
        <w:rPr>
          <w:rFonts w:ascii="Times New Roman" w:hAnsi="Times New Roman" w:cs="Times New Roman"/>
          <w:sz w:val="28"/>
          <w:szCs w:val="28"/>
        </w:rPr>
      </w:pPr>
      <w:r w:rsidRPr="002D3E86">
        <w:rPr>
          <w:rFonts w:ascii="Times New Roman" w:hAnsi="Times New Roman" w:cs="Times New Roman"/>
          <w:sz w:val="28"/>
          <w:szCs w:val="28"/>
        </w:rPr>
        <w:t xml:space="preserve">         Для решения этих задач занятия проводятся в форме бесед, семинаров, самостоятельного изучения литературы, практических занятий. Спортсмены должны овладеть принятой в виде спорта терминологией и командным языком для построения; овладеть основными методами построения тренировочного занятия; разминки, основной части и заключительной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 </w:t>
      </w:r>
    </w:p>
    <w:p w14:paraId="3D918B74" w14:textId="77777777" w:rsidR="002D3E86" w:rsidRPr="002D3E86" w:rsidRDefault="002D3E86" w:rsidP="002D3E86">
      <w:pPr>
        <w:spacing w:after="117"/>
        <w:ind w:left="-3" w:right="44"/>
        <w:jc w:val="both"/>
        <w:rPr>
          <w:rFonts w:ascii="Times New Roman" w:hAnsi="Times New Roman" w:cs="Times New Roman"/>
          <w:sz w:val="28"/>
          <w:szCs w:val="28"/>
        </w:rPr>
      </w:pPr>
      <w:r w:rsidRPr="002D3E86">
        <w:rPr>
          <w:rFonts w:ascii="Times New Roman" w:hAnsi="Times New Roman" w:cs="Times New Roman"/>
          <w:sz w:val="28"/>
          <w:szCs w:val="28"/>
        </w:rPr>
        <w:t xml:space="preserve">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 Примерны план инструкторской и судейской практики представлен в таблице №8 </w:t>
      </w:r>
    </w:p>
    <w:p w14:paraId="3992CCBD" w14:textId="4FC53A56" w:rsidR="000A1E10" w:rsidRDefault="000A1E10" w:rsidP="000A1E10">
      <w:pPr>
        <w:spacing w:after="0" w:line="256" w:lineRule="auto"/>
        <w:ind w:left="-1133" w:right="11398"/>
        <w:rPr>
          <w:rFonts w:eastAsia="Times New Roman"/>
          <w:color w:val="000000"/>
          <w:sz w:val="28"/>
        </w:rPr>
      </w:pPr>
    </w:p>
    <w:p w14:paraId="5C5BE09D" w14:textId="15B91075" w:rsidR="000A1E10" w:rsidRDefault="000A1E10" w:rsidP="000A1E10">
      <w:pPr>
        <w:spacing w:after="0" w:line="256" w:lineRule="auto"/>
        <w:ind w:left="-1133" w:right="11398"/>
        <w:rPr>
          <w:rFonts w:eastAsia="Times New Roman"/>
          <w:color w:val="000000"/>
          <w:sz w:val="28"/>
        </w:rPr>
      </w:pPr>
    </w:p>
    <w:p w14:paraId="5A7B3A84" w14:textId="77777777" w:rsidR="006427F0" w:rsidRPr="006427F0" w:rsidRDefault="006427F0" w:rsidP="006427F0">
      <w:pPr>
        <w:pStyle w:val="1"/>
        <w:spacing w:after="13"/>
        <w:ind w:left="1483"/>
        <w:jc w:val="right"/>
        <w:rPr>
          <w:rFonts w:ascii="Times New Roman" w:hAnsi="Times New Roman" w:cs="Times New Roman"/>
          <w:iCs/>
          <w:color w:val="auto"/>
          <w:sz w:val="28"/>
          <w:szCs w:val="28"/>
        </w:rPr>
      </w:pPr>
      <w:r w:rsidRPr="006427F0">
        <w:rPr>
          <w:rFonts w:ascii="Times New Roman" w:hAnsi="Times New Roman" w:cs="Times New Roman"/>
          <w:iCs/>
          <w:color w:val="auto"/>
          <w:sz w:val="28"/>
          <w:szCs w:val="28"/>
        </w:rPr>
        <w:lastRenderedPageBreak/>
        <w:t>Таблица №8</w:t>
      </w:r>
    </w:p>
    <w:p w14:paraId="7FBBE605" w14:textId="0E39CD07" w:rsidR="006427F0" w:rsidRPr="006427F0" w:rsidRDefault="006427F0" w:rsidP="006427F0">
      <w:pPr>
        <w:pStyle w:val="1"/>
        <w:spacing w:after="13"/>
        <w:ind w:left="1483"/>
        <w:rPr>
          <w:rFonts w:ascii="Times New Roman" w:hAnsi="Times New Roman" w:cs="Times New Roman"/>
          <w:b/>
          <w:bCs/>
          <w:sz w:val="28"/>
          <w:szCs w:val="28"/>
        </w:rPr>
      </w:pPr>
      <w:r>
        <w:rPr>
          <w:i/>
          <w:sz w:val="24"/>
        </w:rPr>
        <w:t xml:space="preserve"> </w:t>
      </w:r>
      <w:r w:rsidRPr="006427F0">
        <w:rPr>
          <w:rFonts w:ascii="Times New Roman" w:hAnsi="Times New Roman" w:cs="Times New Roman"/>
          <w:b/>
          <w:bCs/>
          <w:color w:val="auto"/>
          <w:sz w:val="28"/>
          <w:szCs w:val="28"/>
        </w:rPr>
        <w:t xml:space="preserve">Примерный план инструкторской и судейской практики </w:t>
      </w:r>
    </w:p>
    <w:tbl>
      <w:tblPr>
        <w:tblStyle w:val="TableGrid"/>
        <w:tblW w:w="10351" w:type="dxa"/>
        <w:tblInd w:w="-787" w:type="dxa"/>
        <w:tblCellMar>
          <w:top w:w="60" w:type="dxa"/>
          <w:left w:w="108" w:type="dxa"/>
          <w:right w:w="48" w:type="dxa"/>
        </w:tblCellMar>
        <w:tblLook w:val="04A0" w:firstRow="1" w:lastRow="0" w:firstColumn="1" w:lastColumn="0" w:noHBand="0" w:noVBand="1"/>
      </w:tblPr>
      <w:tblGrid>
        <w:gridCol w:w="782"/>
        <w:gridCol w:w="3442"/>
        <w:gridCol w:w="3864"/>
        <w:gridCol w:w="2263"/>
      </w:tblGrid>
      <w:tr w:rsidR="006427F0" w:rsidRPr="006427F0" w14:paraId="6A7D4843" w14:textId="77777777" w:rsidTr="006427F0">
        <w:trPr>
          <w:trHeight w:val="804"/>
        </w:trPr>
        <w:tc>
          <w:tcPr>
            <w:tcW w:w="782" w:type="dxa"/>
            <w:tcBorders>
              <w:top w:val="single" w:sz="4" w:space="0" w:color="000000"/>
              <w:left w:val="single" w:sz="4" w:space="0" w:color="000000"/>
              <w:bottom w:val="single" w:sz="4" w:space="0" w:color="000000"/>
              <w:right w:val="single" w:sz="4" w:space="0" w:color="000000"/>
            </w:tcBorders>
            <w:hideMark/>
          </w:tcPr>
          <w:p w14:paraId="66745702" w14:textId="77777777" w:rsidR="006427F0" w:rsidRPr="006427F0" w:rsidRDefault="006427F0">
            <w:pPr>
              <w:spacing w:line="256" w:lineRule="auto"/>
              <w:ind w:left="120"/>
              <w:rPr>
                <w:rFonts w:ascii="Times New Roman" w:hAnsi="Times New Roman" w:cs="Times New Roman"/>
                <w:sz w:val="28"/>
                <w:szCs w:val="28"/>
              </w:rPr>
            </w:pPr>
            <w:r w:rsidRPr="006427F0">
              <w:rPr>
                <w:rFonts w:ascii="Times New Roman" w:hAnsi="Times New Roman" w:cs="Times New Roman"/>
                <w:b/>
                <w:sz w:val="28"/>
                <w:szCs w:val="28"/>
              </w:rPr>
              <w:t xml:space="preserve">№ п/п </w:t>
            </w:r>
          </w:p>
        </w:tc>
        <w:tc>
          <w:tcPr>
            <w:tcW w:w="3442" w:type="dxa"/>
            <w:tcBorders>
              <w:top w:val="single" w:sz="4" w:space="0" w:color="000000"/>
              <w:left w:val="single" w:sz="4" w:space="0" w:color="000000"/>
              <w:bottom w:val="single" w:sz="4" w:space="0" w:color="000000"/>
              <w:right w:val="single" w:sz="4" w:space="0" w:color="000000"/>
            </w:tcBorders>
            <w:hideMark/>
          </w:tcPr>
          <w:p w14:paraId="183AD80C" w14:textId="77777777" w:rsidR="006427F0" w:rsidRPr="006427F0" w:rsidRDefault="006427F0">
            <w:pPr>
              <w:spacing w:line="256" w:lineRule="auto"/>
              <w:ind w:right="62"/>
              <w:jc w:val="center"/>
              <w:rPr>
                <w:rFonts w:ascii="Times New Roman" w:hAnsi="Times New Roman" w:cs="Times New Roman"/>
                <w:sz w:val="28"/>
                <w:szCs w:val="28"/>
              </w:rPr>
            </w:pPr>
            <w:r w:rsidRPr="006427F0">
              <w:rPr>
                <w:rFonts w:ascii="Times New Roman" w:hAnsi="Times New Roman" w:cs="Times New Roman"/>
                <w:b/>
                <w:sz w:val="28"/>
                <w:szCs w:val="28"/>
              </w:rPr>
              <w:t xml:space="preserve">Задачи обучения </w:t>
            </w:r>
          </w:p>
        </w:tc>
        <w:tc>
          <w:tcPr>
            <w:tcW w:w="3864" w:type="dxa"/>
            <w:tcBorders>
              <w:top w:val="single" w:sz="4" w:space="0" w:color="000000"/>
              <w:left w:val="single" w:sz="4" w:space="0" w:color="000000"/>
              <w:bottom w:val="single" w:sz="4" w:space="0" w:color="000000"/>
              <w:right w:val="single" w:sz="4" w:space="0" w:color="000000"/>
            </w:tcBorders>
            <w:hideMark/>
          </w:tcPr>
          <w:p w14:paraId="247F028D" w14:textId="77777777" w:rsidR="006427F0" w:rsidRPr="006427F0" w:rsidRDefault="006427F0">
            <w:pPr>
              <w:spacing w:line="256" w:lineRule="auto"/>
              <w:ind w:right="55"/>
              <w:jc w:val="center"/>
              <w:rPr>
                <w:rFonts w:ascii="Times New Roman" w:hAnsi="Times New Roman" w:cs="Times New Roman"/>
                <w:sz w:val="28"/>
                <w:szCs w:val="28"/>
              </w:rPr>
            </w:pPr>
            <w:r w:rsidRPr="006427F0">
              <w:rPr>
                <w:rFonts w:ascii="Times New Roman" w:hAnsi="Times New Roman" w:cs="Times New Roman"/>
                <w:b/>
                <w:sz w:val="28"/>
                <w:szCs w:val="28"/>
              </w:rPr>
              <w:t xml:space="preserve">Виды работы </w:t>
            </w:r>
          </w:p>
        </w:tc>
        <w:tc>
          <w:tcPr>
            <w:tcW w:w="2263" w:type="dxa"/>
            <w:tcBorders>
              <w:top w:val="single" w:sz="4" w:space="0" w:color="000000"/>
              <w:left w:val="single" w:sz="4" w:space="0" w:color="000000"/>
              <w:bottom w:val="single" w:sz="4" w:space="0" w:color="000000"/>
              <w:right w:val="single" w:sz="4" w:space="0" w:color="000000"/>
            </w:tcBorders>
            <w:hideMark/>
          </w:tcPr>
          <w:p w14:paraId="3791ABEC" w14:textId="77777777" w:rsidR="006427F0" w:rsidRPr="006427F0" w:rsidRDefault="006427F0">
            <w:pPr>
              <w:spacing w:line="256" w:lineRule="auto"/>
              <w:jc w:val="center"/>
              <w:rPr>
                <w:rFonts w:ascii="Times New Roman" w:hAnsi="Times New Roman" w:cs="Times New Roman"/>
                <w:sz w:val="28"/>
                <w:szCs w:val="28"/>
              </w:rPr>
            </w:pPr>
            <w:r w:rsidRPr="006427F0">
              <w:rPr>
                <w:rFonts w:ascii="Times New Roman" w:hAnsi="Times New Roman" w:cs="Times New Roman"/>
                <w:b/>
                <w:sz w:val="28"/>
                <w:szCs w:val="28"/>
              </w:rPr>
              <w:t xml:space="preserve">Сроки реализации </w:t>
            </w:r>
          </w:p>
        </w:tc>
      </w:tr>
      <w:tr w:rsidR="006427F0" w:rsidRPr="006427F0" w14:paraId="4F8FC2CD" w14:textId="77777777" w:rsidTr="006427F0">
        <w:trPr>
          <w:trHeight w:val="4776"/>
        </w:trPr>
        <w:tc>
          <w:tcPr>
            <w:tcW w:w="782" w:type="dxa"/>
            <w:tcBorders>
              <w:top w:val="single" w:sz="4" w:space="0" w:color="000000"/>
              <w:left w:val="single" w:sz="4" w:space="0" w:color="000000"/>
              <w:bottom w:val="single" w:sz="4" w:space="0" w:color="000000"/>
              <w:right w:val="single" w:sz="4" w:space="0" w:color="000000"/>
            </w:tcBorders>
            <w:hideMark/>
          </w:tcPr>
          <w:p w14:paraId="634A0FC6" w14:textId="365021C0" w:rsidR="006427F0" w:rsidRPr="006427F0" w:rsidRDefault="006427F0" w:rsidP="006427F0">
            <w:pPr>
              <w:tabs>
                <w:tab w:val="center" w:pos="742"/>
              </w:tabs>
              <w:spacing w:line="256" w:lineRule="auto"/>
              <w:rPr>
                <w:rFonts w:ascii="Times New Roman" w:hAnsi="Times New Roman" w:cs="Times New Roman"/>
                <w:sz w:val="28"/>
                <w:szCs w:val="28"/>
              </w:rPr>
            </w:pPr>
            <w:r w:rsidRPr="006427F0">
              <w:rPr>
                <w:rFonts w:ascii="Times New Roman" w:hAnsi="Times New Roman" w:cs="Times New Roman"/>
                <w:sz w:val="28"/>
                <w:szCs w:val="28"/>
              </w:rPr>
              <w:t>1</w:t>
            </w:r>
          </w:p>
        </w:tc>
        <w:tc>
          <w:tcPr>
            <w:tcW w:w="3442" w:type="dxa"/>
            <w:tcBorders>
              <w:top w:val="single" w:sz="4" w:space="0" w:color="000000"/>
              <w:left w:val="single" w:sz="4" w:space="0" w:color="000000"/>
              <w:bottom w:val="single" w:sz="4" w:space="0" w:color="000000"/>
              <w:right w:val="single" w:sz="4" w:space="0" w:color="000000"/>
            </w:tcBorders>
            <w:hideMark/>
          </w:tcPr>
          <w:p w14:paraId="2B4C0C2D" w14:textId="3B2B8F1A" w:rsidR="006427F0" w:rsidRPr="006427F0" w:rsidRDefault="006427F0" w:rsidP="006427F0">
            <w:pPr>
              <w:numPr>
                <w:ilvl w:val="0"/>
                <w:numId w:val="28"/>
              </w:numPr>
              <w:spacing w:line="271" w:lineRule="auto"/>
              <w:rPr>
                <w:rFonts w:ascii="Times New Roman" w:hAnsi="Times New Roman" w:cs="Times New Roman"/>
                <w:sz w:val="28"/>
                <w:szCs w:val="28"/>
              </w:rPr>
            </w:pPr>
            <w:r w:rsidRPr="006427F0">
              <w:rPr>
                <w:rFonts w:ascii="Times New Roman" w:hAnsi="Times New Roman" w:cs="Times New Roman"/>
                <w:sz w:val="28"/>
                <w:szCs w:val="28"/>
              </w:rPr>
              <w:t>Освоение методики проведения тренировочных</w:t>
            </w:r>
          </w:p>
          <w:p w14:paraId="1F7BEDBF" w14:textId="111DB5CF" w:rsidR="006427F0" w:rsidRPr="006427F0" w:rsidRDefault="006427F0" w:rsidP="006427F0">
            <w:pPr>
              <w:spacing w:after="160" w:line="273" w:lineRule="auto"/>
              <w:rPr>
                <w:rFonts w:ascii="Times New Roman" w:hAnsi="Times New Roman" w:cs="Times New Roman"/>
                <w:sz w:val="28"/>
                <w:szCs w:val="28"/>
              </w:rPr>
            </w:pPr>
            <w:r w:rsidRPr="006427F0">
              <w:rPr>
                <w:rFonts w:ascii="Times New Roman" w:hAnsi="Times New Roman" w:cs="Times New Roman"/>
                <w:sz w:val="28"/>
                <w:szCs w:val="28"/>
              </w:rPr>
              <w:t>занятий по избранному виду спорта с начинающими спортсменами</w:t>
            </w:r>
          </w:p>
          <w:p w14:paraId="705C723B" w14:textId="3BD4861D" w:rsidR="006427F0" w:rsidRPr="006427F0" w:rsidRDefault="006427F0" w:rsidP="006427F0">
            <w:pPr>
              <w:numPr>
                <w:ilvl w:val="0"/>
                <w:numId w:val="28"/>
              </w:numPr>
              <w:spacing w:line="256" w:lineRule="auto"/>
              <w:rPr>
                <w:rFonts w:ascii="Times New Roman" w:hAnsi="Times New Roman" w:cs="Times New Roman"/>
                <w:sz w:val="28"/>
                <w:szCs w:val="28"/>
              </w:rPr>
            </w:pPr>
            <w:r w:rsidRPr="006427F0">
              <w:rPr>
                <w:rFonts w:ascii="Times New Roman" w:hAnsi="Times New Roman" w:cs="Times New Roman"/>
                <w:sz w:val="28"/>
                <w:szCs w:val="28"/>
              </w:rPr>
              <w:t>Выполнение необходимых требований для присвоения звания инструктора</w:t>
            </w:r>
          </w:p>
        </w:tc>
        <w:tc>
          <w:tcPr>
            <w:tcW w:w="3864" w:type="dxa"/>
            <w:tcBorders>
              <w:top w:val="single" w:sz="4" w:space="0" w:color="000000"/>
              <w:left w:val="single" w:sz="4" w:space="0" w:color="000000"/>
              <w:bottom w:val="single" w:sz="4" w:space="0" w:color="000000"/>
              <w:right w:val="single" w:sz="4" w:space="0" w:color="000000"/>
            </w:tcBorders>
            <w:hideMark/>
          </w:tcPr>
          <w:p w14:paraId="324B8F2D" w14:textId="2A5A1658" w:rsidR="006427F0" w:rsidRPr="006427F0" w:rsidRDefault="006427F0" w:rsidP="006427F0">
            <w:pPr>
              <w:numPr>
                <w:ilvl w:val="0"/>
                <w:numId w:val="29"/>
              </w:numPr>
              <w:spacing w:line="271" w:lineRule="auto"/>
              <w:rPr>
                <w:rFonts w:ascii="Times New Roman" w:hAnsi="Times New Roman" w:cs="Times New Roman"/>
                <w:sz w:val="28"/>
                <w:szCs w:val="28"/>
              </w:rPr>
            </w:pPr>
            <w:r w:rsidRPr="006427F0">
              <w:rPr>
                <w:rFonts w:ascii="Times New Roman" w:hAnsi="Times New Roman" w:cs="Times New Roman"/>
                <w:sz w:val="28"/>
                <w:szCs w:val="28"/>
              </w:rPr>
              <w:t>Самостоятельное проведение подготовительной части</w:t>
            </w:r>
            <w:r>
              <w:rPr>
                <w:rFonts w:ascii="Times New Roman" w:hAnsi="Times New Roman" w:cs="Times New Roman"/>
                <w:sz w:val="28"/>
                <w:szCs w:val="28"/>
              </w:rPr>
              <w:t xml:space="preserve"> </w:t>
            </w:r>
            <w:r w:rsidRPr="006427F0">
              <w:rPr>
                <w:rFonts w:ascii="Times New Roman" w:hAnsi="Times New Roman" w:cs="Times New Roman"/>
                <w:sz w:val="28"/>
                <w:szCs w:val="28"/>
              </w:rPr>
              <w:t>тренировочного занятия.</w:t>
            </w:r>
          </w:p>
          <w:p w14:paraId="17C08006" w14:textId="0975C5A4" w:rsidR="006427F0" w:rsidRPr="006427F0" w:rsidRDefault="006427F0" w:rsidP="006427F0">
            <w:pPr>
              <w:numPr>
                <w:ilvl w:val="0"/>
                <w:numId w:val="29"/>
              </w:numPr>
              <w:spacing w:line="273" w:lineRule="auto"/>
              <w:rPr>
                <w:rFonts w:ascii="Times New Roman" w:hAnsi="Times New Roman" w:cs="Times New Roman"/>
                <w:sz w:val="28"/>
                <w:szCs w:val="28"/>
              </w:rPr>
            </w:pPr>
            <w:r w:rsidRPr="006427F0">
              <w:rPr>
                <w:rFonts w:ascii="Times New Roman" w:hAnsi="Times New Roman" w:cs="Times New Roman"/>
                <w:sz w:val="28"/>
                <w:szCs w:val="28"/>
              </w:rPr>
              <w:t>Самостоятельное проведение занятий по физической подготовке.</w:t>
            </w:r>
          </w:p>
          <w:p w14:paraId="4EFC3561" w14:textId="062BE731" w:rsidR="006427F0" w:rsidRPr="006427F0" w:rsidRDefault="006427F0" w:rsidP="006427F0">
            <w:pPr>
              <w:numPr>
                <w:ilvl w:val="0"/>
                <w:numId w:val="29"/>
              </w:numPr>
              <w:spacing w:after="161" w:line="271" w:lineRule="auto"/>
              <w:rPr>
                <w:rFonts w:ascii="Times New Roman" w:hAnsi="Times New Roman" w:cs="Times New Roman"/>
                <w:sz w:val="28"/>
                <w:szCs w:val="28"/>
              </w:rPr>
            </w:pPr>
            <w:r w:rsidRPr="006427F0">
              <w:rPr>
                <w:rFonts w:ascii="Times New Roman" w:hAnsi="Times New Roman" w:cs="Times New Roman"/>
                <w:sz w:val="28"/>
                <w:szCs w:val="28"/>
              </w:rPr>
              <w:t>Обучение основным техническим элементам и приемам.</w:t>
            </w:r>
          </w:p>
          <w:p w14:paraId="3C98A3DA" w14:textId="5D5108A2" w:rsidR="006427F0" w:rsidRPr="006427F0" w:rsidRDefault="006427F0" w:rsidP="006427F0">
            <w:pPr>
              <w:numPr>
                <w:ilvl w:val="0"/>
                <w:numId w:val="29"/>
              </w:numPr>
              <w:spacing w:after="161" w:line="271" w:lineRule="auto"/>
              <w:rPr>
                <w:rFonts w:ascii="Times New Roman" w:hAnsi="Times New Roman" w:cs="Times New Roman"/>
                <w:sz w:val="28"/>
                <w:szCs w:val="28"/>
              </w:rPr>
            </w:pPr>
            <w:r w:rsidRPr="006427F0">
              <w:rPr>
                <w:rFonts w:ascii="Times New Roman" w:hAnsi="Times New Roman" w:cs="Times New Roman"/>
                <w:sz w:val="28"/>
                <w:szCs w:val="28"/>
              </w:rPr>
              <w:t>Составление комплексов упражнений для развития физических качеств.</w:t>
            </w:r>
          </w:p>
          <w:p w14:paraId="46D2C553" w14:textId="08C513C9" w:rsidR="006427F0" w:rsidRPr="006427F0" w:rsidRDefault="006427F0" w:rsidP="006427F0">
            <w:pPr>
              <w:numPr>
                <w:ilvl w:val="0"/>
                <w:numId w:val="29"/>
              </w:numPr>
              <w:spacing w:line="256" w:lineRule="auto"/>
              <w:rPr>
                <w:rFonts w:ascii="Times New Roman" w:hAnsi="Times New Roman" w:cs="Times New Roman"/>
                <w:sz w:val="28"/>
                <w:szCs w:val="28"/>
              </w:rPr>
            </w:pPr>
            <w:r w:rsidRPr="006427F0">
              <w:rPr>
                <w:rFonts w:ascii="Times New Roman" w:hAnsi="Times New Roman" w:cs="Times New Roman"/>
                <w:sz w:val="28"/>
                <w:szCs w:val="28"/>
              </w:rPr>
              <w:t>Подбор упражнений для совершенствования техники плавания.</w:t>
            </w:r>
          </w:p>
        </w:tc>
        <w:tc>
          <w:tcPr>
            <w:tcW w:w="2263" w:type="dxa"/>
            <w:vMerge w:val="restart"/>
            <w:tcBorders>
              <w:top w:val="single" w:sz="4" w:space="0" w:color="000000"/>
              <w:left w:val="single" w:sz="4" w:space="0" w:color="000000"/>
              <w:bottom w:val="single" w:sz="4" w:space="0" w:color="000000"/>
              <w:right w:val="single" w:sz="4" w:space="0" w:color="000000"/>
            </w:tcBorders>
            <w:hideMark/>
          </w:tcPr>
          <w:p w14:paraId="1EE8E6E8" w14:textId="0B94ACD6" w:rsidR="006427F0" w:rsidRPr="006427F0" w:rsidRDefault="006427F0" w:rsidP="006427F0">
            <w:pPr>
              <w:spacing w:after="2" w:line="271" w:lineRule="auto"/>
              <w:rPr>
                <w:rFonts w:ascii="Times New Roman" w:hAnsi="Times New Roman" w:cs="Times New Roman"/>
                <w:sz w:val="28"/>
                <w:szCs w:val="28"/>
              </w:rPr>
            </w:pPr>
            <w:r w:rsidRPr="006427F0">
              <w:rPr>
                <w:rFonts w:ascii="Times New Roman" w:hAnsi="Times New Roman" w:cs="Times New Roman"/>
                <w:sz w:val="28"/>
                <w:szCs w:val="28"/>
              </w:rPr>
              <w:t>Устанавливаются в соответствии с графиком и</w:t>
            </w:r>
          </w:p>
          <w:p w14:paraId="67EF1F61" w14:textId="61B744AA" w:rsidR="006427F0" w:rsidRPr="006427F0" w:rsidRDefault="006427F0" w:rsidP="006427F0">
            <w:pPr>
              <w:spacing w:line="271" w:lineRule="auto"/>
              <w:ind w:left="3" w:right="1"/>
              <w:rPr>
                <w:rFonts w:ascii="Times New Roman" w:hAnsi="Times New Roman" w:cs="Times New Roman"/>
                <w:sz w:val="28"/>
                <w:szCs w:val="28"/>
              </w:rPr>
            </w:pPr>
            <w:r w:rsidRPr="006427F0">
              <w:rPr>
                <w:rFonts w:ascii="Times New Roman" w:hAnsi="Times New Roman" w:cs="Times New Roman"/>
                <w:sz w:val="28"/>
                <w:szCs w:val="28"/>
              </w:rPr>
              <w:t>спецификой этапа</w:t>
            </w:r>
          </w:p>
          <w:p w14:paraId="5B93C8EB" w14:textId="4ED20D11" w:rsidR="006427F0" w:rsidRPr="006427F0" w:rsidRDefault="006427F0" w:rsidP="006427F0">
            <w:pPr>
              <w:spacing w:line="256" w:lineRule="auto"/>
              <w:rPr>
                <w:rFonts w:ascii="Times New Roman" w:hAnsi="Times New Roman" w:cs="Times New Roman"/>
                <w:sz w:val="28"/>
                <w:szCs w:val="28"/>
              </w:rPr>
            </w:pPr>
            <w:r w:rsidRPr="006427F0">
              <w:rPr>
                <w:rFonts w:ascii="Times New Roman" w:hAnsi="Times New Roman" w:cs="Times New Roman"/>
                <w:sz w:val="28"/>
                <w:szCs w:val="28"/>
              </w:rPr>
              <w:t>спортивной подготовки</w:t>
            </w:r>
          </w:p>
        </w:tc>
      </w:tr>
      <w:tr w:rsidR="006427F0" w:rsidRPr="006427F0" w14:paraId="0893D0C2" w14:textId="77777777" w:rsidTr="006427F0">
        <w:trPr>
          <w:trHeight w:val="2390"/>
        </w:trPr>
        <w:tc>
          <w:tcPr>
            <w:tcW w:w="782" w:type="dxa"/>
            <w:tcBorders>
              <w:top w:val="single" w:sz="4" w:space="0" w:color="000000"/>
              <w:left w:val="single" w:sz="4" w:space="0" w:color="000000"/>
              <w:bottom w:val="single" w:sz="4" w:space="0" w:color="000000"/>
              <w:right w:val="single" w:sz="4" w:space="0" w:color="000000"/>
            </w:tcBorders>
            <w:hideMark/>
          </w:tcPr>
          <w:p w14:paraId="59310DBC" w14:textId="6B4C20D0" w:rsidR="006427F0" w:rsidRPr="006427F0" w:rsidRDefault="006427F0" w:rsidP="006427F0">
            <w:pPr>
              <w:tabs>
                <w:tab w:val="center" w:pos="742"/>
              </w:tabs>
              <w:spacing w:line="256" w:lineRule="auto"/>
              <w:rPr>
                <w:rFonts w:ascii="Times New Roman" w:hAnsi="Times New Roman" w:cs="Times New Roman"/>
                <w:sz w:val="28"/>
                <w:szCs w:val="28"/>
              </w:rPr>
            </w:pPr>
            <w:r w:rsidRPr="006427F0">
              <w:rPr>
                <w:rFonts w:ascii="Times New Roman" w:hAnsi="Times New Roman" w:cs="Times New Roman"/>
                <w:sz w:val="28"/>
                <w:szCs w:val="28"/>
              </w:rPr>
              <w:t>2</w:t>
            </w:r>
          </w:p>
        </w:tc>
        <w:tc>
          <w:tcPr>
            <w:tcW w:w="3442" w:type="dxa"/>
            <w:tcBorders>
              <w:top w:val="single" w:sz="4" w:space="0" w:color="000000"/>
              <w:left w:val="single" w:sz="4" w:space="0" w:color="000000"/>
              <w:bottom w:val="single" w:sz="4" w:space="0" w:color="000000"/>
              <w:right w:val="single" w:sz="4" w:space="0" w:color="000000"/>
            </w:tcBorders>
            <w:hideMark/>
          </w:tcPr>
          <w:p w14:paraId="49E8C847" w14:textId="77777777" w:rsidR="006427F0" w:rsidRPr="006427F0" w:rsidRDefault="006427F0" w:rsidP="006427F0">
            <w:pPr>
              <w:spacing w:line="271" w:lineRule="auto"/>
              <w:rPr>
                <w:rFonts w:ascii="Times New Roman" w:hAnsi="Times New Roman" w:cs="Times New Roman"/>
                <w:sz w:val="28"/>
                <w:szCs w:val="28"/>
              </w:rPr>
            </w:pPr>
            <w:r w:rsidRPr="006427F0">
              <w:rPr>
                <w:rFonts w:ascii="Times New Roman" w:hAnsi="Times New Roman" w:cs="Times New Roman"/>
                <w:sz w:val="28"/>
                <w:szCs w:val="28"/>
              </w:rPr>
              <w:t>Освоение методики проведения спортивно-</w:t>
            </w:r>
          </w:p>
          <w:p w14:paraId="0258239D" w14:textId="6293AB05" w:rsidR="006427F0" w:rsidRPr="006427F0" w:rsidRDefault="006427F0" w:rsidP="006427F0">
            <w:pPr>
              <w:spacing w:after="19" w:line="256" w:lineRule="auto"/>
              <w:ind w:right="62"/>
              <w:rPr>
                <w:rFonts w:ascii="Times New Roman" w:hAnsi="Times New Roman" w:cs="Times New Roman"/>
                <w:sz w:val="28"/>
                <w:szCs w:val="28"/>
              </w:rPr>
            </w:pPr>
            <w:r w:rsidRPr="006427F0">
              <w:rPr>
                <w:rFonts w:ascii="Times New Roman" w:hAnsi="Times New Roman" w:cs="Times New Roman"/>
                <w:sz w:val="28"/>
                <w:szCs w:val="28"/>
              </w:rPr>
              <w:t>массовых мероприятий в</w:t>
            </w:r>
          </w:p>
          <w:p w14:paraId="5D438806" w14:textId="7952F705" w:rsidR="006427F0" w:rsidRPr="006427F0" w:rsidRDefault="006427F0" w:rsidP="006427F0">
            <w:pPr>
              <w:spacing w:line="271" w:lineRule="auto"/>
              <w:rPr>
                <w:rFonts w:ascii="Times New Roman" w:hAnsi="Times New Roman" w:cs="Times New Roman"/>
                <w:sz w:val="28"/>
                <w:szCs w:val="28"/>
              </w:rPr>
            </w:pPr>
            <w:r w:rsidRPr="006427F0">
              <w:rPr>
                <w:rFonts w:ascii="Times New Roman" w:hAnsi="Times New Roman" w:cs="Times New Roman"/>
                <w:sz w:val="28"/>
                <w:szCs w:val="28"/>
              </w:rPr>
              <w:t>физкультурно-спортивной организации или</w:t>
            </w:r>
            <w:r>
              <w:rPr>
                <w:rFonts w:ascii="Times New Roman" w:hAnsi="Times New Roman" w:cs="Times New Roman"/>
                <w:sz w:val="28"/>
                <w:szCs w:val="28"/>
              </w:rPr>
              <w:t xml:space="preserve"> </w:t>
            </w:r>
            <w:r w:rsidRPr="006427F0">
              <w:rPr>
                <w:rFonts w:ascii="Times New Roman" w:hAnsi="Times New Roman" w:cs="Times New Roman"/>
                <w:sz w:val="28"/>
                <w:szCs w:val="28"/>
              </w:rPr>
              <w:t>образовательном учреждении</w:t>
            </w:r>
          </w:p>
        </w:tc>
        <w:tc>
          <w:tcPr>
            <w:tcW w:w="3864" w:type="dxa"/>
            <w:tcBorders>
              <w:top w:val="single" w:sz="4" w:space="0" w:color="000000"/>
              <w:left w:val="single" w:sz="4" w:space="0" w:color="000000"/>
              <w:bottom w:val="single" w:sz="4" w:space="0" w:color="000000"/>
              <w:right w:val="single" w:sz="4" w:space="0" w:color="000000"/>
            </w:tcBorders>
            <w:hideMark/>
          </w:tcPr>
          <w:p w14:paraId="02C6294A" w14:textId="1815419A" w:rsidR="006427F0" w:rsidRPr="006427F0" w:rsidRDefault="006427F0" w:rsidP="006427F0">
            <w:pPr>
              <w:spacing w:line="256" w:lineRule="auto"/>
              <w:rPr>
                <w:rFonts w:ascii="Times New Roman" w:hAnsi="Times New Roman" w:cs="Times New Roman"/>
                <w:sz w:val="28"/>
                <w:szCs w:val="28"/>
              </w:rPr>
            </w:pPr>
            <w:r w:rsidRPr="006427F0">
              <w:rPr>
                <w:rFonts w:ascii="Times New Roman" w:hAnsi="Times New Roman" w:cs="Times New Roman"/>
                <w:sz w:val="28"/>
                <w:szCs w:val="28"/>
              </w:rPr>
              <w:t>Организация и проведение спортивно-массовых мероприятий под руководством тренера.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2A9B48" w14:textId="77777777" w:rsidR="006427F0" w:rsidRPr="006427F0" w:rsidRDefault="006427F0" w:rsidP="006427F0">
            <w:pPr>
              <w:rPr>
                <w:rFonts w:ascii="Times New Roman" w:eastAsia="Times New Roman" w:hAnsi="Times New Roman" w:cs="Times New Roman"/>
                <w:color w:val="000000"/>
                <w:sz w:val="28"/>
                <w:szCs w:val="28"/>
              </w:rPr>
            </w:pPr>
          </w:p>
        </w:tc>
      </w:tr>
      <w:tr w:rsidR="006427F0" w:rsidRPr="006427F0" w14:paraId="3E62B76F" w14:textId="77777777" w:rsidTr="006427F0">
        <w:trPr>
          <w:trHeight w:val="1123"/>
        </w:trPr>
        <w:tc>
          <w:tcPr>
            <w:tcW w:w="782" w:type="dxa"/>
            <w:tcBorders>
              <w:top w:val="single" w:sz="4" w:space="0" w:color="000000"/>
              <w:left w:val="single" w:sz="4" w:space="0" w:color="000000"/>
              <w:bottom w:val="single" w:sz="4" w:space="0" w:color="000000"/>
              <w:right w:val="single" w:sz="4" w:space="0" w:color="000000"/>
            </w:tcBorders>
            <w:hideMark/>
          </w:tcPr>
          <w:p w14:paraId="29BC6468" w14:textId="028281F2" w:rsidR="006427F0" w:rsidRPr="006427F0" w:rsidRDefault="006427F0" w:rsidP="006427F0">
            <w:pPr>
              <w:tabs>
                <w:tab w:val="center" w:pos="742"/>
              </w:tabs>
              <w:spacing w:line="256" w:lineRule="auto"/>
              <w:rPr>
                <w:rFonts w:ascii="Times New Roman" w:hAnsi="Times New Roman" w:cs="Times New Roman"/>
                <w:sz w:val="28"/>
                <w:szCs w:val="28"/>
              </w:rPr>
            </w:pPr>
            <w:r w:rsidRPr="006427F0">
              <w:rPr>
                <w:rFonts w:ascii="Times New Roman" w:hAnsi="Times New Roman" w:cs="Times New Roman"/>
                <w:sz w:val="28"/>
                <w:szCs w:val="28"/>
              </w:rPr>
              <w:t>3</w:t>
            </w:r>
          </w:p>
        </w:tc>
        <w:tc>
          <w:tcPr>
            <w:tcW w:w="3442" w:type="dxa"/>
            <w:tcBorders>
              <w:top w:val="single" w:sz="4" w:space="0" w:color="000000"/>
              <w:left w:val="single" w:sz="4" w:space="0" w:color="000000"/>
              <w:bottom w:val="single" w:sz="4" w:space="0" w:color="000000"/>
              <w:right w:val="single" w:sz="4" w:space="0" w:color="000000"/>
            </w:tcBorders>
            <w:hideMark/>
          </w:tcPr>
          <w:p w14:paraId="3B64AE5F" w14:textId="45D75775" w:rsidR="006427F0" w:rsidRPr="006427F0" w:rsidRDefault="006427F0" w:rsidP="006427F0">
            <w:pPr>
              <w:spacing w:line="256" w:lineRule="auto"/>
              <w:rPr>
                <w:rFonts w:ascii="Times New Roman" w:hAnsi="Times New Roman" w:cs="Times New Roman"/>
                <w:sz w:val="28"/>
                <w:szCs w:val="28"/>
              </w:rPr>
            </w:pPr>
            <w:r w:rsidRPr="006427F0">
              <w:rPr>
                <w:rFonts w:ascii="Times New Roman" w:hAnsi="Times New Roman" w:cs="Times New Roman"/>
                <w:sz w:val="28"/>
                <w:szCs w:val="28"/>
              </w:rPr>
              <w:t>Выполнение необходимых</w:t>
            </w:r>
            <w:r>
              <w:rPr>
                <w:rFonts w:ascii="Times New Roman" w:hAnsi="Times New Roman" w:cs="Times New Roman"/>
                <w:sz w:val="28"/>
                <w:szCs w:val="28"/>
              </w:rPr>
              <w:t xml:space="preserve"> </w:t>
            </w:r>
            <w:r w:rsidRPr="006427F0">
              <w:rPr>
                <w:rFonts w:ascii="Times New Roman" w:hAnsi="Times New Roman" w:cs="Times New Roman"/>
                <w:sz w:val="28"/>
                <w:szCs w:val="28"/>
              </w:rPr>
              <w:t>требований для присвоения звания судьи по спорту</w:t>
            </w:r>
          </w:p>
        </w:tc>
        <w:tc>
          <w:tcPr>
            <w:tcW w:w="3864" w:type="dxa"/>
            <w:tcBorders>
              <w:top w:val="single" w:sz="4" w:space="0" w:color="000000"/>
              <w:left w:val="single" w:sz="4" w:space="0" w:color="000000"/>
              <w:bottom w:val="single" w:sz="4" w:space="0" w:color="000000"/>
              <w:right w:val="single" w:sz="4" w:space="0" w:color="000000"/>
            </w:tcBorders>
            <w:hideMark/>
          </w:tcPr>
          <w:p w14:paraId="20823520" w14:textId="534C1A98" w:rsidR="006427F0" w:rsidRPr="006427F0" w:rsidRDefault="006427F0" w:rsidP="006427F0">
            <w:pPr>
              <w:spacing w:line="256" w:lineRule="auto"/>
              <w:rPr>
                <w:rFonts w:ascii="Times New Roman" w:hAnsi="Times New Roman" w:cs="Times New Roman"/>
                <w:sz w:val="28"/>
                <w:szCs w:val="28"/>
              </w:rPr>
            </w:pPr>
            <w:r w:rsidRPr="006427F0">
              <w:rPr>
                <w:rFonts w:ascii="Times New Roman" w:hAnsi="Times New Roman" w:cs="Times New Roman"/>
                <w:sz w:val="28"/>
                <w:szCs w:val="28"/>
              </w:rPr>
              <w:t>Судейство соревнований по виду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3CD275" w14:textId="77777777" w:rsidR="006427F0" w:rsidRPr="006427F0" w:rsidRDefault="006427F0" w:rsidP="006427F0">
            <w:pPr>
              <w:rPr>
                <w:rFonts w:ascii="Times New Roman" w:eastAsia="Times New Roman" w:hAnsi="Times New Roman" w:cs="Times New Roman"/>
                <w:color w:val="000000"/>
                <w:sz w:val="28"/>
                <w:szCs w:val="28"/>
              </w:rPr>
            </w:pPr>
          </w:p>
        </w:tc>
      </w:tr>
    </w:tbl>
    <w:p w14:paraId="6C23EA7F" w14:textId="29A5189B" w:rsidR="006427F0" w:rsidRPr="006427F0" w:rsidRDefault="006427F0" w:rsidP="006427F0">
      <w:pPr>
        <w:spacing w:after="0" w:line="256" w:lineRule="auto"/>
        <w:rPr>
          <w:rFonts w:ascii="Times New Roman" w:eastAsia="Times New Roman" w:hAnsi="Times New Roman" w:cs="Times New Roman"/>
          <w:color w:val="000000"/>
          <w:sz w:val="28"/>
          <w:szCs w:val="28"/>
        </w:rPr>
      </w:pPr>
    </w:p>
    <w:p w14:paraId="77B907B5" w14:textId="21FC884E" w:rsidR="006E2373" w:rsidRDefault="006E2373" w:rsidP="000A1E10">
      <w:pPr>
        <w:spacing w:after="0" w:line="256" w:lineRule="auto"/>
        <w:ind w:left="-1133" w:right="11398"/>
        <w:rPr>
          <w:rFonts w:eastAsia="Times New Roman"/>
          <w:color w:val="000000"/>
          <w:sz w:val="28"/>
        </w:rPr>
      </w:pPr>
    </w:p>
    <w:p w14:paraId="7005D83F" w14:textId="2B45E6C5" w:rsidR="00D55380" w:rsidRDefault="00D55380" w:rsidP="000A1E10">
      <w:pPr>
        <w:spacing w:after="0" w:line="256" w:lineRule="auto"/>
        <w:ind w:left="-1133" w:right="11398"/>
        <w:rPr>
          <w:rFonts w:eastAsia="Times New Roman"/>
          <w:color w:val="000000"/>
          <w:sz w:val="28"/>
        </w:rPr>
      </w:pPr>
    </w:p>
    <w:p w14:paraId="33B2CD0A" w14:textId="6D70B852" w:rsidR="00D55380" w:rsidRDefault="00D55380" w:rsidP="000A1E10">
      <w:pPr>
        <w:spacing w:after="0" w:line="256" w:lineRule="auto"/>
        <w:ind w:left="-1133" w:right="11398"/>
        <w:rPr>
          <w:rFonts w:eastAsia="Times New Roman"/>
          <w:color w:val="000000"/>
          <w:sz w:val="28"/>
        </w:rPr>
      </w:pPr>
    </w:p>
    <w:p w14:paraId="185C0AC4" w14:textId="77777777" w:rsidR="00D55380" w:rsidRDefault="00D55380" w:rsidP="000A1E10">
      <w:pPr>
        <w:spacing w:after="0" w:line="256" w:lineRule="auto"/>
        <w:ind w:left="-1133" w:right="11398"/>
        <w:rPr>
          <w:rFonts w:eastAsia="Times New Roman"/>
          <w:color w:val="000000"/>
          <w:sz w:val="28"/>
        </w:rPr>
      </w:pPr>
    </w:p>
    <w:p w14:paraId="1E168BD6" w14:textId="61FF43FE" w:rsidR="003F1490" w:rsidRDefault="003F1490" w:rsidP="000A1E10">
      <w:pPr>
        <w:spacing w:after="0" w:line="256" w:lineRule="auto"/>
        <w:ind w:left="-1133" w:right="11398"/>
        <w:rPr>
          <w:rFonts w:eastAsia="Times New Roman"/>
          <w:color w:val="000000"/>
          <w:sz w:val="28"/>
        </w:rPr>
      </w:pPr>
    </w:p>
    <w:p w14:paraId="18E04A68" w14:textId="2EB108C1" w:rsidR="003F1490" w:rsidRPr="00D55380" w:rsidRDefault="005A7A1A" w:rsidP="00D55380">
      <w:pPr>
        <w:rPr>
          <w:rFonts w:ascii="Times New Roman" w:hAnsi="Times New Roman" w:cs="Times New Roman"/>
        </w:rPr>
      </w:pPr>
      <w:r w:rsidRPr="00D55380">
        <w:rPr>
          <w:rFonts w:ascii="Times New Roman" w:hAnsi="Times New Roman" w:cs="Times New Roman"/>
        </w:rPr>
        <w:lastRenderedPageBreak/>
        <w:t xml:space="preserve"> </w:t>
      </w:r>
      <w:r w:rsidR="00D55380" w:rsidRPr="00D55380">
        <w:rPr>
          <w:rFonts w:ascii="Times New Roman" w:hAnsi="Times New Roman" w:cs="Times New Roman"/>
          <w:b/>
          <w:bCs/>
          <w:i/>
          <w:iCs/>
          <w:sz w:val="28"/>
          <w:szCs w:val="28"/>
        </w:rPr>
        <w:t>2.8 План медицинских, медико-биологических мероприятий и применения восстановительных средств</w:t>
      </w:r>
    </w:p>
    <w:p w14:paraId="7DB86015" w14:textId="254B0263" w:rsidR="003F1490" w:rsidRPr="00EB7530" w:rsidRDefault="003F1490" w:rsidP="00EB7530">
      <w:pPr>
        <w:spacing w:after="0" w:line="256" w:lineRule="auto"/>
        <w:ind w:left="-1133" w:right="11398"/>
        <w:jc w:val="both"/>
        <w:rPr>
          <w:rFonts w:ascii="Times New Roman" w:eastAsia="Times New Roman" w:hAnsi="Times New Roman" w:cs="Times New Roman"/>
          <w:color w:val="000000"/>
          <w:sz w:val="28"/>
          <w:szCs w:val="28"/>
        </w:rPr>
      </w:pPr>
    </w:p>
    <w:p w14:paraId="7C48DCAD" w14:textId="77777777" w:rsidR="00EB7530" w:rsidRPr="00EB7530" w:rsidRDefault="00EB7530" w:rsidP="00EB7530">
      <w:pPr>
        <w:pStyle w:val="Default"/>
        <w:ind w:firstLine="708"/>
        <w:jc w:val="both"/>
        <w:rPr>
          <w:sz w:val="28"/>
          <w:szCs w:val="28"/>
        </w:rPr>
      </w:pPr>
      <w:r w:rsidRPr="00EB7530">
        <w:rPr>
          <w:sz w:val="28"/>
          <w:szCs w:val="28"/>
        </w:rPr>
        <w:t xml:space="preserve">Медико-биологическое обеспечение спортсменов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для питания спортсменов,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антидопинговых правил, утвержденных международными антидопинговыми организациями. </w:t>
      </w:r>
    </w:p>
    <w:p w14:paraId="1246CF03" w14:textId="77777777" w:rsidR="00EB7530" w:rsidRPr="00EB7530" w:rsidRDefault="00EB7530" w:rsidP="00EB7530">
      <w:pPr>
        <w:pStyle w:val="Default"/>
        <w:ind w:firstLine="708"/>
        <w:jc w:val="both"/>
        <w:rPr>
          <w:sz w:val="28"/>
          <w:szCs w:val="28"/>
        </w:rPr>
      </w:pPr>
      <w:r w:rsidRPr="00EB7530">
        <w:rPr>
          <w:sz w:val="28"/>
          <w:szCs w:val="28"/>
        </w:rPr>
        <w:t xml:space="preserve">Систематический контроль состояния здоровья спортсменов включает в себя проведение предварительных и периодических медицинских осмотров, в том числе углубленных медицинских обследований, мониторинг и коррекцию функционального состояния, этапные и текущие медицинские обследования, врачебно-педагогические наблюдения. </w:t>
      </w:r>
    </w:p>
    <w:p w14:paraId="41806ACD" w14:textId="615D0A5A" w:rsidR="00EB7530" w:rsidRDefault="00EB7530" w:rsidP="00EB7530">
      <w:pPr>
        <w:pStyle w:val="Default"/>
        <w:ind w:firstLine="708"/>
        <w:jc w:val="both"/>
        <w:rPr>
          <w:sz w:val="28"/>
          <w:szCs w:val="28"/>
        </w:rPr>
      </w:pPr>
      <w:r w:rsidRPr="00EB7530">
        <w:rPr>
          <w:sz w:val="28"/>
          <w:szCs w:val="28"/>
        </w:rPr>
        <w:t xml:space="preserve">В системе спортивной подготовки особое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подготовительном и переходном периодах. Рациональное применение различных восстановительных средств является необходимым фактором достижения высоких спортивных результатов. </w:t>
      </w:r>
    </w:p>
    <w:p w14:paraId="412D0F93" w14:textId="77777777" w:rsidR="00EB7530" w:rsidRPr="00EB7530" w:rsidRDefault="00EB7530" w:rsidP="00EB7530">
      <w:pPr>
        <w:pStyle w:val="Default"/>
        <w:ind w:firstLine="708"/>
        <w:jc w:val="both"/>
        <w:rPr>
          <w:sz w:val="28"/>
          <w:szCs w:val="28"/>
        </w:rPr>
      </w:pPr>
      <w:r w:rsidRPr="00EB7530">
        <w:rPr>
          <w:sz w:val="28"/>
          <w:szCs w:val="28"/>
        </w:rPr>
        <w:t xml:space="preserve">Система восстановительных мероприятий обеспечивает быстрое восстановление и повышение спортивной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периодах разные. В подготовительном периоде основную часть составляют фармакологические средства и в меньшей степени физиотерапевтические методы, тогда как в переходном периоде основная часть приходится на физиотерапевтические методы и в меньшей степени задействованы фармакологические средства. Для повышения эффективности восстановительных мероприятий на этапах спортивного совершенствования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w:t>
      </w:r>
      <w:r w:rsidRPr="00EB7530">
        <w:rPr>
          <w:sz w:val="28"/>
          <w:szCs w:val="28"/>
        </w:rPr>
        <w:lastRenderedPageBreak/>
        <w:t xml:space="preserve">тренировочного процесса: макро-, мезо- и микроциклах, а также на уровне тренировочного дня. </w:t>
      </w:r>
    </w:p>
    <w:p w14:paraId="49A75413" w14:textId="78BB5224" w:rsidR="003F1490" w:rsidRPr="00EB7530" w:rsidRDefault="00EB7530" w:rsidP="00EB7530">
      <w:pPr>
        <w:jc w:val="both"/>
        <w:rPr>
          <w:rFonts w:ascii="Times New Roman" w:hAnsi="Times New Roman" w:cs="Times New Roman"/>
          <w:sz w:val="28"/>
          <w:szCs w:val="28"/>
        </w:rPr>
      </w:pPr>
      <w:r w:rsidRPr="00EB7530">
        <w:rPr>
          <w:rFonts w:ascii="Times New Roman" w:hAnsi="Times New Roman" w:cs="Times New Roman"/>
          <w:sz w:val="28"/>
          <w:szCs w:val="28"/>
        </w:rPr>
        <w:t>План применения восстановительных средств и мероприятий представлен в таблице №9</w:t>
      </w:r>
    </w:p>
    <w:p w14:paraId="4E51C153" w14:textId="310A16AB" w:rsidR="003F1490" w:rsidRPr="00384EED" w:rsidRDefault="00384EED" w:rsidP="00384EED">
      <w:pPr>
        <w:jc w:val="right"/>
        <w:rPr>
          <w:rFonts w:ascii="Times New Roman" w:hAnsi="Times New Roman" w:cs="Times New Roman"/>
          <w:sz w:val="28"/>
          <w:szCs w:val="28"/>
        </w:rPr>
      </w:pPr>
      <w:r w:rsidRPr="00384EED">
        <w:rPr>
          <w:rFonts w:ascii="Times New Roman" w:hAnsi="Times New Roman" w:cs="Times New Roman"/>
          <w:sz w:val="28"/>
          <w:szCs w:val="28"/>
        </w:rPr>
        <w:t>Таблица №9</w:t>
      </w:r>
    </w:p>
    <w:p w14:paraId="6B147DA7" w14:textId="7ED94122" w:rsidR="00384EED" w:rsidRPr="00384EED" w:rsidRDefault="00384EED" w:rsidP="00384EED">
      <w:pPr>
        <w:jc w:val="center"/>
        <w:rPr>
          <w:rFonts w:ascii="Times New Roman" w:hAnsi="Times New Roman" w:cs="Times New Roman"/>
          <w:b/>
          <w:bCs/>
          <w:sz w:val="28"/>
          <w:szCs w:val="28"/>
        </w:rPr>
      </w:pPr>
      <w:r w:rsidRPr="00384EED">
        <w:rPr>
          <w:rFonts w:ascii="Times New Roman" w:hAnsi="Times New Roman" w:cs="Times New Roman"/>
          <w:b/>
          <w:bCs/>
          <w:sz w:val="28"/>
          <w:szCs w:val="28"/>
        </w:rPr>
        <w:t>План применения восстановительных средств и мероприятий</w:t>
      </w:r>
    </w:p>
    <w:p w14:paraId="0C1F98DF" w14:textId="333865D9" w:rsidR="003F1490" w:rsidRDefault="003F1490" w:rsidP="000A1E10">
      <w:pPr>
        <w:spacing w:after="0" w:line="256" w:lineRule="auto"/>
        <w:ind w:left="-1133" w:right="11398"/>
        <w:rPr>
          <w:rFonts w:eastAsia="Times New Roman"/>
          <w:color w:val="000000"/>
          <w:sz w:val="28"/>
        </w:rPr>
      </w:pPr>
    </w:p>
    <w:tbl>
      <w:tblPr>
        <w:tblStyle w:val="a8"/>
        <w:tblW w:w="0" w:type="auto"/>
        <w:tblInd w:w="-5" w:type="dxa"/>
        <w:tblLook w:val="04A0" w:firstRow="1" w:lastRow="0" w:firstColumn="1" w:lastColumn="0" w:noHBand="0" w:noVBand="1"/>
      </w:tblPr>
      <w:tblGrid>
        <w:gridCol w:w="709"/>
        <w:gridCol w:w="6379"/>
        <w:gridCol w:w="2398"/>
      </w:tblGrid>
      <w:tr w:rsidR="00384EED" w14:paraId="2791DB5F" w14:textId="77777777" w:rsidTr="00332691">
        <w:trPr>
          <w:trHeight w:val="809"/>
        </w:trPr>
        <w:tc>
          <w:tcPr>
            <w:tcW w:w="709" w:type="dxa"/>
          </w:tcPr>
          <w:p w14:paraId="4D60138F" w14:textId="5384D28C" w:rsidR="00384EED" w:rsidRPr="00356B95" w:rsidRDefault="005B3DED" w:rsidP="005B3DED">
            <w:pPr>
              <w:rPr>
                <w:rFonts w:ascii="Times New Roman" w:hAnsi="Times New Roman" w:cs="Times New Roman"/>
                <w:b/>
                <w:bCs/>
                <w:sz w:val="24"/>
                <w:szCs w:val="24"/>
              </w:rPr>
            </w:pPr>
            <w:r w:rsidRPr="00356B95">
              <w:rPr>
                <w:rFonts w:ascii="Times New Roman" w:hAnsi="Times New Roman" w:cs="Times New Roman"/>
                <w:b/>
                <w:bCs/>
                <w:sz w:val="24"/>
                <w:szCs w:val="24"/>
              </w:rPr>
              <w:t>№ п/п</w:t>
            </w:r>
          </w:p>
        </w:tc>
        <w:tc>
          <w:tcPr>
            <w:tcW w:w="6379" w:type="dxa"/>
          </w:tcPr>
          <w:tbl>
            <w:tblPr>
              <w:tblW w:w="258" w:type="dxa"/>
              <w:tblBorders>
                <w:top w:val="nil"/>
                <w:left w:val="nil"/>
                <w:bottom w:val="nil"/>
                <w:right w:val="nil"/>
              </w:tblBorders>
              <w:tblLook w:val="0000" w:firstRow="0" w:lastRow="0" w:firstColumn="0" w:lastColumn="0" w:noHBand="0" w:noVBand="0"/>
            </w:tblPr>
            <w:tblGrid>
              <w:gridCol w:w="1066"/>
            </w:tblGrid>
            <w:tr w:rsidR="005B3DED" w:rsidRPr="005B3DED" w14:paraId="2A71A060" w14:textId="77777777" w:rsidTr="00356B95">
              <w:trPr>
                <w:trHeight w:val="515"/>
              </w:trPr>
              <w:tc>
                <w:tcPr>
                  <w:tcW w:w="0" w:type="auto"/>
                </w:tcPr>
                <w:p w14:paraId="2FE97671" w14:textId="1ED6A9E8" w:rsidR="005B3DED" w:rsidRDefault="00356B95" w:rsidP="005B3DED">
                  <w:pPr>
                    <w:pStyle w:val="Default"/>
                    <w:rPr>
                      <w:sz w:val="23"/>
                      <w:szCs w:val="23"/>
                    </w:rPr>
                  </w:pPr>
                  <w:r>
                    <w:rPr>
                      <w:sz w:val="23"/>
                      <w:szCs w:val="23"/>
                    </w:rPr>
                    <w:t>средства</w:t>
                  </w:r>
                  <w:r w:rsidR="005B3DED">
                    <w:rPr>
                      <w:sz w:val="23"/>
                      <w:szCs w:val="23"/>
                    </w:rPr>
                    <w:t xml:space="preserve"> </w:t>
                  </w:r>
                </w:p>
              </w:tc>
            </w:tr>
          </w:tbl>
          <w:p w14:paraId="79DB23FF" w14:textId="3A90029D" w:rsidR="00384EED" w:rsidRPr="00356B95" w:rsidRDefault="00384EED" w:rsidP="00356B95"/>
        </w:tc>
        <w:tc>
          <w:tcPr>
            <w:tcW w:w="2398" w:type="dxa"/>
          </w:tcPr>
          <w:p w14:paraId="6700DFAD" w14:textId="523650C6" w:rsidR="00384EED" w:rsidRPr="00356B95" w:rsidRDefault="00356B95" w:rsidP="00356B95">
            <w:pPr>
              <w:rPr>
                <w:rFonts w:ascii="Times New Roman" w:hAnsi="Times New Roman" w:cs="Times New Roman"/>
                <w:b/>
                <w:bCs/>
                <w:sz w:val="24"/>
                <w:szCs w:val="24"/>
              </w:rPr>
            </w:pPr>
            <w:r w:rsidRPr="00356B95">
              <w:rPr>
                <w:rFonts w:ascii="Times New Roman" w:hAnsi="Times New Roman" w:cs="Times New Roman"/>
                <w:b/>
                <w:bCs/>
                <w:sz w:val="24"/>
                <w:szCs w:val="24"/>
              </w:rPr>
              <w:t>Сроки реализации</w:t>
            </w:r>
          </w:p>
        </w:tc>
      </w:tr>
      <w:tr w:rsidR="00384EED" w14:paraId="40C65278" w14:textId="77777777" w:rsidTr="00332691">
        <w:tc>
          <w:tcPr>
            <w:tcW w:w="709" w:type="dxa"/>
          </w:tcPr>
          <w:p w14:paraId="21999817" w14:textId="298E340E" w:rsidR="00384EED" w:rsidRPr="00356B95" w:rsidRDefault="005B3DED" w:rsidP="005B3DED">
            <w:pPr>
              <w:rPr>
                <w:sz w:val="24"/>
                <w:szCs w:val="24"/>
              </w:rPr>
            </w:pPr>
            <w:r w:rsidRPr="00356B95">
              <w:rPr>
                <w:sz w:val="24"/>
                <w:szCs w:val="24"/>
              </w:rPr>
              <w:t>1</w:t>
            </w:r>
          </w:p>
        </w:tc>
        <w:tc>
          <w:tcPr>
            <w:tcW w:w="6379" w:type="dxa"/>
          </w:tcPr>
          <w:p w14:paraId="6EE78106" w14:textId="77777777" w:rsidR="005B3DED" w:rsidRPr="00332691" w:rsidRDefault="005B3DED" w:rsidP="005B3DED">
            <w:pPr>
              <w:pStyle w:val="Default"/>
            </w:pPr>
            <w:r w:rsidRPr="00332691">
              <w:t xml:space="preserve">Рациональное питание: </w:t>
            </w:r>
          </w:p>
          <w:p w14:paraId="424DB8E4" w14:textId="77777777" w:rsidR="005B3DED" w:rsidRPr="00332691" w:rsidRDefault="005B3DED" w:rsidP="005B3DED">
            <w:pPr>
              <w:pStyle w:val="Default"/>
            </w:pPr>
            <w:r w:rsidRPr="00332691">
              <w:t xml:space="preserve">- сбалансировано по энергетической ценности; </w:t>
            </w:r>
          </w:p>
          <w:p w14:paraId="3ABAEA74" w14:textId="77777777" w:rsidR="005B3DED" w:rsidRPr="00332691" w:rsidRDefault="005B3DED" w:rsidP="005B3DED">
            <w:pPr>
              <w:pStyle w:val="Default"/>
            </w:pPr>
            <w:r w:rsidRPr="00332691">
              <w:t xml:space="preserve">- сбалансировано по составу (белки, жиры, углеводы, микроэлементы, витамины); </w:t>
            </w:r>
          </w:p>
          <w:p w14:paraId="1C6C7643" w14:textId="24A72A05" w:rsidR="00384EED" w:rsidRPr="005B3DED" w:rsidRDefault="005B3DED" w:rsidP="005B3DED">
            <w:r w:rsidRPr="00332691">
              <w:rPr>
                <w:rFonts w:ascii="Times New Roman" w:hAnsi="Times New Roman" w:cs="Times New Roman"/>
                <w:sz w:val="24"/>
                <w:szCs w:val="24"/>
              </w:rPr>
              <w:t>- соответствует характеру, величине и направленности тренировочных и соревновательных нагрузок.</w:t>
            </w:r>
            <w:r>
              <w:t xml:space="preserve"> </w:t>
            </w:r>
          </w:p>
        </w:tc>
        <w:tc>
          <w:tcPr>
            <w:tcW w:w="2398" w:type="dxa"/>
          </w:tcPr>
          <w:p w14:paraId="23B3E1D0" w14:textId="77777777" w:rsidR="00332691" w:rsidRPr="00332691" w:rsidRDefault="00332691" w:rsidP="00332691">
            <w:pPr>
              <w:pStyle w:val="Default"/>
            </w:pPr>
            <w:r w:rsidRPr="00332691">
              <w:t xml:space="preserve">В течение всего периода спортивной подготовки </w:t>
            </w:r>
          </w:p>
          <w:p w14:paraId="08019BE5" w14:textId="77777777" w:rsidR="00384EED" w:rsidRDefault="00384EED" w:rsidP="000A1E10">
            <w:pPr>
              <w:spacing w:line="256" w:lineRule="auto"/>
              <w:ind w:right="11398"/>
              <w:rPr>
                <w:rFonts w:eastAsia="Times New Roman"/>
                <w:color w:val="000000"/>
                <w:sz w:val="28"/>
              </w:rPr>
            </w:pPr>
          </w:p>
        </w:tc>
      </w:tr>
      <w:tr w:rsidR="00384EED" w14:paraId="36BAF466" w14:textId="77777777" w:rsidTr="00332691">
        <w:tc>
          <w:tcPr>
            <w:tcW w:w="709" w:type="dxa"/>
          </w:tcPr>
          <w:p w14:paraId="13569ADD" w14:textId="66AC2E8C" w:rsidR="00384EED" w:rsidRPr="00356B95" w:rsidRDefault="00332691" w:rsidP="00332691">
            <w:pPr>
              <w:rPr>
                <w:sz w:val="24"/>
                <w:szCs w:val="24"/>
              </w:rPr>
            </w:pPr>
            <w:r w:rsidRPr="00356B95">
              <w:rPr>
                <w:sz w:val="24"/>
                <w:szCs w:val="24"/>
              </w:rPr>
              <w:t>2</w:t>
            </w:r>
          </w:p>
        </w:tc>
        <w:tc>
          <w:tcPr>
            <w:tcW w:w="6379" w:type="dxa"/>
          </w:tcPr>
          <w:p w14:paraId="6FE642A8" w14:textId="77777777" w:rsidR="00332691" w:rsidRPr="00332691" w:rsidRDefault="00332691" w:rsidP="00332691">
            <w:pPr>
              <w:pStyle w:val="Default"/>
            </w:pPr>
            <w:r w:rsidRPr="00332691">
              <w:t xml:space="preserve">Физиотерапевтические методы: </w:t>
            </w:r>
          </w:p>
          <w:p w14:paraId="6F980D15" w14:textId="77777777" w:rsidR="00332691" w:rsidRPr="00332691" w:rsidRDefault="00332691" w:rsidP="00332691">
            <w:pPr>
              <w:pStyle w:val="Default"/>
            </w:pPr>
            <w:r w:rsidRPr="00332691">
              <w:t xml:space="preserve">1. Массаж – классический (восстановительный, общий), сегментарный, точечный, вибрационный, гидромассаж, мануальная терапия. </w:t>
            </w:r>
          </w:p>
          <w:p w14:paraId="373AC7C1" w14:textId="77777777" w:rsidR="00332691" w:rsidRPr="00332691" w:rsidRDefault="00332691" w:rsidP="00332691">
            <w:pPr>
              <w:pStyle w:val="Default"/>
            </w:pPr>
            <w:r w:rsidRPr="00332691">
              <w:t xml:space="preserve">2. Гидропроцедуры: теплый душ, горячий душ, контрастный душ, теплые ванны, контрастные ванны, хвойные ванны, восстановительное плавание. </w:t>
            </w:r>
          </w:p>
          <w:p w14:paraId="650E0AF5" w14:textId="77777777" w:rsidR="00332691" w:rsidRPr="00332691" w:rsidRDefault="00332691" w:rsidP="00332691">
            <w:pPr>
              <w:pStyle w:val="Default"/>
            </w:pPr>
            <w:r w:rsidRPr="00332691">
              <w:t xml:space="preserve">3. Различные методики банных процедур: баня с парением, кратковременная баня, баня с контрастными водными процедурами, кедровая бочка. </w:t>
            </w:r>
          </w:p>
          <w:p w14:paraId="319129CC" w14:textId="77777777" w:rsidR="00332691" w:rsidRPr="00332691" w:rsidRDefault="00332691" w:rsidP="00332691">
            <w:pPr>
              <w:rPr>
                <w:rFonts w:ascii="Times New Roman" w:hAnsi="Times New Roman" w:cs="Times New Roman"/>
                <w:sz w:val="24"/>
                <w:szCs w:val="24"/>
              </w:rPr>
            </w:pPr>
            <w:r w:rsidRPr="00332691">
              <w:rPr>
                <w:rFonts w:ascii="Times New Roman" w:hAnsi="Times New Roman" w:cs="Times New Roman"/>
                <w:sz w:val="24"/>
                <w:szCs w:val="24"/>
              </w:rPr>
              <w:t xml:space="preserve">4. Аппаратная физиотерапия: электростимуляция, </w:t>
            </w:r>
          </w:p>
          <w:p w14:paraId="0DCC5B88" w14:textId="77777777" w:rsidR="00332691" w:rsidRPr="00332691" w:rsidRDefault="00332691" w:rsidP="00332691">
            <w:pPr>
              <w:pStyle w:val="Default"/>
            </w:pPr>
            <w:proofErr w:type="spellStart"/>
            <w:r w:rsidRPr="00332691">
              <w:t>амплипульстерапия</w:t>
            </w:r>
            <w:proofErr w:type="spellEnd"/>
            <w:r w:rsidRPr="00332691">
              <w:t xml:space="preserve">, УВЧ – терапия, электрофорез, </w:t>
            </w:r>
          </w:p>
          <w:p w14:paraId="7C7FDEE2" w14:textId="54ED6038" w:rsidR="00384EED" w:rsidRPr="00332691" w:rsidRDefault="00384EED" w:rsidP="00332691">
            <w:pPr>
              <w:rPr>
                <w:rFonts w:ascii="Times New Roman" w:hAnsi="Times New Roman" w:cs="Times New Roman"/>
                <w:sz w:val="24"/>
                <w:szCs w:val="24"/>
              </w:rPr>
            </w:pPr>
          </w:p>
        </w:tc>
        <w:tc>
          <w:tcPr>
            <w:tcW w:w="2398" w:type="dxa"/>
          </w:tcPr>
          <w:p w14:paraId="61703D63" w14:textId="77777777" w:rsidR="00332691" w:rsidRDefault="00332691" w:rsidP="00332691">
            <w:pPr>
              <w:pStyle w:val="Default"/>
              <w:rPr>
                <w:sz w:val="23"/>
                <w:szCs w:val="23"/>
              </w:rPr>
            </w:pPr>
            <w:r>
              <w:rPr>
                <w:sz w:val="23"/>
                <w:szCs w:val="23"/>
              </w:rPr>
              <w:t xml:space="preserve">В течение всего периода реализации спортивной подготовки с учетом физического состояния спортсмена и </w:t>
            </w:r>
            <w:proofErr w:type="gramStart"/>
            <w:r>
              <w:rPr>
                <w:sz w:val="23"/>
                <w:szCs w:val="23"/>
              </w:rPr>
              <w:t>согласно календаря</w:t>
            </w:r>
            <w:proofErr w:type="gramEnd"/>
            <w:r>
              <w:rPr>
                <w:sz w:val="23"/>
                <w:szCs w:val="23"/>
              </w:rPr>
              <w:t xml:space="preserve"> спортивных мероприятий. </w:t>
            </w:r>
          </w:p>
          <w:p w14:paraId="509672B2" w14:textId="77777777" w:rsidR="00384EED" w:rsidRDefault="00384EED" w:rsidP="000A1E10">
            <w:pPr>
              <w:spacing w:line="256" w:lineRule="auto"/>
              <w:ind w:right="11398"/>
              <w:rPr>
                <w:rFonts w:eastAsia="Times New Roman"/>
                <w:color w:val="000000"/>
                <w:sz w:val="28"/>
              </w:rPr>
            </w:pPr>
          </w:p>
        </w:tc>
      </w:tr>
      <w:tr w:rsidR="00384EED" w14:paraId="47024E34" w14:textId="77777777" w:rsidTr="00332691">
        <w:tc>
          <w:tcPr>
            <w:tcW w:w="709" w:type="dxa"/>
          </w:tcPr>
          <w:p w14:paraId="3D3ECFD0" w14:textId="0B050259" w:rsidR="00384EED" w:rsidRPr="00356B95" w:rsidRDefault="00356B95" w:rsidP="00356B95">
            <w:pPr>
              <w:rPr>
                <w:sz w:val="24"/>
                <w:szCs w:val="24"/>
              </w:rPr>
            </w:pPr>
            <w:r w:rsidRPr="00356B95">
              <w:rPr>
                <w:sz w:val="24"/>
                <w:szCs w:val="24"/>
              </w:rPr>
              <w:t>3</w:t>
            </w:r>
          </w:p>
        </w:tc>
        <w:tc>
          <w:tcPr>
            <w:tcW w:w="6379" w:type="dxa"/>
          </w:tcPr>
          <w:p w14:paraId="0FDA87A5" w14:textId="77777777" w:rsidR="00356B95" w:rsidRPr="00356B95" w:rsidRDefault="00356B95" w:rsidP="00356B95">
            <w:pPr>
              <w:pStyle w:val="Default"/>
            </w:pPr>
            <w:r w:rsidRPr="00356B95">
              <w:t xml:space="preserve">Фармакологические средства: </w:t>
            </w:r>
          </w:p>
          <w:p w14:paraId="4D928860" w14:textId="77777777" w:rsidR="00356B95" w:rsidRPr="00356B95" w:rsidRDefault="00356B95" w:rsidP="00356B95">
            <w:pPr>
              <w:pStyle w:val="Default"/>
            </w:pPr>
            <w:r w:rsidRPr="00356B95">
              <w:t xml:space="preserve">1. Витамины, коферменты, микроэлементы, витаминные комплексы, витаминно-минеральные комплексы. </w:t>
            </w:r>
          </w:p>
          <w:p w14:paraId="0986B700" w14:textId="77777777" w:rsidR="00356B95" w:rsidRPr="00356B95" w:rsidRDefault="00356B95" w:rsidP="00356B95">
            <w:pPr>
              <w:pStyle w:val="Default"/>
            </w:pPr>
            <w:r w:rsidRPr="00356B95">
              <w:t xml:space="preserve">2. Препараты пластического действия. </w:t>
            </w:r>
          </w:p>
          <w:p w14:paraId="1027329A" w14:textId="77777777" w:rsidR="00356B95" w:rsidRPr="00356B95" w:rsidRDefault="00356B95" w:rsidP="00356B95">
            <w:pPr>
              <w:pStyle w:val="Default"/>
            </w:pPr>
            <w:r w:rsidRPr="00356B95">
              <w:t xml:space="preserve">3. Препараты энергетического действия. </w:t>
            </w:r>
          </w:p>
          <w:p w14:paraId="4ACCE8E1" w14:textId="77777777" w:rsidR="00356B95" w:rsidRPr="00356B95" w:rsidRDefault="00356B95" w:rsidP="00356B95">
            <w:pPr>
              <w:pStyle w:val="Default"/>
            </w:pPr>
            <w:r w:rsidRPr="00356B95">
              <w:t xml:space="preserve">4. Адаптогены. </w:t>
            </w:r>
          </w:p>
          <w:p w14:paraId="320EDCA7" w14:textId="77777777" w:rsidR="00356B95" w:rsidRPr="00356B95" w:rsidRDefault="00356B95" w:rsidP="00356B95">
            <w:pPr>
              <w:pStyle w:val="Default"/>
            </w:pPr>
            <w:r w:rsidRPr="00356B95">
              <w:t xml:space="preserve">5. Иммуномодуляторы. </w:t>
            </w:r>
          </w:p>
          <w:p w14:paraId="7F33AF22" w14:textId="77777777" w:rsidR="00356B95" w:rsidRPr="00356B95" w:rsidRDefault="00356B95" w:rsidP="00356B95">
            <w:pPr>
              <w:pStyle w:val="Default"/>
            </w:pPr>
            <w:r w:rsidRPr="00356B95">
              <w:t xml:space="preserve">6. Препараты, влияющие на энергетику мозговых клеток. </w:t>
            </w:r>
          </w:p>
          <w:p w14:paraId="7CD29B97" w14:textId="77777777" w:rsidR="00356B95" w:rsidRPr="00356B95" w:rsidRDefault="00356B95" w:rsidP="00356B95">
            <w:pPr>
              <w:pStyle w:val="Default"/>
            </w:pPr>
            <w:r w:rsidRPr="00356B95">
              <w:t xml:space="preserve">7. Антиоксиданты. </w:t>
            </w:r>
          </w:p>
          <w:p w14:paraId="36A7F3F4" w14:textId="77777777" w:rsidR="00356B95" w:rsidRPr="00356B95" w:rsidRDefault="00356B95" w:rsidP="00356B95">
            <w:pPr>
              <w:pStyle w:val="Default"/>
            </w:pPr>
            <w:r w:rsidRPr="00356B95">
              <w:t xml:space="preserve">8. Гепатопротекторы. </w:t>
            </w:r>
          </w:p>
          <w:p w14:paraId="6446BA78" w14:textId="77777777" w:rsidR="00356B95" w:rsidRPr="00356B95" w:rsidRDefault="00356B95" w:rsidP="00356B95">
            <w:pPr>
              <w:pStyle w:val="Default"/>
            </w:pPr>
            <w:r w:rsidRPr="00356B95">
              <w:t xml:space="preserve">9. </w:t>
            </w:r>
            <w:proofErr w:type="spellStart"/>
            <w:r w:rsidRPr="00356B95">
              <w:t>Анаболизирующие</w:t>
            </w:r>
            <w:proofErr w:type="spellEnd"/>
            <w:r w:rsidRPr="00356B95">
              <w:t xml:space="preserve">. </w:t>
            </w:r>
          </w:p>
          <w:p w14:paraId="086C7DD7" w14:textId="77777777" w:rsidR="00356B95" w:rsidRPr="00356B95" w:rsidRDefault="00356B95" w:rsidP="00356B95">
            <w:pPr>
              <w:pStyle w:val="Default"/>
            </w:pPr>
            <w:r w:rsidRPr="00356B95">
              <w:t xml:space="preserve">10. Аминокислоты. </w:t>
            </w:r>
          </w:p>
          <w:p w14:paraId="45245854" w14:textId="77777777" w:rsidR="00356B95" w:rsidRPr="00356B95" w:rsidRDefault="00356B95" w:rsidP="00356B95">
            <w:pPr>
              <w:pStyle w:val="Default"/>
            </w:pPr>
            <w:r w:rsidRPr="00356B95">
              <w:t xml:space="preserve">11. Фитопрепараты. </w:t>
            </w:r>
          </w:p>
          <w:p w14:paraId="2DB7217A" w14:textId="7FB8A564" w:rsidR="00384EED" w:rsidRPr="00356B95" w:rsidRDefault="00356B95" w:rsidP="00356B95">
            <w:r w:rsidRPr="00356B95">
              <w:rPr>
                <w:rFonts w:ascii="Times New Roman" w:hAnsi="Times New Roman" w:cs="Times New Roman"/>
                <w:sz w:val="24"/>
                <w:szCs w:val="24"/>
              </w:rPr>
              <w:t xml:space="preserve">12. Пробиотики, </w:t>
            </w:r>
            <w:proofErr w:type="spellStart"/>
            <w:r w:rsidRPr="00356B95">
              <w:rPr>
                <w:rFonts w:ascii="Times New Roman" w:hAnsi="Times New Roman" w:cs="Times New Roman"/>
                <w:sz w:val="24"/>
                <w:szCs w:val="24"/>
              </w:rPr>
              <w:t>эубиотики</w:t>
            </w:r>
            <w:proofErr w:type="spellEnd"/>
            <w:r w:rsidRPr="00356B95">
              <w:rPr>
                <w:rFonts w:ascii="Times New Roman" w:hAnsi="Times New Roman" w:cs="Times New Roman"/>
                <w:sz w:val="24"/>
                <w:szCs w:val="24"/>
              </w:rPr>
              <w:t>.</w:t>
            </w:r>
            <w:r>
              <w:t xml:space="preserve"> </w:t>
            </w:r>
          </w:p>
        </w:tc>
        <w:tc>
          <w:tcPr>
            <w:tcW w:w="2398" w:type="dxa"/>
          </w:tcPr>
          <w:p w14:paraId="2730F3E7" w14:textId="77777777" w:rsidR="00356B95" w:rsidRDefault="00356B95" w:rsidP="00356B95">
            <w:pPr>
              <w:pStyle w:val="Default"/>
              <w:rPr>
                <w:sz w:val="23"/>
                <w:szCs w:val="23"/>
              </w:rPr>
            </w:pPr>
            <w:r>
              <w:rPr>
                <w:sz w:val="23"/>
                <w:szCs w:val="23"/>
              </w:rPr>
              <w:t xml:space="preserve">В течение всего периода реализации спортивной подготовки с учетом физического состояния спортсмена и </w:t>
            </w:r>
            <w:proofErr w:type="gramStart"/>
            <w:r>
              <w:rPr>
                <w:sz w:val="23"/>
                <w:szCs w:val="23"/>
              </w:rPr>
              <w:t>согласно календаря</w:t>
            </w:r>
            <w:proofErr w:type="gramEnd"/>
            <w:r>
              <w:rPr>
                <w:sz w:val="23"/>
                <w:szCs w:val="23"/>
              </w:rPr>
              <w:t xml:space="preserve"> спортивных мероприятий </w:t>
            </w:r>
          </w:p>
          <w:p w14:paraId="658C00A9" w14:textId="77777777" w:rsidR="00384EED" w:rsidRDefault="00384EED" w:rsidP="000A1E10">
            <w:pPr>
              <w:spacing w:line="256" w:lineRule="auto"/>
              <w:ind w:right="11398"/>
              <w:rPr>
                <w:rFonts w:eastAsia="Times New Roman"/>
                <w:color w:val="000000"/>
                <w:sz w:val="28"/>
              </w:rPr>
            </w:pPr>
          </w:p>
        </w:tc>
      </w:tr>
      <w:tr w:rsidR="00384EED" w14:paraId="43408B0A" w14:textId="77777777" w:rsidTr="00332691">
        <w:tc>
          <w:tcPr>
            <w:tcW w:w="709" w:type="dxa"/>
          </w:tcPr>
          <w:p w14:paraId="3E7EEF91" w14:textId="1D603455" w:rsidR="00384EED" w:rsidRPr="00356B95" w:rsidRDefault="00356B95" w:rsidP="00356B95">
            <w:pPr>
              <w:rPr>
                <w:sz w:val="24"/>
                <w:szCs w:val="24"/>
              </w:rPr>
            </w:pPr>
            <w:r w:rsidRPr="00356B95">
              <w:rPr>
                <w:sz w:val="24"/>
                <w:szCs w:val="24"/>
              </w:rPr>
              <w:t>4</w:t>
            </w:r>
          </w:p>
        </w:tc>
        <w:tc>
          <w:tcPr>
            <w:tcW w:w="6379" w:type="dxa"/>
          </w:tcPr>
          <w:p w14:paraId="52ACD06E" w14:textId="77777777" w:rsidR="00356B95" w:rsidRDefault="00356B95" w:rsidP="00356B95">
            <w:pPr>
              <w:pStyle w:val="Default"/>
            </w:pPr>
            <w:proofErr w:type="spellStart"/>
            <w:r>
              <w:t>Кислородотерапия</w:t>
            </w:r>
            <w:proofErr w:type="spellEnd"/>
            <w:r>
              <w:t xml:space="preserve"> (кислородные коктейли). </w:t>
            </w:r>
          </w:p>
          <w:p w14:paraId="26B95CE0" w14:textId="77777777" w:rsidR="00384EED" w:rsidRDefault="00384EED" w:rsidP="000A1E10">
            <w:pPr>
              <w:spacing w:line="256" w:lineRule="auto"/>
              <w:ind w:right="11398"/>
              <w:rPr>
                <w:rFonts w:eastAsia="Times New Roman"/>
                <w:color w:val="000000"/>
                <w:sz w:val="28"/>
              </w:rPr>
            </w:pPr>
          </w:p>
        </w:tc>
        <w:tc>
          <w:tcPr>
            <w:tcW w:w="2398" w:type="dxa"/>
          </w:tcPr>
          <w:p w14:paraId="1691519D" w14:textId="77777777" w:rsidR="00356B95" w:rsidRDefault="00356B95" w:rsidP="00356B95">
            <w:pPr>
              <w:pStyle w:val="Default"/>
              <w:rPr>
                <w:sz w:val="23"/>
                <w:szCs w:val="23"/>
              </w:rPr>
            </w:pPr>
            <w:r>
              <w:rPr>
                <w:sz w:val="23"/>
                <w:szCs w:val="23"/>
              </w:rPr>
              <w:t xml:space="preserve">Каждый четверг </w:t>
            </w:r>
          </w:p>
          <w:p w14:paraId="302CD6FE" w14:textId="77777777" w:rsidR="00384EED" w:rsidRDefault="00384EED" w:rsidP="000A1E10">
            <w:pPr>
              <w:spacing w:line="256" w:lineRule="auto"/>
              <w:ind w:right="11398"/>
              <w:rPr>
                <w:rFonts w:eastAsia="Times New Roman"/>
                <w:color w:val="000000"/>
                <w:sz w:val="28"/>
              </w:rPr>
            </w:pPr>
          </w:p>
        </w:tc>
      </w:tr>
    </w:tbl>
    <w:p w14:paraId="15A81093" w14:textId="6B90899A" w:rsidR="003F1490" w:rsidRDefault="003F1490" w:rsidP="000A1E10">
      <w:pPr>
        <w:spacing w:after="0" w:line="256" w:lineRule="auto"/>
        <w:ind w:left="-1133" w:right="11398"/>
        <w:rPr>
          <w:rFonts w:eastAsia="Times New Roman"/>
          <w:color w:val="000000"/>
          <w:sz w:val="28"/>
        </w:rPr>
      </w:pPr>
    </w:p>
    <w:p w14:paraId="22FBCD9C" w14:textId="310BAC78" w:rsidR="003F1490" w:rsidRDefault="003F1490" w:rsidP="000A1E10">
      <w:pPr>
        <w:spacing w:after="0" w:line="256" w:lineRule="auto"/>
        <w:ind w:left="-1133" w:right="11398"/>
        <w:rPr>
          <w:rFonts w:eastAsia="Times New Roman"/>
          <w:color w:val="000000"/>
          <w:sz w:val="28"/>
        </w:rPr>
      </w:pPr>
    </w:p>
    <w:sectPr w:rsidR="003F1490" w:rsidSect="00B24FA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FC66" w14:textId="77777777" w:rsidR="00A1308C" w:rsidRDefault="00A1308C" w:rsidP="006913FD">
      <w:pPr>
        <w:spacing w:after="0" w:line="240" w:lineRule="auto"/>
      </w:pPr>
      <w:r>
        <w:separator/>
      </w:r>
    </w:p>
  </w:endnote>
  <w:endnote w:type="continuationSeparator" w:id="0">
    <w:p w14:paraId="029200C2" w14:textId="77777777" w:rsidR="00A1308C" w:rsidRDefault="00A1308C" w:rsidP="0069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AFED" w14:textId="77777777" w:rsidR="00A1308C" w:rsidRDefault="00A1308C" w:rsidP="006913FD">
      <w:pPr>
        <w:spacing w:after="0" w:line="240" w:lineRule="auto"/>
      </w:pPr>
      <w:r>
        <w:separator/>
      </w:r>
    </w:p>
  </w:footnote>
  <w:footnote w:type="continuationSeparator" w:id="0">
    <w:p w14:paraId="46362FC0" w14:textId="77777777" w:rsidR="00A1308C" w:rsidRDefault="00A1308C" w:rsidP="006913FD">
      <w:pPr>
        <w:spacing w:after="0" w:line="240" w:lineRule="auto"/>
      </w:pPr>
      <w:r>
        <w:continuationSeparator/>
      </w:r>
    </w:p>
  </w:footnote>
  <w:footnote w:id="1">
    <w:p w14:paraId="179A99C6" w14:textId="77777777" w:rsidR="005A7A1A" w:rsidRDefault="005A7A1A" w:rsidP="006913FD">
      <w:pPr>
        <w:pStyle w:val="footnotedescription"/>
        <w:spacing w:line="256" w:lineRule="auto"/>
      </w:pPr>
      <w:r>
        <w:rPr>
          <w:rStyle w:val="footnotemark"/>
        </w:rPr>
        <w:footnoteRef/>
      </w:r>
      <w:r>
        <w:t xml:space="preserve"> </w:t>
      </w:r>
      <w:r>
        <w:rPr>
          <w:rFonts w:ascii="Times New Roman" w:eastAsia="Times New Roman" w:hAnsi="Times New Roman" w:cs="Times New Roman"/>
        </w:rPr>
        <w:t>(зарегистрирован Минюстом России 13.12.2022г, регистрационный №71474).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8CA"/>
    <w:multiLevelType w:val="hybridMultilevel"/>
    <w:tmpl w:val="FF307E42"/>
    <w:lvl w:ilvl="0" w:tplc="1C0A20C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9881B1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7681F4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4CD43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A5E0B2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CCAF8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B6D55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8B24C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AA640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5DC769F"/>
    <w:multiLevelType w:val="hybridMultilevel"/>
    <w:tmpl w:val="1F36A086"/>
    <w:lvl w:ilvl="0" w:tplc="E4AC2B4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BE95AE">
      <w:start w:val="1"/>
      <w:numFmt w:val="lowerLetter"/>
      <w:lvlText w:val="%2"/>
      <w:lvlJc w:val="left"/>
      <w:pPr>
        <w:ind w:left="1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6C0772">
      <w:start w:val="1"/>
      <w:numFmt w:val="lowerRoman"/>
      <w:lvlText w:val="%3"/>
      <w:lvlJc w:val="left"/>
      <w:pPr>
        <w:ind w:left="21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E1A49E4">
      <w:start w:val="1"/>
      <w:numFmt w:val="decimal"/>
      <w:lvlText w:val="%4"/>
      <w:lvlJc w:val="left"/>
      <w:pPr>
        <w:ind w:left="2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A4162E">
      <w:start w:val="1"/>
      <w:numFmt w:val="lowerLetter"/>
      <w:lvlText w:val="%5"/>
      <w:lvlJc w:val="left"/>
      <w:pPr>
        <w:ind w:left="3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1A6576">
      <w:start w:val="1"/>
      <w:numFmt w:val="lowerRoman"/>
      <w:lvlText w:val="%6"/>
      <w:lvlJc w:val="left"/>
      <w:pPr>
        <w:ind w:left="42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D8CC9C">
      <w:start w:val="1"/>
      <w:numFmt w:val="decimal"/>
      <w:lvlText w:val="%7"/>
      <w:lvlJc w:val="left"/>
      <w:pPr>
        <w:ind w:left="49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B0707C">
      <w:start w:val="1"/>
      <w:numFmt w:val="lowerLetter"/>
      <w:lvlText w:val="%8"/>
      <w:lvlJc w:val="left"/>
      <w:pPr>
        <w:ind w:left="57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6CAD568">
      <w:start w:val="1"/>
      <w:numFmt w:val="lowerRoman"/>
      <w:lvlText w:val="%9"/>
      <w:lvlJc w:val="left"/>
      <w:pPr>
        <w:ind w:left="6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7393F5C"/>
    <w:multiLevelType w:val="hybridMultilevel"/>
    <w:tmpl w:val="E528EE06"/>
    <w:lvl w:ilvl="0" w:tplc="ED48A0AA">
      <w:start w:val="1"/>
      <w:numFmt w:val="bullet"/>
      <w:lvlText w:val="-"/>
      <w:lvlJc w:val="left"/>
      <w:pPr>
        <w:ind w:left="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8A2192">
      <w:start w:val="1"/>
      <w:numFmt w:val="bullet"/>
      <w:lvlText w:val="o"/>
      <w:lvlJc w:val="left"/>
      <w:pPr>
        <w:ind w:left="1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DA3758">
      <w:start w:val="1"/>
      <w:numFmt w:val="bullet"/>
      <w:lvlText w:val="▪"/>
      <w:lvlJc w:val="left"/>
      <w:pPr>
        <w:ind w:left="1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445F84">
      <w:start w:val="1"/>
      <w:numFmt w:val="bullet"/>
      <w:lvlText w:val="•"/>
      <w:lvlJc w:val="left"/>
      <w:pPr>
        <w:ind w:left="2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5CCA906">
      <w:start w:val="1"/>
      <w:numFmt w:val="bullet"/>
      <w:lvlText w:val="o"/>
      <w:lvlJc w:val="left"/>
      <w:pPr>
        <w:ind w:left="3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281734">
      <w:start w:val="1"/>
      <w:numFmt w:val="bullet"/>
      <w:lvlText w:val="▪"/>
      <w:lvlJc w:val="left"/>
      <w:pPr>
        <w:ind w:left="4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E2C814">
      <w:start w:val="1"/>
      <w:numFmt w:val="bullet"/>
      <w:lvlText w:val="•"/>
      <w:lvlJc w:val="left"/>
      <w:pPr>
        <w:ind w:left="4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F8D48E">
      <w:start w:val="1"/>
      <w:numFmt w:val="bullet"/>
      <w:lvlText w:val="o"/>
      <w:lvlJc w:val="left"/>
      <w:pPr>
        <w:ind w:left="5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C87008">
      <w:start w:val="1"/>
      <w:numFmt w:val="bullet"/>
      <w:lvlText w:val="▪"/>
      <w:lvlJc w:val="left"/>
      <w:pPr>
        <w:ind w:left="6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8095FD3"/>
    <w:multiLevelType w:val="hybridMultilevel"/>
    <w:tmpl w:val="E320ED16"/>
    <w:lvl w:ilvl="0" w:tplc="E4180276">
      <w:start w:val="1"/>
      <w:numFmt w:val="decimal"/>
      <w:lvlText w:val="%1."/>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32098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E7E457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57220B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8369EA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9A47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632E24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3C79F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B881F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D0E1479"/>
    <w:multiLevelType w:val="hybridMultilevel"/>
    <w:tmpl w:val="2D5C6AEE"/>
    <w:lvl w:ilvl="0" w:tplc="A5D2DB36">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EA1F5E">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5E239D4">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E6A1D2">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4E61C52">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287A8E">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20C904">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EAE9D8">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A837E4">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01A7290"/>
    <w:multiLevelType w:val="hybridMultilevel"/>
    <w:tmpl w:val="BDD669EC"/>
    <w:lvl w:ilvl="0" w:tplc="011CEC84">
      <w:start w:val="1"/>
      <w:numFmt w:val="bullet"/>
      <w:lvlText w:val="-"/>
      <w:lvlJc w:val="left"/>
      <w:pPr>
        <w:ind w:left="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FE6066">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D480AB0">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BE16B0">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02CF94">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A60E1C">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AAF7A4">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480B36">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5E501E">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75D0BA0"/>
    <w:multiLevelType w:val="multilevel"/>
    <w:tmpl w:val="36E07AA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BF02E4"/>
    <w:multiLevelType w:val="hybridMultilevel"/>
    <w:tmpl w:val="3A0656BA"/>
    <w:lvl w:ilvl="0" w:tplc="8BAA828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9D6C2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744ED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E68CC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D4455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E83C2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E58575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1252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6740A0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AD86473"/>
    <w:multiLevelType w:val="hybridMultilevel"/>
    <w:tmpl w:val="D15E974C"/>
    <w:lvl w:ilvl="0" w:tplc="B6CAD0B2">
      <w:start w:val="1"/>
      <w:numFmt w:val="decimal"/>
      <w:lvlText w:val="%1."/>
      <w:lvlJc w:val="left"/>
      <w:pPr>
        <w:ind w:left="11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B2CD15E">
      <w:start w:val="1"/>
      <w:numFmt w:val="lowerLetter"/>
      <w:lvlText w:val="%2"/>
      <w:lvlJc w:val="left"/>
      <w:pPr>
        <w:ind w:left="1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BCB867E6">
      <w:start w:val="1"/>
      <w:numFmt w:val="lowerRoman"/>
      <w:lvlText w:val="%3"/>
      <w:lvlJc w:val="left"/>
      <w:pPr>
        <w:ind w:left="1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AFE862E">
      <w:start w:val="1"/>
      <w:numFmt w:val="decimal"/>
      <w:lvlText w:val="%4"/>
      <w:lvlJc w:val="left"/>
      <w:pPr>
        <w:ind w:left="2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2F1242C0">
      <w:start w:val="1"/>
      <w:numFmt w:val="lowerLetter"/>
      <w:lvlText w:val="%5"/>
      <w:lvlJc w:val="left"/>
      <w:pPr>
        <w:ind w:left="3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2C5C0EE0">
      <w:start w:val="1"/>
      <w:numFmt w:val="lowerRoman"/>
      <w:lvlText w:val="%6"/>
      <w:lvlJc w:val="left"/>
      <w:pPr>
        <w:ind w:left="4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326BC10">
      <w:start w:val="1"/>
      <w:numFmt w:val="decimal"/>
      <w:lvlText w:val="%7"/>
      <w:lvlJc w:val="left"/>
      <w:pPr>
        <w:ind w:left="4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2A7F36">
      <w:start w:val="1"/>
      <w:numFmt w:val="lowerLetter"/>
      <w:lvlText w:val="%8"/>
      <w:lvlJc w:val="left"/>
      <w:pPr>
        <w:ind w:left="5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D9C02D0C">
      <w:start w:val="1"/>
      <w:numFmt w:val="lowerRoman"/>
      <w:lvlText w:val="%9"/>
      <w:lvlJc w:val="left"/>
      <w:pPr>
        <w:ind w:left="62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D1660BF"/>
    <w:multiLevelType w:val="hybridMultilevel"/>
    <w:tmpl w:val="81AE8E0C"/>
    <w:lvl w:ilvl="0" w:tplc="F03E06BA">
      <w:start w:val="1"/>
      <w:numFmt w:val="bullet"/>
      <w:lvlText w:val=""/>
      <w:lvlJc w:val="left"/>
      <w:pPr>
        <w:ind w:left="173"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5832F5AE">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ABDCB5C6">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DAF8DBC8">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1A466932">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1AD0107E">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FC7CE134">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1A8E1390">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E826AB7E">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0433CD0"/>
    <w:multiLevelType w:val="hybridMultilevel"/>
    <w:tmpl w:val="5192D082"/>
    <w:lvl w:ilvl="0" w:tplc="AC60862A">
      <w:start w:val="1"/>
      <w:numFmt w:val="bullet"/>
      <w:lvlText w:val="-"/>
      <w:lvlJc w:val="left"/>
      <w:pPr>
        <w:ind w:left="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CC58AA">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518C7A8">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B666A8">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30D306">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8ECA94">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D7A6C7A">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C9AE1E0">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A8AB78">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1BC26F4"/>
    <w:multiLevelType w:val="hybridMultilevel"/>
    <w:tmpl w:val="4C8E7510"/>
    <w:lvl w:ilvl="0" w:tplc="76CE20EE">
      <w:start w:val="1"/>
      <w:numFmt w:val="decimal"/>
      <w:lvlText w:val="%1."/>
      <w:lvlJc w:val="left"/>
      <w:pPr>
        <w:ind w:left="7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2630A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754461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D0D8B4">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970E8F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8F22A7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4DAEA">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1CBF3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7E0D65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26D331A"/>
    <w:multiLevelType w:val="hybridMultilevel"/>
    <w:tmpl w:val="4F28260E"/>
    <w:lvl w:ilvl="0" w:tplc="724426D4">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9763218">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B44240">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2AF26A">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162E52">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B6CB8E6">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CA836C">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26F720">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626594">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3945F94"/>
    <w:multiLevelType w:val="hybridMultilevel"/>
    <w:tmpl w:val="00BC7DD0"/>
    <w:lvl w:ilvl="0" w:tplc="2EDC37BE">
      <w:start w:val="1"/>
      <w:numFmt w:val="bullet"/>
      <w:lvlText w:val="-"/>
      <w:lvlJc w:val="left"/>
      <w:pPr>
        <w:ind w:left="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4072B8">
      <w:start w:val="1"/>
      <w:numFmt w:val="bullet"/>
      <w:lvlText w:val="o"/>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5B60BC6">
      <w:start w:val="1"/>
      <w:numFmt w:val="bullet"/>
      <w:lvlText w:val="▪"/>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B58FB92">
      <w:start w:val="1"/>
      <w:numFmt w:val="bullet"/>
      <w:lvlText w:val="•"/>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BAD6BC">
      <w:start w:val="1"/>
      <w:numFmt w:val="bullet"/>
      <w:lvlText w:val="o"/>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664C44">
      <w:start w:val="1"/>
      <w:numFmt w:val="bullet"/>
      <w:lvlText w:val="▪"/>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28A300">
      <w:start w:val="1"/>
      <w:numFmt w:val="bullet"/>
      <w:lvlText w:val="•"/>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12A600">
      <w:start w:val="1"/>
      <w:numFmt w:val="bullet"/>
      <w:lvlText w:val="o"/>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44D244">
      <w:start w:val="1"/>
      <w:numFmt w:val="bullet"/>
      <w:lvlText w:val="▪"/>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3EB7F01"/>
    <w:multiLevelType w:val="hybridMultilevel"/>
    <w:tmpl w:val="2D3467B8"/>
    <w:lvl w:ilvl="0" w:tplc="57BC228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760DEE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3EFB4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C401C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8DAC6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F12609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5B600E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EC369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836BA9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357A3FD1"/>
    <w:multiLevelType w:val="hybridMultilevel"/>
    <w:tmpl w:val="CD302D6C"/>
    <w:lvl w:ilvl="0" w:tplc="D128A1B4">
      <w:start w:val="1"/>
      <w:numFmt w:val="bullet"/>
      <w:lvlText w:val="-"/>
      <w:lvlJc w:val="left"/>
      <w:pPr>
        <w:ind w:left="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8254F2">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2206C2">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3687E8">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E26F4C">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B8C89C">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CCA4252">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4CB660">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48443A">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0927371"/>
    <w:multiLevelType w:val="hybridMultilevel"/>
    <w:tmpl w:val="EFE85E14"/>
    <w:lvl w:ilvl="0" w:tplc="B06A7EC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F901F1E">
      <w:start w:val="1"/>
      <w:numFmt w:val="lowerLetter"/>
      <w:lvlText w:val="%2"/>
      <w:lvlJc w:val="left"/>
      <w:pPr>
        <w:ind w:left="1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5ACCE2">
      <w:start w:val="1"/>
      <w:numFmt w:val="lowerRoman"/>
      <w:lvlText w:val="%3"/>
      <w:lvlJc w:val="left"/>
      <w:pPr>
        <w:ind w:left="2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5C07F6">
      <w:start w:val="1"/>
      <w:numFmt w:val="decimal"/>
      <w:lvlText w:val="%4"/>
      <w:lvlJc w:val="left"/>
      <w:pPr>
        <w:ind w:left="2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088EC8">
      <w:start w:val="1"/>
      <w:numFmt w:val="lowerLetter"/>
      <w:lvlText w:val="%5"/>
      <w:lvlJc w:val="left"/>
      <w:pPr>
        <w:ind w:left="3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746CD6">
      <w:start w:val="1"/>
      <w:numFmt w:val="lowerRoman"/>
      <w:lvlText w:val="%6"/>
      <w:lvlJc w:val="left"/>
      <w:pPr>
        <w:ind w:left="4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703E4C">
      <w:start w:val="1"/>
      <w:numFmt w:val="decimal"/>
      <w:lvlText w:val="%7"/>
      <w:lvlJc w:val="left"/>
      <w:pPr>
        <w:ind w:left="5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4A8D568">
      <w:start w:val="1"/>
      <w:numFmt w:val="lowerLetter"/>
      <w:lvlText w:val="%8"/>
      <w:lvlJc w:val="left"/>
      <w:pPr>
        <w:ind w:left="5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1BAD5FC">
      <w:start w:val="1"/>
      <w:numFmt w:val="lowerRoman"/>
      <w:lvlText w:val="%9"/>
      <w:lvlJc w:val="left"/>
      <w:pPr>
        <w:ind w:left="6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4386526"/>
    <w:multiLevelType w:val="hybridMultilevel"/>
    <w:tmpl w:val="66648854"/>
    <w:lvl w:ilvl="0" w:tplc="79FE98C2">
      <w:start w:val="1"/>
      <w:numFmt w:val="decimal"/>
      <w:lvlText w:val="%1."/>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D8BD1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DEDA1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B241C9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A50BF7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F64A9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3EA71B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B5AFA7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1444C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6F43BA7"/>
    <w:multiLevelType w:val="hybridMultilevel"/>
    <w:tmpl w:val="5AC0CC2C"/>
    <w:lvl w:ilvl="0" w:tplc="39086110">
      <w:start w:val="1"/>
      <w:numFmt w:val="decimal"/>
      <w:lvlText w:val="%1."/>
      <w:lvlJc w:val="left"/>
      <w:pPr>
        <w:ind w:left="12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72D65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2C78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A882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8AF14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1A821A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BC5CC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A7632C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980757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7E6034A"/>
    <w:multiLevelType w:val="hybridMultilevel"/>
    <w:tmpl w:val="AC4089FC"/>
    <w:lvl w:ilvl="0" w:tplc="EC7E5B0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5A2CCA2">
      <w:start w:val="1"/>
      <w:numFmt w:val="lowerLetter"/>
      <w:lvlText w:val="%2"/>
      <w:lvlJc w:val="left"/>
      <w:pPr>
        <w:ind w:left="1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48FA3E">
      <w:start w:val="1"/>
      <w:numFmt w:val="lowerRoman"/>
      <w:lvlText w:val="%3"/>
      <w:lvlJc w:val="left"/>
      <w:pPr>
        <w:ind w:left="2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078D718">
      <w:start w:val="1"/>
      <w:numFmt w:val="decimal"/>
      <w:lvlText w:val="%4"/>
      <w:lvlJc w:val="left"/>
      <w:pPr>
        <w:ind w:left="30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C2CCAC">
      <w:start w:val="1"/>
      <w:numFmt w:val="lowerLetter"/>
      <w:lvlText w:val="%5"/>
      <w:lvlJc w:val="left"/>
      <w:pPr>
        <w:ind w:left="37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D6020A4">
      <w:start w:val="1"/>
      <w:numFmt w:val="lowerRoman"/>
      <w:lvlText w:val="%6"/>
      <w:lvlJc w:val="left"/>
      <w:pPr>
        <w:ind w:left="44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4F63E72">
      <w:start w:val="1"/>
      <w:numFmt w:val="decimal"/>
      <w:lvlText w:val="%7"/>
      <w:lvlJc w:val="left"/>
      <w:pPr>
        <w:ind w:left="51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F074F2">
      <w:start w:val="1"/>
      <w:numFmt w:val="lowerLetter"/>
      <w:lvlText w:val="%8"/>
      <w:lvlJc w:val="left"/>
      <w:pPr>
        <w:ind w:left="58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00EF3AC">
      <w:start w:val="1"/>
      <w:numFmt w:val="lowerRoman"/>
      <w:lvlText w:val="%9"/>
      <w:lvlJc w:val="left"/>
      <w:pPr>
        <w:ind w:left="66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5AB04A85"/>
    <w:multiLevelType w:val="hybridMultilevel"/>
    <w:tmpl w:val="0F6AA3A2"/>
    <w:lvl w:ilvl="0" w:tplc="08725BE8">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7C65CC">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5EEEFDA">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3F810B0">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8AD398">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318033C">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6CA1D4">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A048B4">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FF24792">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D5B3257"/>
    <w:multiLevelType w:val="hybridMultilevel"/>
    <w:tmpl w:val="D9E82856"/>
    <w:lvl w:ilvl="0" w:tplc="E7B221FC">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32D894">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C2D1BE">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0E9810">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F40C96">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AA139A">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8ECBEE">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416769C">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C20AE4">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49C77FA"/>
    <w:multiLevelType w:val="hybridMultilevel"/>
    <w:tmpl w:val="FEEC5CA2"/>
    <w:lvl w:ilvl="0" w:tplc="1D22F07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554486E">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40649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69AD11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568CA8">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98834C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45C1D36">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148022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9D20CE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85E3316"/>
    <w:multiLevelType w:val="hybridMultilevel"/>
    <w:tmpl w:val="0F940170"/>
    <w:lvl w:ilvl="0" w:tplc="782CD18C">
      <w:start w:val="1"/>
      <w:numFmt w:val="bullet"/>
      <w:lvlText w:val="-"/>
      <w:lvlJc w:val="left"/>
      <w:pPr>
        <w:ind w:left="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866062">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40AEC64">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F627B2">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44410">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6C8E52">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9A5D10">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12830A">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AF0B49E">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C2D4098"/>
    <w:multiLevelType w:val="hybridMultilevel"/>
    <w:tmpl w:val="72EE851E"/>
    <w:lvl w:ilvl="0" w:tplc="5944F7A0">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04E69C6">
      <w:start w:val="1"/>
      <w:numFmt w:val="bullet"/>
      <w:lvlText w:val="o"/>
      <w:lvlJc w:val="left"/>
      <w:pPr>
        <w:ind w:left="1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A474CE">
      <w:start w:val="1"/>
      <w:numFmt w:val="bullet"/>
      <w:lvlText w:val="▪"/>
      <w:lvlJc w:val="left"/>
      <w:pPr>
        <w:ind w:left="1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D00CE10">
      <w:start w:val="1"/>
      <w:numFmt w:val="bullet"/>
      <w:lvlText w:val="•"/>
      <w:lvlJc w:val="left"/>
      <w:pPr>
        <w:ind w:left="2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10FF82">
      <w:start w:val="1"/>
      <w:numFmt w:val="bullet"/>
      <w:lvlText w:val="o"/>
      <w:lvlJc w:val="left"/>
      <w:pPr>
        <w:ind w:left="3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AAD530">
      <w:start w:val="1"/>
      <w:numFmt w:val="bullet"/>
      <w:lvlText w:val="▪"/>
      <w:lvlJc w:val="left"/>
      <w:pPr>
        <w:ind w:left="41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681BEC">
      <w:start w:val="1"/>
      <w:numFmt w:val="bullet"/>
      <w:lvlText w:val="•"/>
      <w:lvlJc w:val="left"/>
      <w:pPr>
        <w:ind w:left="48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F044F92">
      <w:start w:val="1"/>
      <w:numFmt w:val="bullet"/>
      <w:lvlText w:val="o"/>
      <w:lvlJc w:val="left"/>
      <w:pPr>
        <w:ind w:left="55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2A6D66">
      <w:start w:val="1"/>
      <w:numFmt w:val="bullet"/>
      <w:lvlText w:val="▪"/>
      <w:lvlJc w:val="left"/>
      <w:pPr>
        <w:ind w:left="6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2643017"/>
    <w:multiLevelType w:val="hybridMultilevel"/>
    <w:tmpl w:val="1C10DDFE"/>
    <w:lvl w:ilvl="0" w:tplc="F1920CF0">
      <w:start w:val="1"/>
      <w:numFmt w:val="bullet"/>
      <w:lvlText w:val="-"/>
      <w:lvlJc w:val="left"/>
      <w:pPr>
        <w:ind w:left="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3BC8AD4">
      <w:start w:val="1"/>
      <w:numFmt w:val="bullet"/>
      <w:lvlText w:val="o"/>
      <w:lvlJc w:val="left"/>
      <w:pPr>
        <w:ind w:left="1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BBADC68">
      <w:start w:val="1"/>
      <w:numFmt w:val="bullet"/>
      <w:lvlText w:val="▪"/>
      <w:lvlJc w:val="left"/>
      <w:pPr>
        <w:ind w:left="1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6028FE">
      <w:start w:val="1"/>
      <w:numFmt w:val="bullet"/>
      <w:lvlText w:val="•"/>
      <w:lvlJc w:val="left"/>
      <w:pPr>
        <w:ind w:left="2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BA83DC">
      <w:start w:val="1"/>
      <w:numFmt w:val="bullet"/>
      <w:lvlText w:val="o"/>
      <w:lvlJc w:val="left"/>
      <w:pPr>
        <w:ind w:left="3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5A6A3BC">
      <w:start w:val="1"/>
      <w:numFmt w:val="bullet"/>
      <w:lvlText w:val="▪"/>
      <w:lvlJc w:val="left"/>
      <w:pPr>
        <w:ind w:left="4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7C904C">
      <w:start w:val="1"/>
      <w:numFmt w:val="bullet"/>
      <w:lvlText w:val="•"/>
      <w:lvlJc w:val="left"/>
      <w:pPr>
        <w:ind w:left="4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06206E6">
      <w:start w:val="1"/>
      <w:numFmt w:val="bullet"/>
      <w:lvlText w:val="o"/>
      <w:lvlJc w:val="left"/>
      <w:pPr>
        <w:ind w:left="5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4AF20A">
      <w:start w:val="1"/>
      <w:numFmt w:val="bullet"/>
      <w:lvlText w:val="▪"/>
      <w:lvlJc w:val="left"/>
      <w:pPr>
        <w:ind w:left="6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72E87745"/>
    <w:multiLevelType w:val="hybridMultilevel"/>
    <w:tmpl w:val="EB54B35C"/>
    <w:lvl w:ilvl="0" w:tplc="6FF8DF1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DB8E8C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3C7F1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E0869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F8F4C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E20B52">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5A6098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A6350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8102C12">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7B8F78DC"/>
    <w:multiLevelType w:val="hybridMultilevel"/>
    <w:tmpl w:val="C6646F9A"/>
    <w:lvl w:ilvl="0" w:tplc="F00226A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A4B46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56A83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0ECC6F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44EAC3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220FD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B42EB3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0BCA5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E84BC0">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7D991B6A"/>
    <w:multiLevelType w:val="hybridMultilevel"/>
    <w:tmpl w:val="E3389D7C"/>
    <w:lvl w:ilvl="0" w:tplc="3F527E9E">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1AC15E">
      <w:start w:val="1"/>
      <w:numFmt w:val="bullet"/>
      <w:lvlText w:val="o"/>
      <w:lvlJc w:val="left"/>
      <w:pPr>
        <w:ind w:left="1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D264FC">
      <w:start w:val="1"/>
      <w:numFmt w:val="bullet"/>
      <w:lvlText w:val="▪"/>
      <w:lvlJc w:val="left"/>
      <w:pPr>
        <w:ind w:left="1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565C7C">
      <w:start w:val="1"/>
      <w:numFmt w:val="bullet"/>
      <w:lvlText w:val="•"/>
      <w:lvlJc w:val="left"/>
      <w:pPr>
        <w:ind w:left="2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8AA706A">
      <w:start w:val="1"/>
      <w:numFmt w:val="bullet"/>
      <w:lvlText w:val="o"/>
      <w:lvlJc w:val="left"/>
      <w:pPr>
        <w:ind w:left="3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70E29C">
      <w:start w:val="1"/>
      <w:numFmt w:val="bullet"/>
      <w:lvlText w:val="▪"/>
      <w:lvlJc w:val="left"/>
      <w:pPr>
        <w:ind w:left="4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0E6E58">
      <w:start w:val="1"/>
      <w:numFmt w:val="bullet"/>
      <w:lvlText w:val="•"/>
      <w:lvlJc w:val="left"/>
      <w:pPr>
        <w:ind w:left="4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4A44F8">
      <w:start w:val="1"/>
      <w:numFmt w:val="bullet"/>
      <w:lvlText w:val="o"/>
      <w:lvlJc w:val="left"/>
      <w:pPr>
        <w:ind w:left="5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F677C8">
      <w:start w:val="1"/>
      <w:numFmt w:val="bullet"/>
      <w:lvlText w:val="▪"/>
      <w:lvlJc w:val="left"/>
      <w:pPr>
        <w:ind w:left="6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9"/>
  </w:num>
  <w:num w:numId="13">
    <w:abstractNumId w:val="15"/>
  </w:num>
  <w:num w:numId="14">
    <w:abstractNumId w:val="25"/>
  </w:num>
  <w:num w:numId="15">
    <w:abstractNumId w:val="5"/>
  </w:num>
  <w:num w:numId="16">
    <w:abstractNumId w:val="2"/>
  </w:num>
  <w:num w:numId="17">
    <w:abstractNumId w:val="10"/>
  </w:num>
  <w:num w:numId="18">
    <w:abstractNumId w:val="23"/>
  </w:num>
  <w:num w:numId="19">
    <w:abstractNumId w:val="21"/>
  </w:num>
  <w:num w:numId="20">
    <w:abstractNumId w:val="4"/>
  </w:num>
  <w:num w:numId="21">
    <w:abstractNumId w:val="20"/>
  </w:num>
  <w:num w:numId="22">
    <w:abstractNumId w:val="28"/>
  </w:num>
  <w:num w:numId="23">
    <w:abstractNumId w:val="24"/>
  </w:num>
  <w:num w:numId="24">
    <w:abstractNumId w:val="12"/>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91"/>
    <w:rsid w:val="00023A91"/>
    <w:rsid w:val="000A1E10"/>
    <w:rsid w:val="000A5F73"/>
    <w:rsid w:val="001A5428"/>
    <w:rsid w:val="001E0F69"/>
    <w:rsid w:val="0022604E"/>
    <w:rsid w:val="002534AD"/>
    <w:rsid w:val="002D3E86"/>
    <w:rsid w:val="00332691"/>
    <w:rsid w:val="00356B95"/>
    <w:rsid w:val="00384EED"/>
    <w:rsid w:val="003C5F60"/>
    <w:rsid w:val="003F1490"/>
    <w:rsid w:val="00400D8D"/>
    <w:rsid w:val="00495537"/>
    <w:rsid w:val="005052E1"/>
    <w:rsid w:val="00536B0E"/>
    <w:rsid w:val="00555DB1"/>
    <w:rsid w:val="005A7900"/>
    <w:rsid w:val="005A7A1A"/>
    <w:rsid w:val="005B3DED"/>
    <w:rsid w:val="0062727E"/>
    <w:rsid w:val="006427F0"/>
    <w:rsid w:val="006913FD"/>
    <w:rsid w:val="00693076"/>
    <w:rsid w:val="006E2373"/>
    <w:rsid w:val="006E75C2"/>
    <w:rsid w:val="007067B6"/>
    <w:rsid w:val="0072406C"/>
    <w:rsid w:val="00736135"/>
    <w:rsid w:val="008750A1"/>
    <w:rsid w:val="009A7CC8"/>
    <w:rsid w:val="009B5936"/>
    <w:rsid w:val="009C12F8"/>
    <w:rsid w:val="00A1308C"/>
    <w:rsid w:val="00B24FA5"/>
    <w:rsid w:val="00B37592"/>
    <w:rsid w:val="00BA1F3B"/>
    <w:rsid w:val="00C13345"/>
    <w:rsid w:val="00C516D5"/>
    <w:rsid w:val="00D518BF"/>
    <w:rsid w:val="00D55380"/>
    <w:rsid w:val="00DD2509"/>
    <w:rsid w:val="00E6251A"/>
    <w:rsid w:val="00EA5BF7"/>
    <w:rsid w:val="00EB32C2"/>
    <w:rsid w:val="00EB7530"/>
    <w:rsid w:val="00EE5B47"/>
    <w:rsid w:val="00F071F6"/>
    <w:rsid w:val="00F4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9293"/>
  <w15:chartTrackingRefBased/>
  <w15:docId w15:val="{E23896CA-D673-4655-AD5A-A0F62BB3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67B6"/>
  </w:style>
  <w:style w:type="paragraph" w:styleId="1">
    <w:name w:val="heading 1"/>
    <w:basedOn w:val="a"/>
    <w:next w:val="a"/>
    <w:link w:val="10"/>
    <w:uiPriority w:val="9"/>
    <w:qFormat/>
    <w:rsid w:val="00627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8750A1"/>
    <w:pPr>
      <w:keepNext/>
      <w:keepLines/>
      <w:spacing w:after="146" w:line="247" w:lineRule="auto"/>
      <w:ind w:left="2744" w:hanging="10"/>
      <w:jc w:val="center"/>
      <w:outlineLvl w:val="1"/>
    </w:pPr>
    <w:rPr>
      <w:rFonts w:ascii="Times New Roman" w:eastAsia="Times New Roman" w:hAnsi="Times New Roman" w:cs="Times New Roman"/>
      <w:b/>
      <w:i/>
      <w:color w:val="000000"/>
      <w:sz w:val="28"/>
      <w:lang w:eastAsia="ru-RU"/>
    </w:rPr>
  </w:style>
  <w:style w:type="paragraph" w:styleId="3">
    <w:name w:val="heading 3"/>
    <w:basedOn w:val="a"/>
    <w:next w:val="a"/>
    <w:link w:val="30"/>
    <w:uiPriority w:val="9"/>
    <w:semiHidden/>
    <w:unhideWhenUsed/>
    <w:qFormat/>
    <w:rsid w:val="001E0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7B6"/>
    <w:pPr>
      <w:ind w:left="720"/>
      <w:contextualSpacing/>
    </w:pPr>
  </w:style>
  <w:style w:type="character" w:customStyle="1" w:styleId="footnotedescriptionChar">
    <w:name w:val="footnote description Char"/>
    <w:link w:val="footnotedescription"/>
    <w:locked/>
    <w:rsid w:val="006913FD"/>
    <w:rPr>
      <w:rFonts w:ascii="Calibri" w:eastAsia="Calibri" w:hAnsi="Calibri" w:cs="Calibri"/>
      <w:color w:val="000000"/>
      <w:sz w:val="20"/>
    </w:rPr>
  </w:style>
  <w:style w:type="paragraph" w:customStyle="1" w:styleId="footnotedescription">
    <w:name w:val="footnote description"/>
    <w:next w:val="a"/>
    <w:link w:val="footnotedescriptionChar"/>
    <w:rsid w:val="006913FD"/>
    <w:pPr>
      <w:spacing w:after="0" w:line="261" w:lineRule="auto"/>
      <w:ind w:left="1"/>
    </w:pPr>
    <w:rPr>
      <w:rFonts w:ascii="Calibri" w:eastAsia="Calibri" w:hAnsi="Calibri" w:cs="Calibri"/>
      <w:color w:val="000000"/>
      <w:sz w:val="20"/>
    </w:rPr>
  </w:style>
  <w:style w:type="character" w:customStyle="1" w:styleId="footnotemark">
    <w:name w:val="footnote mark"/>
    <w:rsid w:val="006913FD"/>
    <w:rPr>
      <w:rFonts w:ascii="Calibri" w:eastAsia="Calibri" w:hAnsi="Calibri" w:cs="Calibri" w:hint="default"/>
      <w:color w:val="000000"/>
      <w:sz w:val="20"/>
      <w:vertAlign w:val="superscript"/>
    </w:rPr>
  </w:style>
  <w:style w:type="character" w:customStyle="1" w:styleId="20">
    <w:name w:val="Заголовок 2 Знак"/>
    <w:basedOn w:val="a0"/>
    <w:link w:val="2"/>
    <w:uiPriority w:val="9"/>
    <w:rsid w:val="008750A1"/>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semiHidden/>
    <w:rsid w:val="001E0F6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62727E"/>
    <w:rPr>
      <w:rFonts w:asciiTheme="majorHAnsi" w:eastAsiaTheme="majorEastAsia" w:hAnsiTheme="majorHAnsi" w:cstheme="majorBidi"/>
      <w:color w:val="2F5496" w:themeColor="accent1" w:themeShade="BF"/>
      <w:sz w:val="32"/>
      <w:szCs w:val="32"/>
    </w:rPr>
  </w:style>
  <w:style w:type="table" w:customStyle="1" w:styleId="TableGrid">
    <w:name w:val="TableGrid"/>
    <w:rsid w:val="00F45D81"/>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header"/>
    <w:basedOn w:val="a"/>
    <w:link w:val="a5"/>
    <w:uiPriority w:val="99"/>
    <w:unhideWhenUsed/>
    <w:rsid w:val="00536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B0E"/>
  </w:style>
  <w:style w:type="paragraph" w:styleId="a6">
    <w:name w:val="footer"/>
    <w:basedOn w:val="a"/>
    <w:link w:val="a7"/>
    <w:uiPriority w:val="99"/>
    <w:unhideWhenUsed/>
    <w:rsid w:val="00536B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B0E"/>
  </w:style>
  <w:style w:type="paragraph" w:customStyle="1" w:styleId="Default">
    <w:name w:val="Default"/>
    <w:rsid w:val="00EB7530"/>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38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4286">
      <w:bodyDiv w:val="1"/>
      <w:marLeft w:val="0"/>
      <w:marRight w:val="0"/>
      <w:marTop w:val="0"/>
      <w:marBottom w:val="0"/>
      <w:divBdr>
        <w:top w:val="none" w:sz="0" w:space="0" w:color="auto"/>
        <w:left w:val="none" w:sz="0" w:space="0" w:color="auto"/>
        <w:bottom w:val="none" w:sz="0" w:space="0" w:color="auto"/>
        <w:right w:val="none" w:sz="0" w:space="0" w:color="auto"/>
      </w:divBdr>
    </w:div>
    <w:div w:id="110050874">
      <w:bodyDiv w:val="1"/>
      <w:marLeft w:val="0"/>
      <w:marRight w:val="0"/>
      <w:marTop w:val="0"/>
      <w:marBottom w:val="0"/>
      <w:divBdr>
        <w:top w:val="none" w:sz="0" w:space="0" w:color="auto"/>
        <w:left w:val="none" w:sz="0" w:space="0" w:color="auto"/>
        <w:bottom w:val="none" w:sz="0" w:space="0" w:color="auto"/>
        <w:right w:val="none" w:sz="0" w:space="0" w:color="auto"/>
      </w:divBdr>
    </w:div>
    <w:div w:id="126045020">
      <w:bodyDiv w:val="1"/>
      <w:marLeft w:val="0"/>
      <w:marRight w:val="0"/>
      <w:marTop w:val="0"/>
      <w:marBottom w:val="0"/>
      <w:divBdr>
        <w:top w:val="none" w:sz="0" w:space="0" w:color="auto"/>
        <w:left w:val="none" w:sz="0" w:space="0" w:color="auto"/>
        <w:bottom w:val="none" w:sz="0" w:space="0" w:color="auto"/>
        <w:right w:val="none" w:sz="0" w:space="0" w:color="auto"/>
      </w:divBdr>
    </w:div>
    <w:div w:id="138234578">
      <w:bodyDiv w:val="1"/>
      <w:marLeft w:val="0"/>
      <w:marRight w:val="0"/>
      <w:marTop w:val="0"/>
      <w:marBottom w:val="0"/>
      <w:divBdr>
        <w:top w:val="none" w:sz="0" w:space="0" w:color="auto"/>
        <w:left w:val="none" w:sz="0" w:space="0" w:color="auto"/>
        <w:bottom w:val="none" w:sz="0" w:space="0" w:color="auto"/>
        <w:right w:val="none" w:sz="0" w:space="0" w:color="auto"/>
      </w:divBdr>
    </w:div>
    <w:div w:id="302739547">
      <w:bodyDiv w:val="1"/>
      <w:marLeft w:val="0"/>
      <w:marRight w:val="0"/>
      <w:marTop w:val="0"/>
      <w:marBottom w:val="0"/>
      <w:divBdr>
        <w:top w:val="none" w:sz="0" w:space="0" w:color="auto"/>
        <w:left w:val="none" w:sz="0" w:space="0" w:color="auto"/>
        <w:bottom w:val="none" w:sz="0" w:space="0" w:color="auto"/>
        <w:right w:val="none" w:sz="0" w:space="0" w:color="auto"/>
      </w:divBdr>
    </w:div>
    <w:div w:id="547035334">
      <w:bodyDiv w:val="1"/>
      <w:marLeft w:val="0"/>
      <w:marRight w:val="0"/>
      <w:marTop w:val="0"/>
      <w:marBottom w:val="0"/>
      <w:divBdr>
        <w:top w:val="none" w:sz="0" w:space="0" w:color="auto"/>
        <w:left w:val="none" w:sz="0" w:space="0" w:color="auto"/>
        <w:bottom w:val="none" w:sz="0" w:space="0" w:color="auto"/>
        <w:right w:val="none" w:sz="0" w:space="0" w:color="auto"/>
      </w:divBdr>
    </w:div>
    <w:div w:id="608204455">
      <w:bodyDiv w:val="1"/>
      <w:marLeft w:val="0"/>
      <w:marRight w:val="0"/>
      <w:marTop w:val="0"/>
      <w:marBottom w:val="0"/>
      <w:divBdr>
        <w:top w:val="none" w:sz="0" w:space="0" w:color="auto"/>
        <w:left w:val="none" w:sz="0" w:space="0" w:color="auto"/>
        <w:bottom w:val="none" w:sz="0" w:space="0" w:color="auto"/>
        <w:right w:val="none" w:sz="0" w:space="0" w:color="auto"/>
      </w:divBdr>
    </w:div>
    <w:div w:id="784883435">
      <w:bodyDiv w:val="1"/>
      <w:marLeft w:val="0"/>
      <w:marRight w:val="0"/>
      <w:marTop w:val="0"/>
      <w:marBottom w:val="0"/>
      <w:divBdr>
        <w:top w:val="none" w:sz="0" w:space="0" w:color="auto"/>
        <w:left w:val="none" w:sz="0" w:space="0" w:color="auto"/>
        <w:bottom w:val="none" w:sz="0" w:space="0" w:color="auto"/>
        <w:right w:val="none" w:sz="0" w:space="0" w:color="auto"/>
      </w:divBdr>
    </w:div>
    <w:div w:id="994184293">
      <w:bodyDiv w:val="1"/>
      <w:marLeft w:val="0"/>
      <w:marRight w:val="0"/>
      <w:marTop w:val="0"/>
      <w:marBottom w:val="0"/>
      <w:divBdr>
        <w:top w:val="none" w:sz="0" w:space="0" w:color="auto"/>
        <w:left w:val="none" w:sz="0" w:space="0" w:color="auto"/>
        <w:bottom w:val="none" w:sz="0" w:space="0" w:color="auto"/>
        <w:right w:val="none" w:sz="0" w:space="0" w:color="auto"/>
      </w:divBdr>
    </w:div>
    <w:div w:id="1038776291">
      <w:bodyDiv w:val="1"/>
      <w:marLeft w:val="0"/>
      <w:marRight w:val="0"/>
      <w:marTop w:val="0"/>
      <w:marBottom w:val="0"/>
      <w:divBdr>
        <w:top w:val="none" w:sz="0" w:space="0" w:color="auto"/>
        <w:left w:val="none" w:sz="0" w:space="0" w:color="auto"/>
        <w:bottom w:val="none" w:sz="0" w:space="0" w:color="auto"/>
        <w:right w:val="none" w:sz="0" w:space="0" w:color="auto"/>
      </w:divBdr>
    </w:div>
    <w:div w:id="1303732099">
      <w:bodyDiv w:val="1"/>
      <w:marLeft w:val="0"/>
      <w:marRight w:val="0"/>
      <w:marTop w:val="0"/>
      <w:marBottom w:val="0"/>
      <w:divBdr>
        <w:top w:val="none" w:sz="0" w:space="0" w:color="auto"/>
        <w:left w:val="none" w:sz="0" w:space="0" w:color="auto"/>
        <w:bottom w:val="none" w:sz="0" w:space="0" w:color="auto"/>
        <w:right w:val="none" w:sz="0" w:space="0" w:color="auto"/>
      </w:divBdr>
    </w:div>
    <w:div w:id="1363751083">
      <w:bodyDiv w:val="1"/>
      <w:marLeft w:val="0"/>
      <w:marRight w:val="0"/>
      <w:marTop w:val="0"/>
      <w:marBottom w:val="0"/>
      <w:divBdr>
        <w:top w:val="none" w:sz="0" w:space="0" w:color="auto"/>
        <w:left w:val="none" w:sz="0" w:space="0" w:color="auto"/>
        <w:bottom w:val="none" w:sz="0" w:space="0" w:color="auto"/>
        <w:right w:val="none" w:sz="0" w:space="0" w:color="auto"/>
      </w:divBdr>
    </w:div>
    <w:div w:id="1379865758">
      <w:bodyDiv w:val="1"/>
      <w:marLeft w:val="0"/>
      <w:marRight w:val="0"/>
      <w:marTop w:val="0"/>
      <w:marBottom w:val="0"/>
      <w:divBdr>
        <w:top w:val="none" w:sz="0" w:space="0" w:color="auto"/>
        <w:left w:val="none" w:sz="0" w:space="0" w:color="auto"/>
        <w:bottom w:val="none" w:sz="0" w:space="0" w:color="auto"/>
        <w:right w:val="none" w:sz="0" w:space="0" w:color="auto"/>
      </w:divBdr>
    </w:div>
    <w:div w:id="1384595084">
      <w:bodyDiv w:val="1"/>
      <w:marLeft w:val="0"/>
      <w:marRight w:val="0"/>
      <w:marTop w:val="0"/>
      <w:marBottom w:val="0"/>
      <w:divBdr>
        <w:top w:val="none" w:sz="0" w:space="0" w:color="auto"/>
        <w:left w:val="none" w:sz="0" w:space="0" w:color="auto"/>
        <w:bottom w:val="none" w:sz="0" w:space="0" w:color="auto"/>
        <w:right w:val="none" w:sz="0" w:space="0" w:color="auto"/>
      </w:divBdr>
    </w:div>
    <w:div w:id="1519805924">
      <w:bodyDiv w:val="1"/>
      <w:marLeft w:val="0"/>
      <w:marRight w:val="0"/>
      <w:marTop w:val="0"/>
      <w:marBottom w:val="0"/>
      <w:divBdr>
        <w:top w:val="none" w:sz="0" w:space="0" w:color="auto"/>
        <w:left w:val="none" w:sz="0" w:space="0" w:color="auto"/>
        <w:bottom w:val="none" w:sz="0" w:space="0" w:color="auto"/>
        <w:right w:val="none" w:sz="0" w:space="0" w:color="auto"/>
      </w:divBdr>
    </w:div>
    <w:div w:id="1542549543">
      <w:bodyDiv w:val="1"/>
      <w:marLeft w:val="0"/>
      <w:marRight w:val="0"/>
      <w:marTop w:val="0"/>
      <w:marBottom w:val="0"/>
      <w:divBdr>
        <w:top w:val="none" w:sz="0" w:space="0" w:color="auto"/>
        <w:left w:val="none" w:sz="0" w:space="0" w:color="auto"/>
        <w:bottom w:val="none" w:sz="0" w:space="0" w:color="auto"/>
        <w:right w:val="none" w:sz="0" w:space="0" w:color="auto"/>
      </w:divBdr>
    </w:div>
    <w:div w:id="1585606414">
      <w:bodyDiv w:val="1"/>
      <w:marLeft w:val="0"/>
      <w:marRight w:val="0"/>
      <w:marTop w:val="0"/>
      <w:marBottom w:val="0"/>
      <w:divBdr>
        <w:top w:val="none" w:sz="0" w:space="0" w:color="auto"/>
        <w:left w:val="none" w:sz="0" w:space="0" w:color="auto"/>
        <w:bottom w:val="none" w:sz="0" w:space="0" w:color="auto"/>
        <w:right w:val="none" w:sz="0" w:space="0" w:color="auto"/>
      </w:divBdr>
    </w:div>
    <w:div w:id="1596787244">
      <w:bodyDiv w:val="1"/>
      <w:marLeft w:val="0"/>
      <w:marRight w:val="0"/>
      <w:marTop w:val="0"/>
      <w:marBottom w:val="0"/>
      <w:divBdr>
        <w:top w:val="none" w:sz="0" w:space="0" w:color="auto"/>
        <w:left w:val="none" w:sz="0" w:space="0" w:color="auto"/>
        <w:bottom w:val="none" w:sz="0" w:space="0" w:color="auto"/>
        <w:right w:val="none" w:sz="0" w:space="0" w:color="auto"/>
      </w:divBdr>
    </w:div>
    <w:div w:id="1704212919">
      <w:bodyDiv w:val="1"/>
      <w:marLeft w:val="0"/>
      <w:marRight w:val="0"/>
      <w:marTop w:val="0"/>
      <w:marBottom w:val="0"/>
      <w:divBdr>
        <w:top w:val="none" w:sz="0" w:space="0" w:color="auto"/>
        <w:left w:val="none" w:sz="0" w:space="0" w:color="auto"/>
        <w:bottom w:val="none" w:sz="0" w:space="0" w:color="auto"/>
        <w:right w:val="none" w:sz="0" w:space="0" w:color="auto"/>
      </w:divBdr>
    </w:div>
    <w:div w:id="1890217991">
      <w:bodyDiv w:val="1"/>
      <w:marLeft w:val="0"/>
      <w:marRight w:val="0"/>
      <w:marTop w:val="0"/>
      <w:marBottom w:val="0"/>
      <w:divBdr>
        <w:top w:val="none" w:sz="0" w:space="0" w:color="auto"/>
        <w:left w:val="none" w:sz="0" w:space="0" w:color="auto"/>
        <w:bottom w:val="none" w:sz="0" w:space="0" w:color="auto"/>
        <w:right w:val="none" w:sz="0" w:space="0" w:color="auto"/>
      </w:divBdr>
    </w:div>
    <w:div w:id="1942646701">
      <w:bodyDiv w:val="1"/>
      <w:marLeft w:val="0"/>
      <w:marRight w:val="0"/>
      <w:marTop w:val="0"/>
      <w:marBottom w:val="0"/>
      <w:divBdr>
        <w:top w:val="none" w:sz="0" w:space="0" w:color="auto"/>
        <w:left w:val="none" w:sz="0" w:space="0" w:color="auto"/>
        <w:bottom w:val="none" w:sz="0" w:space="0" w:color="auto"/>
        <w:right w:val="none" w:sz="0" w:space="0" w:color="auto"/>
      </w:divBdr>
    </w:div>
    <w:div w:id="20296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30</Pages>
  <Words>7643</Words>
  <Characters>43568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2023-06-07T07:48:00Z</dcterms:created>
  <dcterms:modified xsi:type="dcterms:W3CDTF">2023-07-11T13:23:00Z</dcterms:modified>
</cp:coreProperties>
</file>