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C8EA" w14:textId="77777777" w:rsidR="00EB1820" w:rsidRDefault="00EB1820" w:rsidP="000049AC">
      <w:pPr>
        <w:ind w:firstLine="284"/>
        <w:rPr>
          <w:rFonts w:ascii="Times New Roman" w:hAnsi="Times New Roman" w:cs="Times New Roman"/>
          <w:b/>
          <w:bCs/>
          <w:sz w:val="28"/>
          <w:szCs w:val="28"/>
        </w:rPr>
      </w:pPr>
      <w:bookmarkStart w:id="0" w:name="_GoBack"/>
      <w:r>
        <w:rPr>
          <w:rFonts w:ascii="Times New Roman" w:hAnsi="Times New Roman" w:cs="Times New Roman"/>
          <w:b/>
          <w:bCs/>
          <w:noProof/>
          <w:sz w:val="28"/>
          <w:szCs w:val="28"/>
        </w:rPr>
        <w:drawing>
          <wp:anchor distT="0" distB="0" distL="114300" distR="114300" simplePos="0" relativeHeight="251658240" behindDoc="0" locked="0" layoutInCell="1" allowOverlap="1" wp14:anchorId="5448A015" wp14:editId="4DE3774E">
            <wp:simplePos x="0" y="0"/>
            <wp:positionH relativeFrom="column">
              <wp:posOffset>2575560</wp:posOffset>
            </wp:positionH>
            <wp:positionV relativeFrom="paragraph">
              <wp:posOffset>0</wp:posOffset>
            </wp:positionV>
            <wp:extent cx="1609725" cy="13906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390650"/>
                    </a:xfrm>
                    <a:prstGeom prst="rect">
                      <a:avLst/>
                    </a:prstGeom>
                  </pic:spPr>
                </pic:pic>
              </a:graphicData>
            </a:graphic>
          </wp:anchor>
        </w:drawing>
      </w:r>
    </w:p>
    <w:p w14:paraId="304AFBFB" w14:textId="00CB98F0" w:rsidR="00EB1820" w:rsidRDefault="00EB1820" w:rsidP="00EB1820">
      <w:pPr>
        <w:tabs>
          <w:tab w:val="left" w:pos="3075"/>
        </w:tabs>
        <w:rPr>
          <w:rFonts w:ascii="Times New Roman" w:hAnsi="Times New Roman" w:cs="Times New Roman"/>
          <w:b/>
          <w:bCs/>
          <w:sz w:val="28"/>
          <w:szCs w:val="28"/>
        </w:rPr>
      </w:pPr>
      <w:r>
        <w:rPr>
          <w:rFonts w:ascii="Times New Roman" w:hAnsi="Times New Roman" w:cs="Times New Roman"/>
          <w:b/>
          <w:bCs/>
          <w:sz w:val="28"/>
          <w:szCs w:val="28"/>
        </w:rPr>
        <w:tab/>
        <w:t xml:space="preserve"> </w:t>
      </w:r>
    </w:p>
    <w:p w14:paraId="79D0C7FB" w14:textId="1DB6F2C6" w:rsidR="00EB1820" w:rsidRDefault="00EB1820" w:rsidP="00EB1820">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br w:type="textWrapping" w:clear="all"/>
      </w:r>
    </w:p>
    <w:p w14:paraId="462B0018" w14:textId="523F6C34" w:rsidR="0093201B" w:rsidRPr="0093201B" w:rsidRDefault="000D6375" w:rsidP="007931F7">
      <w:pPr>
        <w:jc w:val="center"/>
        <w:rPr>
          <w:rFonts w:ascii="Times New Roman" w:hAnsi="Times New Roman" w:cs="Times New Roman"/>
          <w:b/>
          <w:bCs/>
          <w:sz w:val="28"/>
          <w:szCs w:val="28"/>
        </w:rPr>
      </w:pPr>
      <w:r w:rsidRPr="0093201B">
        <w:rPr>
          <w:rFonts w:ascii="Times New Roman" w:hAnsi="Times New Roman" w:cs="Times New Roman"/>
          <w:b/>
          <w:bCs/>
          <w:sz w:val="28"/>
          <w:szCs w:val="28"/>
        </w:rPr>
        <w:t>Муниципальное учреждение</w:t>
      </w:r>
      <w:r w:rsidR="007931F7">
        <w:rPr>
          <w:rFonts w:ascii="Times New Roman" w:hAnsi="Times New Roman" w:cs="Times New Roman"/>
          <w:b/>
          <w:bCs/>
          <w:sz w:val="28"/>
          <w:szCs w:val="28"/>
        </w:rPr>
        <w:t xml:space="preserve"> </w:t>
      </w:r>
      <w:r w:rsidR="0093201B" w:rsidRPr="0093201B">
        <w:rPr>
          <w:rFonts w:ascii="Times New Roman" w:hAnsi="Times New Roman" w:cs="Times New Roman"/>
          <w:b/>
          <w:bCs/>
          <w:sz w:val="28"/>
          <w:szCs w:val="28"/>
        </w:rPr>
        <w:t>дополнительного образования</w:t>
      </w:r>
    </w:p>
    <w:p w14:paraId="7CE81780" w14:textId="440A9907" w:rsidR="00DD1A84" w:rsidRDefault="0093201B" w:rsidP="0093201B">
      <w:pPr>
        <w:jc w:val="center"/>
        <w:rPr>
          <w:rFonts w:ascii="Times New Roman" w:hAnsi="Times New Roman" w:cs="Times New Roman"/>
          <w:b/>
          <w:bCs/>
          <w:sz w:val="28"/>
          <w:szCs w:val="28"/>
        </w:rPr>
      </w:pPr>
      <w:r w:rsidRPr="0093201B">
        <w:rPr>
          <w:rFonts w:ascii="Times New Roman" w:hAnsi="Times New Roman" w:cs="Times New Roman"/>
          <w:b/>
          <w:bCs/>
          <w:sz w:val="28"/>
          <w:szCs w:val="28"/>
        </w:rPr>
        <w:t>«Спортивная школа Рыбинского муниципального района»</w:t>
      </w:r>
    </w:p>
    <w:p w14:paraId="659D8066" w14:textId="77777777" w:rsidR="0065004D" w:rsidRPr="0093201B" w:rsidRDefault="0065004D" w:rsidP="0093201B">
      <w:pPr>
        <w:jc w:val="center"/>
        <w:rPr>
          <w:rFonts w:ascii="Times New Roman" w:hAnsi="Times New Roman" w:cs="Times New Roman"/>
          <w:b/>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5004D" w14:paraId="33F98C81" w14:textId="77777777" w:rsidTr="0065004D">
        <w:tc>
          <w:tcPr>
            <w:tcW w:w="4814" w:type="dxa"/>
          </w:tcPr>
          <w:p w14:paraId="58016D3A" w14:textId="77777777" w:rsidR="0065004D" w:rsidRDefault="0065004D" w:rsidP="0065004D">
            <w:pPr>
              <w:rPr>
                <w:rFonts w:ascii="Times New Roman" w:hAnsi="Times New Roman" w:cs="Times New Roman"/>
                <w:sz w:val="28"/>
                <w:szCs w:val="28"/>
              </w:rPr>
            </w:pPr>
            <w:r>
              <w:rPr>
                <w:rFonts w:ascii="Times New Roman" w:hAnsi="Times New Roman" w:cs="Times New Roman"/>
                <w:sz w:val="28"/>
                <w:szCs w:val="28"/>
              </w:rPr>
              <w:t>Принято на заседании педагогического совета</w:t>
            </w:r>
          </w:p>
          <w:p w14:paraId="6EA42CC2" w14:textId="77777777" w:rsidR="0065004D" w:rsidRDefault="0065004D" w:rsidP="0065004D">
            <w:pPr>
              <w:rPr>
                <w:rFonts w:ascii="Times New Roman" w:hAnsi="Times New Roman" w:cs="Times New Roman"/>
                <w:sz w:val="28"/>
                <w:szCs w:val="28"/>
              </w:rPr>
            </w:pPr>
            <w:r>
              <w:rPr>
                <w:rFonts w:ascii="Times New Roman" w:hAnsi="Times New Roman" w:cs="Times New Roman"/>
                <w:sz w:val="28"/>
                <w:szCs w:val="28"/>
              </w:rPr>
              <w:t xml:space="preserve">от </w:t>
            </w:r>
          </w:p>
          <w:p w14:paraId="0638B3E3" w14:textId="5F48F451" w:rsidR="0065004D" w:rsidRDefault="0065004D" w:rsidP="0065004D">
            <w:pPr>
              <w:rPr>
                <w:rFonts w:ascii="Times New Roman" w:hAnsi="Times New Roman" w:cs="Times New Roman"/>
                <w:sz w:val="28"/>
                <w:szCs w:val="28"/>
              </w:rPr>
            </w:pPr>
            <w:r>
              <w:rPr>
                <w:rFonts w:ascii="Times New Roman" w:hAnsi="Times New Roman" w:cs="Times New Roman"/>
                <w:sz w:val="28"/>
                <w:szCs w:val="28"/>
              </w:rPr>
              <w:t>Протокол №</w:t>
            </w:r>
          </w:p>
        </w:tc>
        <w:tc>
          <w:tcPr>
            <w:tcW w:w="4814" w:type="dxa"/>
          </w:tcPr>
          <w:p w14:paraId="04E4700B" w14:textId="77777777" w:rsidR="0065004D" w:rsidRDefault="0065004D" w:rsidP="0065004D">
            <w:pPr>
              <w:jc w:val="right"/>
              <w:rPr>
                <w:rFonts w:ascii="Times New Roman" w:hAnsi="Times New Roman" w:cs="Times New Roman"/>
                <w:b/>
                <w:bCs/>
                <w:sz w:val="28"/>
                <w:szCs w:val="28"/>
              </w:rPr>
            </w:pPr>
            <w:r w:rsidRPr="0093201B">
              <w:rPr>
                <w:rFonts w:ascii="Times New Roman" w:hAnsi="Times New Roman" w:cs="Times New Roman"/>
                <w:b/>
                <w:bCs/>
                <w:sz w:val="28"/>
                <w:szCs w:val="28"/>
              </w:rPr>
              <w:t>УТВЕРЖДАЮ:</w:t>
            </w:r>
          </w:p>
          <w:p w14:paraId="4AAB05CD" w14:textId="77777777" w:rsidR="0065004D" w:rsidRDefault="0065004D" w:rsidP="0065004D">
            <w:pPr>
              <w:jc w:val="right"/>
              <w:rPr>
                <w:rFonts w:ascii="Times New Roman" w:hAnsi="Times New Roman" w:cs="Times New Roman"/>
                <w:sz w:val="28"/>
                <w:szCs w:val="28"/>
              </w:rPr>
            </w:pPr>
            <w:r w:rsidRPr="0093201B">
              <w:rPr>
                <w:rFonts w:ascii="Times New Roman" w:hAnsi="Times New Roman" w:cs="Times New Roman"/>
                <w:sz w:val="28"/>
                <w:szCs w:val="28"/>
              </w:rPr>
              <w:t>Директор</w:t>
            </w:r>
            <w:r>
              <w:rPr>
                <w:rFonts w:ascii="Times New Roman" w:hAnsi="Times New Roman" w:cs="Times New Roman"/>
                <w:sz w:val="28"/>
                <w:szCs w:val="28"/>
              </w:rPr>
              <w:t xml:space="preserve"> МУДО «СШ РМР»</w:t>
            </w:r>
          </w:p>
          <w:p w14:paraId="1E0A5EF8" w14:textId="77777777" w:rsidR="0065004D" w:rsidRDefault="0065004D" w:rsidP="0065004D">
            <w:pPr>
              <w:jc w:val="right"/>
              <w:rPr>
                <w:rFonts w:ascii="Times New Roman" w:hAnsi="Times New Roman" w:cs="Times New Roman"/>
                <w:sz w:val="28"/>
                <w:szCs w:val="28"/>
              </w:rPr>
            </w:pPr>
            <w:r>
              <w:rPr>
                <w:rFonts w:ascii="Times New Roman" w:hAnsi="Times New Roman" w:cs="Times New Roman"/>
                <w:sz w:val="28"/>
                <w:szCs w:val="28"/>
              </w:rPr>
              <w:t xml:space="preserve">                                          ____________М.В. Григорьев</w:t>
            </w:r>
          </w:p>
          <w:p w14:paraId="0EEA0D3D" w14:textId="77777777" w:rsidR="0065004D" w:rsidRDefault="0065004D" w:rsidP="0065004D">
            <w:pPr>
              <w:jc w:val="right"/>
              <w:rPr>
                <w:rFonts w:ascii="Times New Roman" w:hAnsi="Times New Roman" w:cs="Times New Roman"/>
                <w:sz w:val="28"/>
                <w:szCs w:val="28"/>
              </w:rPr>
            </w:pPr>
            <w:r>
              <w:rPr>
                <w:rFonts w:ascii="Times New Roman" w:hAnsi="Times New Roman" w:cs="Times New Roman"/>
                <w:sz w:val="28"/>
                <w:szCs w:val="28"/>
              </w:rPr>
              <w:t xml:space="preserve">                            Приказ №</w:t>
            </w:r>
          </w:p>
          <w:p w14:paraId="4859B174" w14:textId="77777777" w:rsidR="0065004D" w:rsidRDefault="0065004D" w:rsidP="0093201B">
            <w:pPr>
              <w:jc w:val="center"/>
              <w:rPr>
                <w:rFonts w:ascii="Times New Roman" w:hAnsi="Times New Roman" w:cs="Times New Roman"/>
                <w:sz w:val="28"/>
                <w:szCs w:val="28"/>
              </w:rPr>
            </w:pPr>
          </w:p>
        </w:tc>
      </w:tr>
    </w:tbl>
    <w:p w14:paraId="4DDF95F6" w14:textId="1588CCD2" w:rsidR="0093201B" w:rsidRDefault="0093201B" w:rsidP="0093201B">
      <w:pPr>
        <w:jc w:val="center"/>
        <w:rPr>
          <w:rFonts w:ascii="Times New Roman" w:hAnsi="Times New Roman" w:cs="Times New Roman"/>
          <w:sz w:val="28"/>
          <w:szCs w:val="28"/>
        </w:rPr>
      </w:pPr>
    </w:p>
    <w:p w14:paraId="62CBDA51" w14:textId="31A43DD2" w:rsidR="0093201B" w:rsidRDefault="0093201B" w:rsidP="0065004D">
      <w:pPr>
        <w:jc w:val="right"/>
        <w:rPr>
          <w:rFonts w:ascii="Times New Roman" w:hAnsi="Times New Roman" w:cs="Times New Roman"/>
          <w:sz w:val="28"/>
          <w:szCs w:val="28"/>
        </w:rPr>
      </w:pPr>
      <w:r>
        <w:rPr>
          <w:rFonts w:ascii="Times New Roman" w:hAnsi="Times New Roman" w:cs="Times New Roman"/>
          <w:b/>
          <w:bCs/>
          <w:sz w:val="28"/>
          <w:szCs w:val="28"/>
        </w:rPr>
        <w:t xml:space="preserve">                                       </w:t>
      </w:r>
      <w:r w:rsidR="0065004D">
        <w:rPr>
          <w:rFonts w:ascii="Times New Roman" w:hAnsi="Times New Roman" w:cs="Times New Roman"/>
          <w:b/>
          <w:bCs/>
          <w:sz w:val="28"/>
          <w:szCs w:val="28"/>
        </w:rPr>
        <w:t xml:space="preserve">                      </w:t>
      </w:r>
    </w:p>
    <w:p w14:paraId="38981DA8" w14:textId="3EB6987D" w:rsidR="0093201B" w:rsidRDefault="0093201B" w:rsidP="00760B80">
      <w:pPr>
        <w:rPr>
          <w:rFonts w:ascii="Times New Roman" w:hAnsi="Times New Roman" w:cs="Times New Roman"/>
          <w:sz w:val="28"/>
          <w:szCs w:val="28"/>
        </w:rPr>
      </w:pPr>
    </w:p>
    <w:p w14:paraId="7E04C0CF" w14:textId="0142A53F" w:rsidR="0093201B" w:rsidRPr="0029036E" w:rsidRDefault="0093201B" w:rsidP="0093201B">
      <w:pPr>
        <w:jc w:val="center"/>
        <w:rPr>
          <w:rFonts w:ascii="Times New Roman" w:hAnsi="Times New Roman" w:cs="Times New Roman"/>
          <w:b/>
          <w:bCs/>
          <w:sz w:val="28"/>
          <w:szCs w:val="28"/>
        </w:rPr>
      </w:pPr>
      <w:r w:rsidRPr="0029036E">
        <w:rPr>
          <w:rFonts w:ascii="Times New Roman" w:hAnsi="Times New Roman" w:cs="Times New Roman"/>
          <w:b/>
          <w:bCs/>
          <w:sz w:val="28"/>
          <w:szCs w:val="28"/>
        </w:rPr>
        <w:t>ДОПОЛНИТЕЛЬНАЯ ОБРАЗОВАТЕЛЬНАЯ ПРОГРАММА</w:t>
      </w:r>
    </w:p>
    <w:p w14:paraId="04143FBA" w14:textId="5662344B" w:rsidR="0093201B" w:rsidRPr="0029036E" w:rsidRDefault="0093201B" w:rsidP="006F5543">
      <w:pPr>
        <w:jc w:val="center"/>
        <w:rPr>
          <w:rFonts w:ascii="Times New Roman" w:hAnsi="Times New Roman" w:cs="Times New Roman"/>
          <w:b/>
          <w:bCs/>
          <w:sz w:val="28"/>
          <w:szCs w:val="28"/>
        </w:rPr>
      </w:pPr>
      <w:r w:rsidRPr="0029036E">
        <w:rPr>
          <w:rFonts w:ascii="Times New Roman" w:hAnsi="Times New Roman" w:cs="Times New Roman"/>
          <w:b/>
          <w:bCs/>
          <w:sz w:val="28"/>
          <w:szCs w:val="28"/>
        </w:rPr>
        <w:t>СПОРТИВНОЙ ПОДГОТОВКИ</w:t>
      </w:r>
      <w:r w:rsidR="006F5543">
        <w:rPr>
          <w:rFonts w:ascii="Times New Roman" w:hAnsi="Times New Roman" w:cs="Times New Roman"/>
          <w:b/>
          <w:bCs/>
          <w:sz w:val="28"/>
          <w:szCs w:val="28"/>
        </w:rPr>
        <w:t xml:space="preserve">  </w:t>
      </w:r>
      <w:r w:rsidRPr="0029036E">
        <w:rPr>
          <w:rFonts w:ascii="Times New Roman" w:hAnsi="Times New Roman" w:cs="Times New Roman"/>
          <w:b/>
          <w:bCs/>
          <w:sz w:val="28"/>
          <w:szCs w:val="28"/>
        </w:rPr>
        <w:t>ПО ВИДУ СПОРТА</w:t>
      </w:r>
    </w:p>
    <w:p w14:paraId="26CCDF46" w14:textId="40236FCD" w:rsidR="0093201B" w:rsidRDefault="0093201B" w:rsidP="0093201B">
      <w:pPr>
        <w:jc w:val="center"/>
        <w:rPr>
          <w:rFonts w:ascii="Times New Roman" w:hAnsi="Times New Roman" w:cs="Times New Roman"/>
          <w:b/>
          <w:bCs/>
          <w:sz w:val="28"/>
          <w:szCs w:val="28"/>
        </w:rPr>
      </w:pPr>
      <w:r w:rsidRPr="0029036E">
        <w:rPr>
          <w:rFonts w:ascii="Times New Roman" w:hAnsi="Times New Roman" w:cs="Times New Roman"/>
          <w:b/>
          <w:bCs/>
          <w:sz w:val="28"/>
          <w:szCs w:val="28"/>
        </w:rPr>
        <w:t>«ЛЕГКАЯ АТЛЕТИКА»</w:t>
      </w:r>
    </w:p>
    <w:p w14:paraId="2A84DDAC" w14:textId="77777777" w:rsidR="0029036E" w:rsidRPr="0029036E" w:rsidRDefault="0029036E" w:rsidP="0093201B">
      <w:pPr>
        <w:jc w:val="center"/>
        <w:rPr>
          <w:rFonts w:ascii="Times New Roman" w:hAnsi="Times New Roman" w:cs="Times New Roman"/>
          <w:b/>
          <w:bCs/>
          <w:sz w:val="28"/>
          <w:szCs w:val="28"/>
        </w:rPr>
      </w:pPr>
    </w:p>
    <w:p w14:paraId="0A9C9B41" w14:textId="35EA869E" w:rsidR="0093201B" w:rsidRDefault="0093201B" w:rsidP="0093201B">
      <w:pPr>
        <w:jc w:val="center"/>
        <w:rPr>
          <w:rFonts w:ascii="Times New Roman" w:hAnsi="Times New Roman" w:cs="Times New Roman"/>
          <w:sz w:val="28"/>
          <w:szCs w:val="28"/>
        </w:rPr>
      </w:pPr>
      <w:r>
        <w:rPr>
          <w:rFonts w:ascii="Times New Roman" w:hAnsi="Times New Roman" w:cs="Times New Roman"/>
          <w:sz w:val="28"/>
          <w:szCs w:val="28"/>
        </w:rPr>
        <w:t>по этап</w:t>
      </w:r>
      <w:r w:rsidR="0029036E">
        <w:rPr>
          <w:rFonts w:ascii="Times New Roman" w:hAnsi="Times New Roman" w:cs="Times New Roman"/>
          <w:sz w:val="28"/>
          <w:szCs w:val="28"/>
        </w:rPr>
        <w:t>ам спортивной</w:t>
      </w:r>
      <w:r>
        <w:rPr>
          <w:rFonts w:ascii="Times New Roman" w:hAnsi="Times New Roman" w:cs="Times New Roman"/>
          <w:sz w:val="28"/>
          <w:szCs w:val="28"/>
        </w:rPr>
        <w:t xml:space="preserve"> подготовки</w:t>
      </w:r>
      <w:r w:rsidR="0029036E">
        <w:rPr>
          <w:rFonts w:ascii="Times New Roman" w:hAnsi="Times New Roman" w:cs="Times New Roman"/>
          <w:sz w:val="28"/>
          <w:szCs w:val="28"/>
        </w:rPr>
        <w:t>:</w:t>
      </w:r>
    </w:p>
    <w:p w14:paraId="18ABF540" w14:textId="37425594" w:rsidR="0029036E" w:rsidRDefault="0029036E" w:rsidP="00EB1820">
      <w:pPr>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p w14:paraId="06D9DC2C" w14:textId="68FADBEB" w:rsidR="0029036E" w:rsidRDefault="0029036E" w:rsidP="0093201B">
      <w:pPr>
        <w:jc w:val="center"/>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p w14:paraId="7AD3C153" w14:textId="0926C6C9" w:rsidR="0029036E" w:rsidRDefault="0029036E" w:rsidP="0093201B">
      <w:pPr>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p w14:paraId="2FA4BD33" w14:textId="587EAAEF" w:rsidR="0029036E" w:rsidRDefault="0029036E" w:rsidP="0093201B">
      <w:pPr>
        <w:jc w:val="center"/>
        <w:rPr>
          <w:rFonts w:ascii="Times New Roman" w:hAnsi="Times New Roman" w:cs="Times New Roman"/>
          <w:sz w:val="28"/>
          <w:szCs w:val="28"/>
        </w:rPr>
      </w:pPr>
      <w:r>
        <w:rPr>
          <w:rFonts w:ascii="Times New Roman" w:hAnsi="Times New Roman" w:cs="Times New Roman"/>
          <w:sz w:val="28"/>
          <w:szCs w:val="28"/>
        </w:rPr>
        <w:t>этап высшего спортивного мастерства</w:t>
      </w:r>
    </w:p>
    <w:p w14:paraId="0E7070B7" w14:textId="0AA0CBEA" w:rsidR="0029036E" w:rsidRDefault="0029036E" w:rsidP="0093201B">
      <w:pPr>
        <w:jc w:val="center"/>
        <w:rPr>
          <w:rFonts w:ascii="Times New Roman" w:hAnsi="Times New Roman" w:cs="Times New Roman"/>
          <w:sz w:val="28"/>
          <w:szCs w:val="28"/>
        </w:rPr>
      </w:pPr>
    </w:p>
    <w:p w14:paraId="5E9EC86F" w14:textId="39A22E03" w:rsidR="0029036E" w:rsidRDefault="00EB1820" w:rsidP="00EB1820">
      <w:pPr>
        <w:rPr>
          <w:rFonts w:ascii="Times New Roman" w:hAnsi="Times New Roman" w:cs="Times New Roman"/>
          <w:b/>
          <w:bCs/>
          <w:sz w:val="28"/>
          <w:szCs w:val="28"/>
        </w:rPr>
      </w:pPr>
      <w:r>
        <w:rPr>
          <w:rFonts w:ascii="Times New Roman" w:hAnsi="Times New Roman" w:cs="Times New Roman"/>
          <w:sz w:val="28"/>
          <w:szCs w:val="28"/>
        </w:rPr>
        <w:t xml:space="preserve">                                  </w:t>
      </w:r>
      <w:r w:rsidR="0029036E" w:rsidRPr="0029036E">
        <w:rPr>
          <w:rFonts w:ascii="Times New Roman" w:hAnsi="Times New Roman" w:cs="Times New Roman"/>
          <w:b/>
          <w:bCs/>
          <w:sz w:val="28"/>
          <w:szCs w:val="28"/>
        </w:rPr>
        <w:t xml:space="preserve">Срок реализации программы: </w:t>
      </w:r>
      <w:r w:rsidR="001B1F0F" w:rsidRPr="001B1F0F">
        <w:rPr>
          <w:rFonts w:ascii="Times New Roman" w:hAnsi="Times New Roman" w:cs="Times New Roman"/>
          <w:sz w:val="28"/>
          <w:szCs w:val="28"/>
        </w:rPr>
        <w:t>неограниченно</w:t>
      </w:r>
    </w:p>
    <w:p w14:paraId="1D37FFC2" w14:textId="107D00DC" w:rsidR="0029036E" w:rsidRDefault="0029036E" w:rsidP="0093201B">
      <w:pPr>
        <w:jc w:val="center"/>
        <w:rPr>
          <w:rFonts w:ascii="Times New Roman" w:hAnsi="Times New Roman" w:cs="Times New Roman"/>
          <w:b/>
          <w:bCs/>
          <w:sz w:val="28"/>
          <w:szCs w:val="28"/>
        </w:rPr>
      </w:pPr>
    </w:p>
    <w:p w14:paraId="6F2D9009" w14:textId="77777777" w:rsidR="006F5543" w:rsidRDefault="006F5543" w:rsidP="00EC5050">
      <w:pPr>
        <w:rPr>
          <w:rFonts w:ascii="Times New Roman" w:hAnsi="Times New Roman" w:cs="Times New Roman"/>
          <w:b/>
          <w:bCs/>
          <w:sz w:val="28"/>
          <w:szCs w:val="28"/>
        </w:rPr>
      </w:pPr>
    </w:p>
    <w:p w14:paraId="206CC206" w14:textId="15223FA2" w:rsidR="0029036E" w:rsidRDefault="0029036E" w:rsidP="00EB1820">
      <w:pPr>
        <w:jc w:val="center"/>
        <w:rPr>
          <w:rFonts w:ascii="Times New Roman" w:hAnsi="Times New Roman" w:cs="Times New Roman"/>
          <w:sz w:val="28"/>
          <w:szCs w:val="28"/>
        </w:rPr>
      </w:pPr>
      <w:r>
        <w:rPr>
          <w:rFonts w:ascii="Times New Roman" w:hAnsi="Times New Roman" w:cs="Times New Roman"/>
          <w:sz w:val="28"/>
          <w:szCs w:val="28"/>
        </w:rPr>
        <w:t>Рыбинск</w:t>
      </w:r>
      <w:r w:rsidR="001B1F0F">
        <w:rPr>
          <w:rFonts w:ascii="Times New Roman" w:hAnsi="Times New Roman" w:cs="Times New Roman"/>
          <w:sz w:val="28"/>
          <w:szCs w:val="28"/>
        </w:rPr>
        <w:t>ий район</w:t>
      </w:r>
    </w:p>
    <w:p w14:paraId="37D2F36C" w14:textId="09E56742" w:rsidR="0029036E" w:rsidRDefault="00760B80" w:rsidP="00760B80">
      <w:pPr>
        <w:tabs>
          <w:tab w:val="center" w:pos="5102"/>
          <w:tab w:val="right" w:pos="10205"/>
        </w:tabs>
        <w:rPr>
          <w:rFonts w:ascii="Times New Roman" w:hAnsi="Times New Roman" w:cs="Times New Roman"/>
          <w:sz w:val="28"/>
          <w:szCs w:val="28"/>
        </w:rPr>
      </w:pPr>
      <w:r>
        <w:rPr>
          <w:rFonts w:ascii="Times New Roman" w:hAnsi="Times New Roman" w:cs="Times New Roman"/>
          <w:sz w:val="28"/>
          <w:szCs w:val="28"/>
        </w:rPr>
        <w:tab/>
      </w:r>
      <w:r w:rsidR="0029036E">
        <w:rPr>
          <w:rFonts w:ascii="Times New Roman" w:hAnsi="Times New Roman" w:cs="Times New Roman"/>
          <w:sz w:val="28"/>
          <w:szCs w:val="28"/>
        </w:rPr>
        <w:t xml:space="preserve"> 2023</w:t>
      </w:r>
      <w:bookmarkEnd w:id="0"/>
      <w:r>
        <w:rPr>
          <w:rFonts w:ascii="Times New Roman" w:hAnsi="Times New Roman" w:cs="Times New Roman"/>
          <w:sz w:val="28"/>
          <w:szCs w:val="28"/>
        </w:rPr>
        <w:tab/>
      </w:r>
    </w:p>
    <w:p w14:paraId="0158BAB8" w14:textId="77777777" w:rsidR="00760B80" w:rsidRDefault="00760B80" w:rsidP="0093201B">
      <w:pPr>
        <w:jc w:val="center"/>
        <w:rPr>
          <w:rFonts w:ascii="Times New Roman" w:hAnsi="Times New Roman" w:cs="Times New Roman"/>
          <w:sz w:val="28"/>
          <w:szCs w:val="28"/>
        </w:rPr>
        <w:sectPr w:rsidR="00760B80" w:rsidSect="000049AC">
          <w:footerReference w:type="default" r:id="rId8"/>
          <w:footerReference w:type="first" r:id="rId9"/>
          <w:pgSz w:w="11906" w:h="16838"/>
          <w:pgMar w:top="426" w:right="1134" w:bottom="1134" w:left="1134" w:header="709" w:footer="709" w:gutter="0"/>
          <w:pgNumType w:start="1"/>
          <w:cols w:space="720"/>
          <w:docGrid w:linePitch="299"/>
        </w:sectPr>
      </w:pPr>
    </w:p>
    <w:p w14:paraId="76F5C0A1" w14:textId="1338B3DC" w:rsidR="00760B80" w:rsidRDefault="00760B80" w:rsidP="0093201B">
      <w:pPr>
        <w:jc w:val="center"/>
        <w:rPr>
          <w:rFonts w:ascii="Times New Roman" w:hAnsi="Times New Roman" w:cs="Times New Roman"/>
          <w:sz w:val="28"/>
          <w:szCs w:val="28"/>
        </w:rPr>
      </w:pPr>
    </w:p>
    <w:p w14:paraId="3194583D" w14:textId="6793B58B" w:rsidR="00B11959" w:rsidRDefault="003B5B94" w:rsidP="003B5B94">
      <w:pPr>
        <w:pStyle w:val="a4"/>
        <w:numPr>
          <w:ilvl w:val="0"/>
          <w:numId w:val="1"/>
        </w:numPr>
        <w:jc w:val="center"/>
        <w:rPr>
          <w:rFonts w:ascii="Times New Roman" w:hAnsi="Times New Roman" w:cs="Times New Roman"/>
          <w:b/>
          <w:bCs/>
          <w:sz w:val="28"/>
          <w:szCs w:val="28"/>
        </w:rPr>
      </w:pPr>
      <w:r w:rsidRPr="003B5B94">
        <w:rPr>
          <w:rFonts w:ascii="Times New Roman" w:hAnsi="Times New Roman" w:cs="Times New Roman"/>
          <w:b/>
          <w:bCs/>
          <w:sz w:val="28"/>
          <w:szCs w:val="28"/>
        </w:rPr>
        <w:t>Общие положения</w:t>
      </w:r>
    </w:p>
    <w:p w14:paraId="28A87DA6" w14:textId="77777777" w:rsidR="003B5B94" w:rsidRDefault="003B5B94" w:rsidP="003D25DB">
      <w:pPr>
        <w:pStyle w:val="a4"/>
        <w:jc w:val="both"/>
        <w:rPr>
          <w:rFonts w:ascii="Times New Roman" w:hAnsi="Times New Roman" w:cs="Times New Roman"/>
          <w:b/>
          <w:bCs/>
          <w:sz w:val="28"/>
          <w:szCs w:val="28"/>
        </w:rPr>
      </w:pPr>
    </w:p>
    <w:p w14:paraId="4BA83C65" w14:textId="5A3DF6F0" w:rsidR="003B5B94" w:rsidRPr="008242FB" w:rsidRDefault="008242FB" w:rsidP="003D25DB">
      <w:pPr>
        <w:ind w:firstLine="360"/>
        <w:jc w:val="both"/>
        <w:rPr>
          <w:rFonts w:ascii="Times New Roman" w:hAnsi="Times New Roman" w:cs="Times New Roman"/>
          <w:sz w:val="28"/>
          <w:szCs w:val="28"/>
        </w:rPr>
      </w:pPr>
      <w:r w:rsidRPr="008242FB">
        <w:rPr>
          <w:rFonts w:ascii="Times New Roman" w:hAnsi="Times New Roman" w:cs="Times New Roman"/>
          <w:sz w:val="28"/>
          <w:szCs w:val="28"/>
        </w:rPr>
        <w:t>1.1.</w:t>
      </w:r>
      <w:r w:rsidR="003B5B94" w:rsidRPr="008242FB">
        <w:rPr>
          <w:rFonts w:ascii="Times New Roman" w:hAnsi="Times New Roman" w:cs="Times New Roman"/>
          <w:sz w:val="28"/>
          <w:szCs w:val="28"/>
        </w:rPr>
        <w:t xml:space="preserve"> Программа составлена на основе директивных и нормативных документов:</w:t>
      </w:r>
    </w:p>
    <w:p w14:paraId="14F8874C" w14:textId="57021262" w:rsidR="003B5B94" w:rsidRDefault="003B5B94" w:rsidP="003D25DB">
      <w:pPr>
        <w:pStyle w:val="a4"/>
        <w:ind w:left="375"/>
        <w:jc w:val="both"/>
        <w:rPr>
          <w:rFonts w:ascii="Times New Roman" w:hAnsi="Times New Roman" w:cs="Times New Roman"/>
          <w:sz w:val="28"/>
          <w:szCs w:val="28"/>
        </w:rPr>
      </w:pPr>
      <w:r>
        <w:rPr>
          <w:rFonts w:ascii="Times New Roman" w:hAnsi="Times New Roman" w:cs="Times New Roman"/>
          <w:sz w:val="28"/>
          <w:szCs w:val="28"/>
        </w:rPr>
        <w:t xml:space="preserve">- Федерального закона РФ от 29 декабря 2012 г. </w:t>
      </w:r>
      <w:r w:rsidR="008242FB">
        <w:rPr>
          <w:rFonts w:ascii="Times New Roman" w:hAnsi="Times New Roman" w:cs="Times New Roman"/>
          <w:sz w:val="28"/>
          <w:szCs w:val="28"/>
        </w:rPr>
        <w:t>№ 273-ФЗ «Об образовании в Российской Федерации»;</w:t>
      </w:r>
    </w:p>
    <w:p w14:paraId="27656D02" w14:textId="05882713" w:rsidR="008242FB" w:rsidRDefault="008242FB" w:rsidP="003D25DB">
      <w:pPr>
        <w:pStyle w:val="a4"/>
        <w:ind w:left="375"/>
        <w:jc w:val="both"/>
        <w:rPr>
          <w:rFonts w:ascii="Times New Roman" w:hAnsi="Times New Roman" w:cs="Times New Roman"/>
          <w:sz w:val="28"/>
          <w:szCs w:val="28"/>
        </w:rPr>
      </w:pPr>
      <w:r>
        <w:rPr>
          <w:rFonts w:ascii="Times New Roman" w:hAnsi="Times New Roman" w:cs="Times New Roman"/>
          <w:sz w:val="28"/>
          <w:szCs w:val="28"/>
        </w:rPr>
        <w:t>- Федеральный закон РФ от 4 декабря 2007 г. № 329-ФЗ «О физической культуре и спорте в Российской федерации»;</w:t>
      </w:r>
    </w:p>
    <w:p w14:paraId="534FC5D7" w14:textId="3AFA4CC3" w:rsidR="008242FB" w:rsidRDefault="008242FB" w:rsidP="003D25DB">
      <w:pPr>
        <w:pStyle w:val="a4"/>
        <w:ind w:left="375"/>
        <w:jc w:val="both"/>
        <w:rPr>
          <w:rFonts w:ascii="Times New Roman" w:hAnsi="Times New Roman" w:cs="Times New Roman"/>
          <w:sz w:val="28"/>
          <w:szCs w:val="28"/>
        </w:rPr>
      </w:pPr>
      <w:r>
        <w:rPr>
          <w:rFonts w:ascii="Times New Roman" w:hAnsi="Times New Roman" w:cs="Times New Roman"/>
          <w:sz w:val="28"/>
          <w:szCs w:val="28"/>
        </w:rPr>
        <w:t>- Федерального стандарта спортивной подготовки по виду спорта «легкая атлетика», утвержденного Приказом Министерства спорта Российской федерации от 16.11.2022 года № 996.</w:t>
      </w:r>
    </w:p>
    <w:p w14:paraId="2F5FA1DE" w14:textId="4EE5A971" w:rsidR="008242FB" w:rsidRDefault="008242FB" w:rsidP="003D25DB">
      <w:pPr>
        <w:ind w:firstLine="375"/>
        <w:jc w:val="both"/>
        <w:rPr>
          <w:rFonts w:ascii="Times New Roman" w:hAnsi="Times New Roman" w:cs="Times New Roman"/>
          <w:sz w:val="28"/>
          <w:szCs w:val="28"/>
        </w:rPr>
      </w:pPr>
      <w:r w:rsidRPr="008242FB">
        <w:rPr>
          <w:rFonts w:ascii="Times New Roman" w:hAnsi="Times New Roman" w:cs="Times New Roman"/>
          <w:sz w:val="28"/>
          <w:szCs w:val="28"/>
        </w:rPr>
        <w:t>1.2</w:t>
      </w:r>
      <w:r>
        <w:rPr>
          <w:rFonts w:ascii="Times New Roman" w:hAnsi="Times New Roman" w:cs="Times New Roman"/>
          <w:sz w:val="28"/>
          <w:szCs w:val="28"/>
        </w:rPr>
        <w:t>.</w:t>
      </w:r>
      <w:r w:rsidRPr="008242FB">
        <w:rPr>
          <w:rFonts w:ascii="Times New Roman" w:hAnsi="Times New Roman" w:cs="Times New Roman"/>
          <w:sz w:val="28"/>
          <w:szCs w:val="28"/>
        </w:rPr>
        <w:t xml:space="preserve"> </w:t>
      </w:r>
      <w:r w:rsidR="007E7944">
        <w:rPr>
          <w:rFonts w:ascii="Times New Roman" w:hAnsi="Times New Roman" w:cs="Times New Roman"/>
          <w:sz w:val="28"/>
          <w:szCs w:val="28"/>
        </w:rPr>
        <w:t>Образовательная программа разработана с учетом примерной дополнительной образовательной программы спортивной подготовки по виду спорта «легкая атлетика», утвержденная Приказом Министерства спорта Российской Федерации от 20.12.2022 № 1282.</w:t>
      </w:r>
    </w:p>
    <w:p w14:paraId="5BA24497" w14:textId="66A947A0" w:rsidR="007E7944" w:rsidRDefault="007E7944" w:rsidP="003D25DB">
      <w:pPr>
        <w:ind w:firstLine="375"/>
        <w:jc w:val="both"/>
        <w:rPr>
          <w:rFonts w:ascii="Times New Roman" w:hAnsi="Times New Roman" w:cs="Times New Roman"/>
          <w:sz w:val="28"/>
          <w:szCs w:val="28"/>
        </w:rPr>
      </w:pPr>
      <w:r>
        <w:rPr>
          <w:rFonts w:ascii="Times New Roman" w:hAnsi="Times New Roman" w:cs="Times New Roman"/>
          <w:sz w:val="28"/>
          <w:szCs w:val="28"/>
        </w:rPr>
        <w:t>1.3. Целью реализации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0A4C08">
        <w:rPr>
          <w:rFonts w:ascii="Times New Roman" w:hAnsi="Times New Roman" w:cs="Times New Roman"/>
          <w:sz w:val="28"/>
          <w:szCs w:val="28"/>
        </w:rPr>
        <w:t>.</w:t>
      </w:r>
    </w:p>
    <w:p w14:paraId="072DB78B" w14:textId="48CA7D49" w:rsidR="000A4C08" w:rsidRDefault="000A4C08" w:rsidP="003D25DB">
      <w:pPr>
        <w:jc w:val="both"/>
        <w:rPr>
          <w:rFonts w:ascii="Times New Roman" w:hAnsi="Times New Roman" w:cs="Times New Roman"/>
          <w:sz w:val="28"/>
          <w:szCs w:val="28"/>
        </w:rPr>
      </w:pPr>
      <w:r>
        <w:rPr>
          <w:rFonts w:ascii="Times New Roman" w:hAnsi="Times New Roman" w:cs="Times New Roman"/>
          <w:sz w:val="28"/>
          <w:szCs w:val="28"/>
        </w:rPr>
        <w:t xml:space="preserve">     </w:t>
      </w:r>
      <w:r w:rsidR="00CB30D8">
        <w:rPr>
          <w:rFonts w:ascii="Times New Roman" w:hAnsi="Times New Roman" w:cs="Times New Roman"/>
          <w:sz w:val="28"/>
          <w:szCs w:val="28"/>
        </w:rPr>
        <w:tab/>
      </w:r>
      <w:r>
        <w:rPr>
          <w:rFonts w:ascii="Times New Roman" w:hAnsi="Times New Roman" w:cs="Times New Roman"/>
          <w:sz w:val="28"/>
          <w:szCs w:val="28"/>
        </w:rPr>
        <w:t xml:space="preserve"> Достижение поставленной цели предусматривает решение основных задач: оздоровительные; образовательные; воспитательные; спортивные.</w:t>
      </w:r>
    </w:p>
    <w:p w14:paraId="22A093C2" w14:textId="4AF58A61" w:rsidR="000A4C08" w:rsidRDefault="008F1183" w:rsidP="003D25DB">
      <w:pPr>
        <w:jc w:val="both"/>
        <w:rPr>
          <w:rFonts w:ascii="Times New Roman" w:hAnsi="Times New Roman" w:cs="Times New Roman"/>
          <w:sz w:val="28"/>
          <w:szCs w:val="28"/>
        </w:rPr>
      </w:pPr>
      <w:r>
        <w:rPr>
          <w:rFonts w:ascii="Times New Roman" w:hAnsi="Times New Roman" w:cs="Times New Roman"/>
          <w:sz w:val="28"/>
          <w:szCs w:val="28"/>
        </w:rPr>
        <w:t xml:space="preserve">      </w:t>
      </w:r>
      <w:r w:rsidR="00CB30D8">
        <w:rPr>
          <w:rFonts w:ascii="Times New Roman" w:hAnsi="Times New Roman" w:cs="Times New Roman"/>
          <w:sz w:val="28"/>
          <w:szCs w:val="28"/>
        </w:rPr>
        <w:tab/>
      </w:r>
      <w:r>
        <w:rPr>
          <w:rFonts w:ascii="Times New Roman" w:hAnsi="Times New Roman" w:cs="Times New Roman"/>
          <w:sz w:val="28"/>
          <w:szCs w:val="28"/>
        </w:rPr>
        <w:t>Планируемые результаты освоения программы представляют собой систему ожидаемых результатов освоения обучающимися всех компонентов учебно-тренировочного и соревновательного процессов, также обеспечивает формирование личностных результатов:</w:t>
      </w:r>
    </w:p>
    <w:p w14:paraId="5B0340D0" w14:textId="574666AE" w:rsidR="008F1183" w:rsidRDefault="008F1183" w:rsidP="003D25DB">
      <w:pPr>
        <w:jc w:val="both"/>
        <w:rPr>
          <w:rFonts w:ascii="Times New Roman" w:hAnsi="Times New Roman" w:cs="Times New Roman"/>
          <w:sz w:val="28"/>
          <w:szCs w:val="28"/>
        </w:rPr>
      </w:pPr>
      <w:r>
        <w:rPr>
          <w:rFonts w:ascii="Times New Roman" w:hAnsi="Times New Roman" w:cs="Times New Roman"/>
          <w:sz w:val="28"/>
          <w:szCs w:val="28"/>
        </w:rPr>
        <w:t>- 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w:t>
      </w:r>
      <w:r w:rsidR="00BE66A1">
        <w:rPr>
          <w:rFonts w:ascii="Times New Roman" w:hAnsi="Times New Roman" w:cs="Times New Roman"/>
          <w:sz w:val="28"/>
          <w:szCs w:val="28"/>
        </w:rPr>
        <w:t xml:space="preserve"> (недотренированности), перенапряжения;</w:t>
      </w:r>
    </w:p>
    <w:p w14:paraId="42DE010B" w14:textId="4E8B6E0C" w:rsidR="00BE66A1" w:rsidRDefault="00BE66A1" w:rsidP="003D25DB">
      <w:pPr>
        <w:jc w:val="both"/>
        <w:rPr>
          <w:rFonts w:ascii="Times New Roman" w:hAnsi="Times New Roman" w:cs="Times New Roman"/>
          <w:sz w:val="28"/>
          <w:szCs w:val="28"/>
        </w:rPr>
      </w:pPr>
      <w:r>
        <w:rPr>
          <w:rFonts w:ascii="Times New Roman" w:hAnsi="Times New Roman" w:cs="Times New Roman"/>
          <w:sz w:val="28"/>
          <w:szCs w:val="28"/>
        </w:rPr>
        <w:t>- овладение знаниями и навыками инструкторской деятельности и судейской практики;</w:t>
      </w:r>
    </w:p>
    <w:p w14:paraId="56098EB6" w14:textId="7A24142D" w:rsidR="00BE66A1" w:rsidRDefault="00BE66A1" w:rsidP="003D25DB">
      <w:pPr>
        <w:jc w:val="both"/>
        <w:rPr>
          <w:rFonts w:ascii="Times New Roman" w:hAnsi="Times New Roman" w:cs="Times New Roman"/>
          <w:sz w:val="28"/>
          <w:szCs w:val="28"/>
        </w:rPr>
      </w:pPr>
      <w:r>
        <w:rPr>
          <w:rFonts w:ascii="Times New Roman" w:hAnsi="Times New Roman" w:cs="Times New Roman"/>
          <w:sz w:val="28"/>
          <w:szCs w:val="28"/>
        </w:rPr>
        <w:t>- умение планировать режим дня, обеспечивать оптимальное сочетание нагрузки и отдыха,</w:t>
      </w:r>
      <w:r w:rsidR="001D05F3">
        <w:rPr>
          <w:rFonts w:ascii="Times New Roman" w:hAnsi="Times New Roman" w:cs="Times New Roman"/>
          <w:sz w:val="28"/>
          <w:szCs w:val="28"/>
        </w:rPr>
        <w:t xml:space="preserve"> соблюдать правила безопасности и содержать в порядке спортивный инвентарь, </w:t>
      </w:r>
      <w:r w:rsidR="00BC482A">
        <w:rPr>
          <w:rFonts w:ascii="Times New Roman" w:hAnsi="Times New Roman" w:cs="Times New Roman"/>
          <w:sz w:val="28"/>
          <w:szCs w:val="28"/>
        </w:rPr>
        <w:t>оборудование, спортивную одежду,</w:t>
      </w:r>
      <w:r w:rsidR="007B49B0">
        <w:rPr>
          <w:rFonts w:ascii="Times New Roman" w:hAnsi="Times New Roman" w:cs="Times New Roman"/>
          <w:sz w:val="28"/>
          <w:szCs w:val="28"/>
        </w:rPr>
        <w:t xml:space="preserve"> осуществлять </w:t>
      </w:r>
      <w:r w:rsidR="007B49B0">
        <w:rPr>
          <w:rFonts w:ascii="Times New Roman" w:hAnsi="Times New Roman" w:cs="Times New Roman"/>
          <w:sz w:val="28"/>
          <w:szCs w:val="28"/>
        </w:rPr>
        <w:lastRenderedPageBreak/>
        <w:t>подготовку спортивного инвентаря к учебно-тренировочным занятиям и спортивным соревнованиям;</w:t>
      </w:r>
    </w:p>
    <w:p w14:paraId="5526F36A" w14:textId="3D2A0F94" w:rsidR="007B49B0" w:rsidRDefault="007B49B0" w:rsidP="003D25DB">
      <w:pPr>
        <w:jc w:val="both"/>
        <w:rPr>
          <w:rFonts w:ascii="Times New Roman" w:hAnsi="Times New Roman" w:cs="Times New Roman"/>
          <w:sz w:val="28"/>
          <w:szCs w:val="28"/>
        </w:rPr>
      </w:pPr>
      <w:r>
        <w:rPr>
          <w:rFonts w:ascii="Times New Roman" w:hAnsi="Times New Roman" w:cs="Times New Roman"/>
          <w:sz w:val="28"/>
          <w:szCs w:val="28"/>
        </w:rPr>
        <w:t xml:space="preserve">- </w:t>
      </w:r>
      <w:r w:rsidR="00E51A8A">
        <w:rPr>
          <w:rFonts w:ascii="Times New Roman" w:hAnsi="Times New Roman" w:cs="Times New Roman"/>
          <w:sz w:val="28"/>
          <w:szCs w:val="28"/>
        </w:rPr>
        <w:t>умение анализировать и творчески применять полученные знания в самостоятельных занятиях, находить адекватные способы поведения и взаимодействия в соревновательный период;</w:t>
      </w:r>
    </w:p>
    <w:p w14:paraId="11A47D28" w14:textId="6225CEF2" w:rsidR="00E51A8A" w:rsidRDefault="00E51A8A" w:rsidP="003D25DB">
      <w:pPr>
        <w:jc w:val="both"/>
        <w:rPr>
          <w:rFonts w:ascii="Times New Roman" w:hAnsi="Times New Roman" w:cs="Times New Roman"/>
          <w:sz w:val="28"/>
          <w:szCs w:val="28"/>
        </w:rPr>
      </w:pPr>
      <w:r>
        <w:rPr>
          <w:rFonts w:ascii="Times New Roman" w:hAnsi="Times New Roman" w:cs="Times New Roman"/>
          <w:sz w:val="28"/>
          <w:szCs w:val="28"/>
        </w:rPr>
        <w:t>- развитие понимания о здоровье, как о важнейшем условии саморазвития и самореализации человека, умение добросовестно выполнять задания тренера-преподавателя, осознанно стремиться к освоению новых знаний и умений, умение организовать места тренировочных занятий и обеспечивать их безопасность, ориентирование на определение будущей профессии, приобретение навыков по участию в спортивных соревнованиях различного уровня.</w:t>
      </w:r>
    </w:p>
    <w:p w14:paraId="5F80F639" w14:textId="7172E084" w:rsidR="00404578" w:rsidRPr="00404578" w:rsidRDefault="00404578" w:rsidP="003D25DB">
      <w:pPr>
        <w:jc w:val="both"/>
        <w:rPr>
          <w:rFonts w:ascii="Times New Roman" w:hAnsi="Times New Roman" w:cs="Times New Roman"/>
          <w:b/>
          <w:bCs/>
          <w:sz w:val="28"/>
          <w:szCs w:val="28"/>
        </w:rPr>
      </w:pPr>
    </w:p>
    <w:p w14:paraId="5F1C12CD" w14:textId="0C03A835" w:rsidR="00404578" w:rsidRDefault="00404578" w:rsidP="003D25DB">
      <w:pPr>
        <w:pStyle w:val="a4"/>
        <w:numPr>
          <w:ilvl w:val="0"/>
          <w:numId w:val="1"/>
        </w:numPr>
        <w:jc w:val="both"/>
        <w:rPr>
          <w:rFonts w:ascii="Times New Roman" w:hAnsi="Times New Roman" w:cs="Times New Roman"/>
          <w:b/>
          <w:bCs/>
          <w:sz w:val="28"/>
          <w:szCs w:val="28"/>
        </w:rPr>
      </w:pPr>
      <w:r w:rsidRPr="00404578">
        <w:rPr>
          <w:rFonts w:ascii="Times New Roman" w:hAnsi="Times New Roman" w:cs="Times New Roman"/>
          <w:b/>
          <w:bCs/>
          <w:sz w:val="28"/>
          <w:szCs w:val="28"/>
        </w:rPr>
        <w:t>Характеристика дополнительной образовательной программы спортивной подготовки по виду спорта «легкая атлетика»</w:t>
      </w:r>
    </w:p>
    <w:p w14:paraId="0358A325" w14:textId="5133CABD" w:rsidR="007C16F9" w:rsidRDefault="003E7E88" w:rsidP="003D25DB">
      <w:pPr>
        <w:jc w:val="both"/>
        <w:rPr>
          <w:rFonts w:ascii="Times New Roman" w:hAnsi="Times New Roman" w:cs="Times New Roman"/>
          <w:sz w:val="28"/>
          <w:szCs w:val="28"/>
        </w:rPr>
      </w:pPr>
      <w:r>
        <w:rPr>
          <w:rFonts w:ascii="Times New Roman" w:hAnsi="Times New Roman" w:cs="Times New Roman"/>
          <w:sz w:val="28"/>
          <w:szCs w:val="28"/>
        </w:rPr>
        <w:t xml:space="preserve"> </w:t>
      </w:r>
      <w:r w:rsidR="00CB30D8">
        <w:rPr>
          <w:rFonts w:ascii="Times New Roman" w:hAnsi="Times New Roman" w:cs="Times New Roman"/>
          <w:sz w:val="28"/>
          <w:szCs w:val="28"/>
        </w:rPr>
        <w:tab/>
      </w:r>
      <w:r>
        <w:rPr>
          <w:rFonts w:ascii="Times New Roman" w:hAnsi="Times New Roman" w:cs="Times New Roman"/>
          <w:sz w:val="28"/>
          <w:szCs w:val="28"/>
        </w:rPr>
        <w:t xml:space="preserve"> </w:t>
      </w:r>
      <w:r w:rsidR="007C16F9" w:rsidRPr="007C16F9">
        <w:rPr>
          <w:rFonts w:ascii="Times New Roman" w:hAnsi="Times New Roman" w:cs="Times New Roman"/>
          <w:sz w:val="28"/>
          <w:szCs w:val="28"/>
        </w:rPr>
        <w:t>Вид спорта</w:t>
      </w:r>
      <w:r w:rsidR="007C16F9">
        <w:rPr>
          <w:rFonts w:ascii="Times New Roman" w:hAnsi="Times New Roman" w:cs="Times New Roman"/>
          <w:sz w:val="28"/>
          <w:szCs w:val="28"/>
        </w:rPr>
        <w:t xml:space="preserve"> «легкая атлетика» - олимпийский вид спорта, включающий бег, ходьбу, прыжки и метания.</w:t>
      </w:r>
      <w:r>
        <w:rPr>
          <w:rFonts w:ascii="Times New Roman" w:hAnsi="Times New Roman" w:cs="Times New Roman"/>
          <w:sz w:val="28"/>
          <w:szCs w:val="28"/>
        </w:rPr>
        <w:t xml:space="preserve"> </w:t>
      </w:r>
      <w:r w:rsidR="00EF22AE">
        <w:rPr>
          <w:rFonts w:ascii="Times New Roman" w:hAnsi="Times New Roman" w:cs="Times New Roman"/>
          <w:sz w:val="28"/>
          <w:szCs w:val="28"/>
        </w:rPr>
        <w:t>Объединяет следующие спортивные дисциплины: беговые виды, спортивную ходьбу, технические виды (прыжки и метания), многоборья, пробеги (бег по шоссе) и кроссы (бег по пересеченной местности).</w:t>
      </w:r>
      <w:r w:rsidR="00696757">
        <w:rPr>
          <w:rFonts w:ascii="Times New Roman" w:hAnsi="Times New Roman" w:cs="Times New Roman"/>
          <w:sz w:val="28"/>
          <w:szCs w:val="28"/>
        </w:rPr>
        <w:t xml:space="preserve"> Один из основных и наиболее массовых видов спорта. Начало распространении легкой атлетики в России положено в 1888 г. Впервые первенство России по легкой атлетике проходило в 1908 г. Легкую атлетику принято называть королевой спорта, потому что она является одним из самых массовых видов спорта и в ее дисциплинах всегда разыгрывалось наибольшее количество медалей на Олимпийских играх. Легкоатлеты – спортсмены, которые занимаются одним или несколькими видами легкой атлетики</w:t>
      </w:r>
      <w:r w:rsidR="00A627AF">
        <w:rPr>
          <w:rFonts w:ascii="Times New Roman" w:hAnsi="Times New Roman" w:cs="Times New Roman"/>
          <w:sz w:val="28"/>
          <w:szCs w:val="28"/>
        </w:rPr>
        <w:t>.</w:t>
      </w:r>
    </w:p>
    <w:p w14:paraId="71D1E573" w14:textId="77777777" w:rsidR="00C8148A" w:rsidRDefault="00C8148A" w:rsidP="003D25DB">
      <w:pPr>
        <w:jc w:val="both"/>
        <w:rPr>
          <w:rFonts w:ascii="Times New Roman" w:hAnsi="Times New Roman" w:cs="Times New Roman"/>
          <w:sz w:val="28"/>
          <w:szCs w:val="28"/>
        </w:rPr>
      </w:pPr>
    </w:p>
    <w:p w14:paraId="1ED4C997" w14:textId="0CF1C80D" w:rsidR="00611764" w:rsidRPr="008C0DEA" w:rsidRDefault="00611764" w:rsidP="003D25DB">
      <w:pPr>
        <w:jc w:val="both"/>
        <w:rPr>
          <w:rFonts w:ascii="Times New Roman" w:hAnsi="Times New Roman" w:cs="Times New Roman"/>
          <w:sz w:val="28"/>
          <w:szCs w:val="28"/>
        </w:rPr>
      </w:pPr>
      <w:r w:rsidRPr="008C0DEA">
        <w:rPr>
          <w:rFonts w:ascii="Times New Roman" w:hAnsi="Times New Roman" w:cs="Times New Roman"/>
          <w:sz w:val="28"/>
          <w:szCs w:val="28"/>
        </w:rPr>
        <w:t>Таблица №1</w:t>
      </w:r>
    </w:p>
    <w:p w14:paraId="3294632E" w14:textId="4047D2FD" w:rsidR="00611764" w:rsidRDefault="00611764" w:rsidP="003D25DB">
      <w:pPr>
        <w:jc w:val="both"/>
        <w:rPr>
          <w:rFonts w:ascii="Times New Roman" w:hAnsi="Times New Roman" w:cs="Times New Roman"/>
          <w:b/>
          <w:bCs/>
          <w:sz w:val="28"/>
          <w:szCs w:val="28"/>
        </w:rPr>
      </w:pPr>
      <w:r>
        <w:rPr>
          <w:rFonts w:ascii="Times New Roman" w:hAnsi="Times New Roman" w:cs="Times New Roman"/>
          <w:b/>
          <w:bCs/>
          <w:sz w:val="28"/>
          <w:szCs w:val="28"/>
        </w:rPr>
        <w:t>Спортивные дисциплины вида спорта «легкая атлетика»</w:t>
      </w:r>
    </w:p>
    <w:p w14:paraId="1E7605F6" w14:textId="77777777" w:rsidR="00611764" w:rsidRPr="00611764" w:rsidRDefault="00611764" w:rsidP="003D25DB">
      <w:pPr>
        <w:jc w:val="both"/>
        <w:rPr>
          <w:rFonts w:ascii="Times New Roman" w:hAnsi="Times New Roman" w:cs="Times New Roman"/>
          <w:b/>
          <w:bCs/>
          <w:sz w:val="28"/>
          <w:szCs w:val="28"/>
        </w:rPr>
      </w:pPr>
    </w:p>
    <w:tbl>
      <w:tblPr>
        <w:tblW w:w="910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709"/>
        <w:gridCol w:w="708"/>
        <w:gridCol w:w="567"/>
        <w:gridCol w:w="709"/>
        <w:gridCol w:w="668"/>
        <w:gridCol w:w="750"/>
        <w:gridCol w:w="708"/>
      </w:tblGrid>
      <w:tr w:rsidR="00611764" w14:paraId="738D5A86" w14:textId="235A7600" w:rsidTr="00E37ABE">
        <w:trPr>
          <w:trHeight w:val="480"/>
        </w:trPr>
        <w:tc>
          <w:tcPr>
            <w:tcW w:w="4289" w:type="dxa"/>
          </w:tcPr>
          <w:p w14:paraId="61A434E0" w14:textId="01F3F3DC" w:rsidR="00611764" w:rsidRDefault="00E37ABE" w:rsidP="00611764">
            <w:pPr>
              <w:jc w:val="center"/>
              <w:rPr>
                <w:rFonts w:ascii="Times New Roman" w:hAnsi="Times New Roman" w:cs="Times New Roman"/>
                <w:sz w:val="28"/>
                <w:szCs w:val="28"/>
              </w:rPr>
            </w:pPr>
            <w:r>
              <w:rPr>
                <w:rFonts w:ascii="Times New Roman" w:hAnsi="Times New Roman" w:cs="Times New Roman"/>
                <w:sz w:val="28"/>
                <w:szCs w:val="28"/>
              </w:rPr>
              <w:t>Наименование спортивной дисциплины</w:t>
            </w:r>
          </w:p>
        </w:tc>
        <w:tc>
          <w:tcPr>
            <w:tcW w:w="4819" w:type="dxa"/>
            <w:gridSpan w:val="7"/>
          </w:tcPr>
          <w:p w14:paraId="606DA34F" w14:textId="71B1D7A7" w:rsidR="00611764" w:rsidRDefault="00E37ABE" w:rsidP="00611764">
            <w:pPr>
              <w:jc w:val="center"/>
              <w:rPr>
                <w:rFonts w:ascii="Times New Roman" w:hAnsi="Times New Roman" w:cs="Times New Roman"/>
                <w:sz w:val="28"/>
                <w:szCs w:val="28"/>
              </w:rPr>
            </w:pPr>
            <w:r>
              <w:rPr>
                <w:rFonts w:ascii="Times New Roman" w:hAnsi="Times New Roman" w:cs="Times New Roman"/>
                <w:sz w:val="28"/>
                <w:szCs w:val="28"/>
              </w:rPr>
              <w:t>Номер-код спортивной дисциплины</w:t>
            </w:r>
          </w:p>
        </w:tc>
      </w:tr>
      <w:tr w:rsidR="00E37ABE" w14:paraId="35CA6372" w14:textId="27177BF3" w:rsidTr="00E37ABE">
        <w:trPr>
          <w:trHeight w:val="525"/>
        </w:trPr>
        <w:tc>
          <w:tcPr>
            <w:tcW w:w="4289" w:type="dxa"/>
          </w:tcPr>
          <w:p w14:paraId="21D2F9EB" w14:textId="4CEE1B0E"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30-50  м</w:t>
            </w:r>
          </w:p>
        </w:tc>
        <w:tc>
          <w:tcPr>
            <w:tcW w:w="709" w:type="dxa"/>
            <w:shd w:val="clear" w:color="auto" w:fill="auto"/>
          </w:tcPr>
          <w:p w14:paraId="6B13B1CB" w14:textId="72B9A10A"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3A719055" w14:textId="46845963" w:rsidR="00E37ABE" w:rsidRDefault="00D939DA" w:rsidP="00611764">
            <w:pPr>
              <w:rPr>
                <w:rFonts w:ascii="Times New Roman" w:hAnsi="Times New Roman" w:cs="Times New Roman"/>
                <w:sz w:val="28"/>
                <w:szCs w:val="28"/>
              </w:rPr>
            </w:pPr>
            <w:r>
              <w:rPr>
                <w:rFonts w:ascii="Times New Roman" w:hAnsi="Times New Roman" w:cs="Times New Roman"/>
                <w:sz w:val="28"/>
                <w:szCs w:val="28"/>
              </w:rPr>
              <w:t>064</w:t>
            </w:r>
          </w:p>
        </w:tc>
        <w:tc>
          <w:tcPr>
            <w:tcW w:w="567" w:type="dxa"/>
            <w:shd w:val="clear" w:color="auto" w:fill="auto"/>
          </w:tcPr>
          <w:p w14:paraId="16A2A08D" w14:textId="69E1DA14"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00C36E2C" w14:textId="3CC3098E"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8</w:t>
            </w:r>
          </w:p>
        </w:tc>
        <w:tc>
          <w:tcPr>
            <w:tcW w:w="668" w:type="dxa"/>
            <w:shd w:val="clear" w:color="auto" w:fill="auto"/>
          </w:tcPr>
          <w:p w14:paraId="49E18BAB" w14:textId="0FD73596"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2328E2ED" w14:textId="6B58665E"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4AFAD9A4" w14:textId="5F5B3845"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181A0E04" w14:textId="46CC3397" w:rsidTr="00E37ABE">
        <w:trPr>
          <w:trHeight w:val="525"/>
        </w:trPr>
        <w:tc>
          <w:tcPr>
            <w:tcW w:w="4289" w:type="dxa"/>
          </w:tcPr>
          <w:p w14:paraId="3D30E6FB" w14:textId="56043379"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60 м</w:t>
            </w:r>
          </w:p>
        </w:tc>
        <w:tc>
          <w:tcPr>
            <w:tcW w:w="709" w:type="dxa"/>
            <w:shd w:val="clear" w:color="auto" w:fill="auto"/>
          </w:tcPr>
          <w:p w14:paraId="4BD5B982" w14:textId="63B3A14D"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258E709B" w14:textId="04707CFD"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567" w:type="dxa"/>
            <w:shd w:val="clear" w:color="auto" w:fill="auto"/>
          </w:tcPr>
          <w:p w14:paraId="587D584C" w14:textId="18782974"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01324B89" w14:textId="215251AC"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8</w:t>
            </w:r>
          </w:p>
        </w:tc>
        <w:tc>
          <w:tcPr>
            <w:tcW w:w="668" w:type="dxa"/>
            <w:shd w:val="clear" w:color="auto" w:fill="auto"/>
          </w:tcPr>
          <w:p w14:paraId="76B7E0C1" w14:textId="4E2F7F01"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462CD82A" w14:textId="395C12E5"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22E3F1A9" w14:textId="498A9172"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1A539D0D" w14:textId="6F3050D0" w:rsidTr="00E37ABE">
        <w:trPr>
          <w:trHeight w:val="525"/>
        </w:trPr>
        <w:tc>
          <w:tcPr>
            <w:tcW w:w="4289" w:type="dxa"/>
          </w:tcPr>
          <w:p w14:paraId="06738F78" w14:textId="1FC6DA4B" w:rsidR="00E37ABE" w:rsidRDefault="00E37ABE" w:rsidP="00E37ABE">
            <w:pPr>
              <w:rPr>
                <w:rFonts w:ascii="Times New Roman" w:hAnsi="Times New Roman" w:cs="Times New Roman"/>
                <w:sz w:val="28"/>
                <w:szCs w:val="28"/>
              </w:rPr>
            </w:pPr>
            <w:r>
              <w:rPr>
                <w:rFonts w:ascii="Times New Roman" w:hAnsi="Times New Roman" w:cs="Times New Roman"/>
                <w:sz w:val="28"/>
                <w:szCs w:val="28"/>
              </w:rPr>
              <w:lastRenderedPageBreak/>
              <w:t>Бег 100 м</w:t>
            </w:r>
          </w:p>
        </w:tc>
        <w:tc>
          <w:tcPr>
            <w:tcW w:w="709" w:type="dxa"/>
            <w:shd w:val="clear" w:color="auto" w:fill="auto"/>
          </w:tcPr>
          <w:p w14:paraId="20450387" w14:textId="0ED0788C"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5F273A4A" w14:textId="764C78B9"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003</w:t>
            </w:r>
          </w:p>
        </w:tc>
        <w:tc>
          <w:tcPr>
            <w:tcW w:w="567" w:type="dxa"/>
            <w:shd w:val="clear" w:color="auto" w:fill="auto"/>
          </w:tcPr>
          <w:p w14:paraId="794164A8" w14:textId="54DB081A"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6902F5B9" w14:textId="6E13F917"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6</w:t>
            </w:r>
          </w:p>
        </w:tc>
        <w:tc>
          <w:tcPr>
            <w:tcW w:w="668" w:type="dxa"/>
            <w:shd w:val="clear" w:color="auto" w:fill="auto"/>
          </w:tcPr>
          <w:p w14:paraId="3D8E3BFB" w14:textId="0F281618"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7C0635A3" w14:textId="1C4DA0A7"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2B993193" w14:textId="63FAAF35"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404A785E" w14:textId="35A1858D" w:rsidTr="00E37ABE">
        <w:trPr>
          <w:trHeight w:val="525"/>
        </w:trPr>
        <w:tc>
          <w:tcPr>
            <w:tcW w:w="4289" w:type="dxa"/>
          </w:tcPr>
          <w:p w14:paraId="29266055" w14:textId="2873F465"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200 м</w:t>
            </w:r>
          </w:p>
        </w:tc>
        <w:tc>
          <w:tcPr>
            <w:tcW w:w="709" w:type="dxa"/>
            <w:shd w:val="clear" w:color="auto" w:fill="auto"/>
          </w:tcPr>
          <w:p w14:paraId="627AD256" w14:textId="0A310925"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55E99A57" w14:textId="3C73D6F9"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004</w:t>
            </w:r>
          </w:p>
        </w:tc>
        <w:tc>
          <w:tcPr>
            <w:tcW w:w="567" w:type="dxa"/>
            <w:shd w:val="clear" w:color="auto" w:fill="auto"/>
          </w:tcPr>
          <w:p w14:paraId="61F23AC6" w14:textId="71D2B9CA"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1D87B071" w14:textId="0F47DDBF"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6</w:t>
            </w:r>
          </w:p>
        </w:tc>
        <w:tc>
          <w:tcPr>
            <w:tcW w:w="668" w:type="dxa"/>
            <w:shd w:val="clear" w:color="auto" w:fill="auto"/>
          </w:tcPr>
          <w:p w14:paraId="72821FAC" w14:textId="0FE44A33"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1C6DFF49" w14:textId="6918E8C1"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108D4C4A" w14:textId="23207A91"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069831A9" w14:textId="1019F40B" w:rsidTr="00E37ABE">
        <w:trPr>
          <w:trHeight w:val="525"/>
        </w:trPr>
        <w:tc>
          <w:tcPr>
            <w:tcW w:w="4289" w:type="dxa"/>
          </w:tcPr>
          <w:p w14:paraId="6F46B4EF" w14:textId="5C0251D7"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300 м</w:t>
            </w:r>
          </w:p>
        </w:tc>
        <w:tc>
          <w:tcPr>
            <w:tcW w:w="709" w:type="dxa"/>
            <w:shd w:val="clear" w:color="auto" w:fill="auto"/>
          </w:tcPr>
          <w:p w14:paraId="75FB7F40" w14:textId="7ACF9987"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030B98F6" w14:textId="699CDF35"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005</w:t>
            </w:r>
          </w:p>
        </w:tc>
        <w:tc>
          <w:tcPr>
            <w:tcW w:w="567" w:type="dxa"/>
            <w:shd w:val="clear" w:color="auto" w:fill="auto"/>
          </w:tcPr>
          <w:p w14:paraId="46EC962D" w14:textId="3C2E6D40"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6B7FA3C6" w14:textId="53129B90"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8</w:t>
            </w:r>
          </w:p>
        </w:tc>
        <w:tc>
          <w:tcPr>
            <w:tcW w:w="668" w:type="dxa"/>
            <w:shd w:val="clear" w:color="auto" w:fill="auto"/>
          </w:tcPr>
          <w:p w14:paraId="3DA1C7BE" w14:textId="43FF31D6"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6DB3B7C8" w14:textId="7BA615E4"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4EB3F26B" w14:textId="300ADF40"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317B7765" w14:textId="29258E35" w:rsidTr="00E37ABE">
        <w:trPr>
          <w:trHeight w:val="525"/>
        </w:trPr>
        <w:tc>
          <w:tcPr>
            <w:tcW w:w="4289" w:type="dxa"/>
          </w:tcPr>
          <w:p w14:paraId="335A7D08" w14:textId="74B3549F"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400 м</w:t>
            </w:r>
          </w:p>
        </w:tc>
        <w:tc>
          <w:tcPr>
            <w:tcW w:w="709" w:type="dxa"/>
            <w:shd w:val="clear" w:color="auto" w:fill="auto"/>
          </w:tcPr>
          <w:p w14:paraId="5C41ADF5" w14:textId="47376EDE"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4BAF4F1C" w14:textId="2D356E0C"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006</w:t>
            </w:r>
          </w:p>
        </w:tc>
        <w:tc>
          <w:tcPr>
            <w:tcW w:w="567" w:type="dxa"/>
            <w:shd w:val="clear" w:color="auto" w:fill="auto"/>
          </w:tcPr>
          <w:p w14:paraId="3C5B17CD" w14:textId="5C21F542"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13B92CB8" w14:textId="0BE6BF7A"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6</w:t>
            </w:r>
          </w:p>
        </w:tc>
        <w:tc>
          <w:tcPr>
            <w:tcW w:w="668" w:type="dxa"/>
            <w:shd w:val="clear" w:color="auto" w:fill="auto"/>
          </w:tcPr>
          <w:p w14:paraId="26359398" w14:textId="3027B822"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664CEFDC" w14:textId="2DA2CD9B"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20CD44D9" w14:textId="2C23542C"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0A8FA4CC" w14:textId="67ACA0D1" w:rsidTr="00E37ABE">
        <w:trPr>
          <w:trHeight w:val="525"/>
        </w:trPr>
        <w:tc>
          <w:tcPr>
            <w:tcW w:w="4289" w:type="dxa"/>
          </w:tcPr>
          <w:p w14:paraId="64401C6E" w14:textId="05A03810" w:rsidR="00E37ABE" w:rsidRDefault="00E37ABE" w:rsidP="00E37ABE">
            <w:pPr>
              <w:rPr>
                <w:rFonts w:ascii="Times New Roman" w:hAnsi="Times New Roman" w:cs="Times New Roman"/>
                <w:sz w:val="28"/>
                <w:szCs w:val="28"/>
              </w:rPr>
            </w:pPr>
            <w:r>
              <w:rPr>
                <w:rFonts w:ascii="Times New Roman" w:hAnsi="Times New Roman" w:cs="Times New Roman"/>
                <w:sz w:val="28"/>
                <w:szCs w:val="28"/>
              </w:rPr>
              <w:t xml:space="preserve">Бег 600 м </w:t>
            </w:r>
          </w:p>
        </w:tc>
        <w:tc>
          <w:tcPr>
            <w:tcW w:w="709" w:type="dxa"/>
            <w:shd w:val="clear" w:color="auto" w:fill="auto"/>
          </w:tcPr>
          <w:p w14:paraId="5B30C317" w14:textId="3BD60346"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43B32D49" w14:textId="45BD5482"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007</w:t>
            </w:r>
          </w:p>
        </w:tc>
        <w:tc>
          <w:tcPr>
            <w:tcW w:w="567" w:type="dxa"/>
            <w:shd w:val="clear" w:color="auto" w:fill="auto"/>
          </w:tcPr>
          <w:p w14:paraId="185633DF" w14:textId="1DCAC9FB"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1CD5FB5F" w14:textId="2E4C6ED5"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8</w:t>
            </w:r>
          </w:p>
        </w:tc>
        <w:tc>
          <w:tcPr>
            <w:tcW w:w="668" w:type="dxa"/>
            <w:shd w:val="clear" w:color="auto" w:fill="auto"/>
          </w:tcPr>
          <w:p w14:paraId="5465991B" w14:textId="7ECFBE93"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39C1DF92" w14:textId="59B67DDC"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64A25594" w14:textId="6260DF1E"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44903B4C" w14:textId="06CF2627" w:rsidTr="00E37ABE">
        <w:trPr>
          <w:trHeight w:val="525"/>
        </w:trPr>
        <w:tc>
          <w:tcPr>
            <w:tcW w:w="4289" w:type="dxa"/>
          </w:tcPr>
          <w:p w14:paraId="16BBFAC6" w14:textId="2C3D7BE3"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800 м</w:t>
            </w:r>
          </w:p>
        </w:tc>
        <w:tc>
          <w:tcPr>
            <w:tcW w:w="709" w:type="dxa"/>
            <w:shd w:val="clear" w:color="auto" w:fill="auto"/>
          </w:tcPr>
          <w:p w14:paraId="73EC4B49" w14:textId="1F26A13F"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3AAAF6C0" w14:textId="11575194"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008</w:t>
            </w:r>
          </w:p>
        </w:tc>
        <w:tc>
          <w:tcPr>
            <w:tcW w:w="567" w:type="dxa"/>
            <w:shd w:val="clear" w:color="auto" w:fill="auto"/>
          </w:tcPr>
          <w:p w14:paraId="6437DE3E" w14:textId="07B37655"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708B2D63" w14:textId="4544AE1B"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6</w:t>
            </w:r>
          </w:p>
        </w:tc>
        <w:tc>
          <w:tcPr>
            <w:tcW w:w="668" w:type="dxa"/>
            <w:shd w:val="clear" w:color="auto" w:fill="auto"/>
          </w:tcPr>
          <w:p w14:paraId="3507F98F" w14:textId="02CEFF86"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2BCC5358" w14:textId="490756DC"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53F74C61" w14:textId="395C7883"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704B3725" w14:textId="03A0DC53" w:rsidTr="00E37ABE">
        <w:trPr>
          <w:trHeight w:val="525"/>
        </w:trPr>
        <w:tc>
          <w:tcPr>
            <w:tcW w:w="4289" w:type="dxa"/>
          </w:tcPr>
          <w:p w14:paraId="53E416CA" w14:textId="78331853"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1000 м</w:t>
            </w:r>
          </w:p>
        </w:tc>
        <w:tc>
          <w:tcPr>
            <w:tcW w:w="709" w:type="dxa"/>
            <w:shd w:val="clear" w:color="auto" w:fill="auto"/>
          </w:tcPr>
          <w:p w14:paraId="6E0196B6" w14:textId="32A2EEDD"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39288585" w14:textId="4280ECA7"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009</w:t>
            </w:r>
          </w:p>
        </w:tc>
        <w:tc>
          <w:tcPr>
            <w:tcW w:w="567" w:type="dxa"/>
            <w:shd w:val="clear" w:color="auto" w:fill="auto"/>
          </w:tcPr>
          <w:p w14:paraId="0DFA9ECD" w14:textId="0ACF4DAF"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342D8348" w14:textId="76D81BA5"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8</w:t>
            </w:r>
          </w:p>
        </w:tc>
        <w:tc>
          <w:tcPr>
            <w:tcW w:w="668" w:type="dxa"/>
            <w:shd w:val="clear" w:color="auto" w:fill="auto"/>
          </w:tcPr>
          <w:p w14:paraId="1DC33D85" w14:textId="5A2D5D5E"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2F26379E" w14:textId="399C0C04"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4D30FE05" w14:textId="2B8801AC"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0B13BFFF" w14:textId="425D11D3" w:rsidTr="00E37ABE">
        <w:trPr>
          <w:trHeight w:val="525"/>
        </w:trPr>
        <w:tc>
          <w:tcPr>
            <w:tcW w:w="4289" w:type="dxa"/>
          </w:tcPr>
          <w:p w14:paraId="7AD2FBD3" w14:textId="5FF0ECBB"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1500 м</w:t>
            </w:r>
          </w:p>
        </w:tc>
        <w:tc>
          <w:tcPr>
            <w:tcW w:w="709" w:type="dxa"/>
            <w:shd w:val="clear" w:color="auto" w:fill="auto"/>
          </w:tcPr>
          <w:p w14:paraId="633EA79B" w14:textId="1CBBA9CD"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3632AB21" w14:textId="707F3120" w:rsidR="00E37ABE" w:rsidRDefault="00D939DA" w:rsidP="00611764">
            <w:pPr>
              <w:rPr>
                <w:rFonts w:ascii="Times New Roman" w:hAnsi="Times New Roman" w:cs="Times New Roman"/>
                <w:sz w:val="28"/>
                <w:szCs w:val="28"/>
              </w:rPr>
            </w:pPr>
            <w:r>
              <w:rPr>
                <w:rFonts w:ascii="Times New Roman" w:hAnsi="Times New Roman" w:cs="Times New Roman"/>
                <w:sz w:val="28"/>
                <w:szCs w:val="28"/>
              </w:rPr>
              <w:t>010</w:t>
            </w:r>
          </w:p>
        </w:tc>
        <w:tc>
          <w:tcPr>
            <w:tcW w:w="567" w:type="dxa"/>
            <w:shd w:val="clear" w:color="auto" w:fill="auto"/>
          </w:tcPr>
          <w:p w14:paraId="45BA4676" w14:textId="4DE3EBE5"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237E2C7A" w14:textId="5BA980FA"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6</w:t>
            </w:r>
          </w:p>
        </w:tc>
        <w:tc>
          <w:tcPr>
            <w:tcW w:w="668" w:type="dxa"/>
            <w:shd w:val="clear" w:color="auto" w:fill="auto"/>
          </w:tcPr>
          <w:p w14:paraId="185C9746" w14:textId="1963C701"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4EC21F0B" w14:textId="3285C3FB"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07819B15" w14:textId="1BB4F349"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1FA8CD79" w14:textId="30086A20" w:rsidTr="00E37ABE">
        <w:trPr>
          <w:trHeight w:val="525"/>
        </w:trPr>
        <w:tc>
          <w:tcPr>
            <w:tcW w:w="4289" w:type="dxa"/>
          </w:tcPr>
          <w:p w14:paraId="606BB919" w14:textId="20633677" w:rsidR="00E37ABE" w:rsidRDefault="00E37ABE" w:rsidP="00E37ABE">
            <w:pPr>
              <w:rPr>
                <w:rFonts w:ascii="Times New Roman" w:hAnsi="Times New Roman" w:cs="Times New Roman"/>
                <w:sz w:val="28"/>
                <w:szCs w:val="28"/>
              </w:rPr>
            </w:pPr>
            <w:r>
              <w:rPr>
                <w:rFonts w:ascii="Times New Roman" w:hAnsi="Times New Roman" w:cs="Times New Roman"/>
                <w:sz w:val="28"/>
                <w:szCs w:val="28"/>
              </w:rPr>
              <w:t>Бег 3000 м</w:t>
            </w:r>
          </w:p>
        </w:tc>
        <w:tc>
          <w:tcPr>
            <w:tcW w:w="709" w:type="dxa"/>
            <w:shd w:val="clear" w:color="auto" w:fill="auto"/>
          </w:tcPr>
          <w:p w14:paraId="1D9B4D30" w14:textId="3E21029D" w:rsidR="00E37ABE" w:rsidRDefault="00D939DA" w:rsidP="00611764">
            <w:pPr>
              <w:rPr>
                <w:rFonts w:ascii="Times New Roman" w:hAnsi="Times New Roman" w:cs="Times New Roman"/>
                <w:sz w:val="28"/>
                <w:szCs w:val="28"/>
              </w:rPr>
            </w:pPr>
            <w:r>
              <w:rPr>
                <w:rFonts w:ascii="Times New Roman" w:hAnsi="Times New Roman" w:cs="Times New Roman"/>
                <w:sz w:val="28"/>
                <w:szCs w:val="28"/>
              </w:rPr>
              <w:t>002</w:t>
            </w:r>
          </w:p>
        </w:tc>
        <w:tc>
          <w:tcPr>
            <w:tcW w:w="708" w:type="dxa"/>
            <w:shd w:val="clear" w:color="auto" w:fill="auto"/>
          </w:tcPr>
          <w:p w14:paraId="1E5BDCD7" w14:textId="69E0A333" w:rsidR="00E37ABE" w:rsidRDefault="00D939DA" w:rsidP="00611764">
            <w:pPr>
              <w:rPr>
                <w:rFonts w:ascii="Times New Roman" w:hAnsi="Times New Roman" w:cs="Times New Roman"/>
                <w:sz w:val="28"/>
                <w:szCs w:val="28"/>
              </w:rPr>
            </w:pPr>
            <w:r>
              <w:rPr>
                <w:rFonts w:ascii="Times New Roman" w:hAnsi="Times New Roman" w:cs="Times New Roman"/>
                <w:sz w:val="28"/>
                <w:szCs w:val="28"/>
              </w:rPr>
              <w:t>012</w:t>
            </w:r>
          </w:p>
        </w:tc>
        <w:tc>
          <w:tcPr>
            <w:tcW w:w="567" w:type="dxa"/>
            <w:shd w:val="clear" w:color="auto" w:fill="auto"/>
          </w:tcPr>
          <w:p w14:paraId="5917864B" w14:textId="3BDD884F"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shd w:val="clear" w:color="auto" w:fill="auto"/>
          </w:tcPr>
          <w:p w14:paraId="706E86C9" w14:textId="10C5D05D"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8</w:t>
            </w:r>
          </w:p>
        </w:tc>
        <w:tc>
          <w:tcPr>
            <w:tcW w:w="668" w:type="dxa"/>
            <w:shd w:val="clear" w:color="auto" w:fill="auto"/>
          </w:tcPr>
          <w:p w14:paraId="57CAB819" w14:textId="23D63267"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shd w:val="clear" w:color="auto" w:fill="auto"/>
          </w:tcPr>
          <w:p w14:paraId="6AEF1F6A" w14:textId="50BC3572" w:rsidR="00E37ABE" w:rsidRDefault="00D939DA" w:rsidP="00D939D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shd w:val="clear" w:color="auto" w:fill="auto"/>
          </w:tcPr>
          <w:p w14:paraId="4DDC084B" w14:textId="07E5FC28" w:rsidR="00E37ABE" w:rsidRDefault="00D939DA" w:rsidP="00B249D5">
            <w:pPr>
              <w:jc w:val="center"/>
              <w:rPr>
                <w:rFonts w:ascii="Times New Roman" w:hAnsi="Times New Roman" w:cs="Times New Roman"/>
                <w:sz w:val="28"/>
                <w:szCs w:val="28"/>
              </w:rPr>
            </w:pPr>
            <w:r>
              <w:rPr>
                <w:rFonts w:ascii="Times New Roman" w:hAnsi="Times New Roman" w:cs="Times New Roman"/>
                <w:sz w:val="28"/>
                <w:szCs w:val="28"/>
              </w:rPr>
              <w:t>Я</w:t>
            </w:r>
          </w:p>
        </w:tc>
      </w:tr>
      <w:tr w:rsidR="00E37ABE" w14:paraId="133E2D87" w14:textId="77777777" w:rsidTr="00E37ABE">
        <w:tblPrEx>
          <w:tblBorders>
            <w:left w:val="none" w:sz="0" w:space="0" w:color="auto"/>
            <w:bottom w:val="none" w:sz="0" w:space="0" w:color="auto"/>
            <w:right w:val="none" w:sz="0" w:space="0" w:color="auto"/>
            <w:insideH w:val="none" w:sz="0" w:space="0" w:color="auto"/>
            <w:insideV w:val="none" w:sz="0" w:space="0" w:color="auto"/>
          </w:tblBorders>
        </w:tblPrEx>
        <w:trPr>
          <w:gridAfter w:val="7"/>
          <w:wAfter w:w="4819" w:type="dxa"/>
          <w:trHeight w:val="100"/>
        </w:trPr>
        <w:tc>
          <w:tcPr>
            <w:tcW w:w="4289" w:type="dxa"/>
            <w:tcBorders>
              <w:top w:val="single" w:sz="4" w:space="0" w:color="auto"/>
            </w:tcBorders>
          </w:tcPr>
          <w:p w14:paraId="2BB56913" w14:textId="77777777" w:rsidR="00E37ABE" w:rsidRDefault="00E37ABE" w:rsidP="00611764">
            <w:pPr>
              <w:jc w:val="center"/>
              <w:rPr>
                <w:rFonts w:ascii="Times New Roman" w:hAnsi="Times New Roman" w:cs="Times New Roman"/>
                <w:sz w:val="28"/>
                <w:szCs w:val="28"/>
              </w:rPr>
            </w:pPr>
          </w:p>
          <w:p w14:paraId="1E4D36DB" w14:textId="054B101A" w:rsidR="00C8148A" w:rsidRDefault="00C8148A" w:rsidP="00611764">
            <w:pPr>
              <w:jc w:val="center"/>
              <w:rPr>
                <w:rFonts w:ascii="Times New Roman" w:hAnsi="Times New Roman" w:cs="Times New Roman"/>
                <w:sz w:val="28"/>
                <w:szCs w:val="28"/>
              </w:rPr>
            </w:pPr>
          </w:p>
        </w:tc>
      </w:tr>
    </w:tbl>
    <w:p w14:paraId="7A7BE457" w14:textId="74314882" w:rsidR="0093201B" w:rsidRDefault="000713CE" w:rsidP="003D25DB">
      <w:pPr>
        <w:pStyle w:val="a4"/>
        <w:numPr>
          <w:ilvl w:val="1"/>
          <w:numId w:val="3"/>
        </w:numPr>
        <w:jc w:val="both"/>
        <w:rPr>
          <w:rFonts w:ascii="Times New Roman" w:hAnsi="Times New Roman" w:cs="Times New Roman"/>
          <w:b/>
          <w:bCs/>
          <w:sz w:val="28"/>
          <w:szCs w:val="28"/>
        </w:rPr>
      </w:pPr>
      <w:r>
        <w:rPr>
          <w:rFonts w:ascii="Times New Roman" w:hAnsi="Times New Roman" w:cs="Times New Roman"/>
          <w:b/>
          <w:bCs/>
          <w:sz w:val="28"/>
          <w:szCs w:val="28"/>
        </w:rPr>
        <w:t>.</w:t>
      </w:r>
      <w:r w:rsidR="00BB3956">
        <w:rPr>
          <w:rFonts w:ascii="Times New Roman" w:hAnsi="Times New Roman" w:cs="Times New Roman"/>
          <w:b/>
          <w:bCs/>
          <w:sz w:val="28"/>
          <w:szCs w:val="28"/>
        </w:rPr>
        <w:t xml:space="preserve"> </w:t>
      </w:r>
      <w:r w:rsidR="00BB3956" w:rsidRPr="00BB3956">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p>
    <w:p w14:paraId="21B79379" w14:textId="2839EC87" w:rsidR="000713CE" w:rsidRDefault="00A34666" w:rsidP="003D25DB">
      <w:pPr>
        <w:jc w:val="both"/>
        <w:rPr>
          <w:rFonts w:ascii="Times New Roman" w:hAnsi="Times New Roman" w:cs="Times New Roman"/>
          <w:sz w:val="28"/>
          <w:szCs w:val="28"/>
        </w:rPr>
      </w:pPr>
      <w:r>
        <w:rPr>
          <w:rFonts w:ascii="Times New Roman" w:hAnsi="Times New Roman" w:cs="Times New Roman"/>
          <w:sz w:val="28"/>
          <w:szCs w:val="28"/>
        </w:rPr>
        <w:t xml:space="preserve">  </w:t>
      </w:r>
      <w:r w:rsidR="00CB30D8">
        <w:rPr>
          <w:rFonts w:ascii="Times New Roman" w:hAnsi="Times New Roman" w:cs="Times New Roman"/>
          <w:sz w:val="28"/>
          <w:szCs w:val="28"/>
        </w:rPr>
        <w:tab/>
      </w:r>
      <w:r>
        <w:rPr>
          <w:rFonts w:ascii="Times New Roman" w:hAnsi="Times New Roman" w:cs="Times New Roman"/>
          <w:sz w:val="28"/>
          <w:szCs w:val="28"/>
        </w:rPr>
        <w:t xml:space="preserve"> </w:t>
      </w:r>
      <w:r w:rsidR="000713CE" w:rsidRPr="000713CE">
        <w:rPr>
          <w:rFonts w:ascii="Times New Roman" w:hAnsi="Times New Roman" w:cs="Times New Roman"/>
          <w:sz w:val="28"/>
          <w:szCs w:val="28"/>
        </w:rPr>
        <w:t>На</w:t>
      </w:r>
      <w:r w:rsidR="000713CE">
        <w:rPr>
          <w:rFonts w:ascii="Times New Roman" w:hAnsi="Times New Roman" w:cs="Times New Roman"/>
          <w:sz w:val="28"/>
          <w:szCs w:val="28"/>
        </w:rPr>
        <w:t xml:space="preserve">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w:t>
      </w:r>
    </w:p>
    <w:p w14:paraId="53F4A825" w14:textId="37613BA5" w:rsidR="003E6851" w:rsidRPr="000713CE" w:rsidRDefault="003E6851" w:rsidP="003D25DB">
      <w:pPr>
        <w:jc w:val="both"/>
        <w:rPr>
          <w:rFonts w:ascii="Times New Roman" w:hAnsi="Times New Roman" w:cs="Times New Roman"/>
          <w:sz w:val="28"/>
          <w:szCs w:val="28"/>
        </w:rPr>
      </w:pPr>
      <w:r>
        <w:rPr>
          <w:rFonts w:ascii="Times New Roman" w:hAnsi="Times New Roman" w:cs="Times New Roman"/>
          <w:sz w:val="28"/>
          <w:szCs w:val="28"/>
        </w:rPr>
        <w:t xml:space="preserve">  </w:t>
      </w:r>
      <w:r w:rsidR="00CB30D8">
        <w:rPr>
          <w:rFonts w:ascii="Times New Roman" w:hAnsi="Times New Roman" w:cs="Times New Roman"/>
          <w:sz w:val="28"/>
          <w:szCs w:val="28"/>
        </w:rPr>
        <w:tab/>
      </w:r>
      <w:r>
        <w:rPr>
          <w:rFonts w:ascii="Times New Roman" w:hAnsi="Times New Roman" w:cs="Times New Roman"/>
          <w:sz w:val="28"/>
          <w:szCs w:val="28"/>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видам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«легкая атлетика» с учетом сроков реализации этапов спортивной подготовки и возрастных границ лиц, проходящих спортивную подготовку, по отдельным этапам.</w:t>
      </w:r>
    </w:p>
    <w:p w14:paraId="2C6A6F52" w14:textId="771B5042" w:rsidR="00F465C8" w:rsidRDefault="001F7663" w:rsidP="003D25DB">
      <w:pPr>
        <w:jc w:val="both"/>
        <w:rPr>
          <w:rFonts w:ascii="Times New Roman" w:hAnsi="Times New Roman" w:cs="Times New Roman"/>
          <w:sz w:val="28"/>
          <w:szCs w:val="28"/>
        </w:rPr>
      </w:pPr>
      <w:r>
        <w:rPr>
          <w:rFonts w:ascii="Times New Roman" w:hAnsi="Times New Roman" w:cs="Times New Roman"/>
          <w:sz w:val="28"/>
          <w:szCs w:val="28"/>
        </w:rPr>
        <w:t xml:space="preserve">  </w:t>
      </w:r>
      <w:r w:rsidR="00CB30D8">
        <w:rPr>
          <w:rFonts w:ascii="Times New Roman" w:hAnsi="Times New Roman" w:cs="Times New Roman"/>
          <w:sz w:val="28"/>
          <w:szCs w:val="28"/>
        </w:rPr>
        <w:tab/>
      </w:r>
      <w:r>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«легкая атлетика» и участию  в</w:t>
      </w:r>
      <w:r w:rsidR="00C8148A">
        <w:rPr>
          <w:rFonts w:ascii="Times New Roman" w:hAnsi="Times New Roman" w:cs="Times New Roman"/>
          <w:sz w:val="28"/>
          <w:szCs w:val="28"/>
        </w:rPr>
        <w:t xml:space="preserve"> официальных</w:t>
      </w:r>
      <w:r>
        <w:rPr>
          <w:rFonts w:ascii="Times New Roman" w:hAnsi="Times New Roman" w:cs="Times New Roman"/>
          <w:sz w:val="28"/>
          <w:szCs w:val="28"/>
        </w:rPr>
        <w:t xml:space="preserve"> спортивных соревнованиях по виду спорта «легкая атлетика</w:t>
      </w:r>
      <w:r w:rsidR="00C8148A">
        <w:rPr>
          <w:rFonts w:ascii="Times New Roman" w:hAnsi="Times New Roman" w:cs="Times New Roman"/>
          <w:sz w:val="28"/>
          <w:szCs w:val="28"/>
        </w:rPr>
        <w:t>» не ниже уровня.</w:t>
      </w:r>
    </w:p>
    <w:p w14:paraId="206204BB" w14:textId="77777777" w:rsidR="00830AA8" w:rsidRPr="00697D04" w:rsidRDefault="00830AA8" w:rsidP="00697D04">
      <w:pPr>
        <w:jc w:val="both"/>
        <w:rPr>
          <w:rFonts w:ascii="Times New Roman" w:hAnsi="Times New Roman" w:cs="Times New Roman"/>
          <w:sz w:val="28"/>
          <w:szCs w:val="28"/>
        </w:rPr>
      </w:pPr>
    </w:p>
    <w:p w14:paraId="0462E352" w14:textId="77777777" w:rsidR="00866C4E" w:rsidRDefault="00866C4E" w:rsidP="0004153F">
      <w:pPr>
        <w:autoSpaceDE w:val="0"/>
        <w:autoSpaceDN w:val="0"/>
        <w:adjustRightInd w:val="0"/>
        <w:spacing w:after="0" w:line="240" w:lineRule="auto"/>
        <w:contextualSpacing/>
        <w:jc w:val="center"/>
        <w:rPr>
          <w:rFonts w:ascii="Times New Roman" w:hAnsi="Times New Roman" w:cs="Times New Roman"/>
          <w:strike/>
          <w:sz w:val="20"/>
          <w:szCs w:val="20"/>
        </w:rPr>
      </w:pPr>
    </w:p>
    <w:p w14:paraId="27A6326F" w14:textId="77777777" w:rsidR="0004153F" w:rsidRPr="008C0DEA" w:rsidRDefault="0004153F" w:rsidP="0004153F">
      <w:pPr>
        <w:pStyle w:val="a4"/>
        <w:tabs>
          <w:tab w:val="left" w:pos="426"/>
        </w:tabs>
        <w:autoSpaceDE w:val="0"/>
        <w:autoSpaceDN w:val="0"/>
        <w:adjustRightInd w:val="0"/>
        <w:spacing w:after="0" w:line="240" w:lineRule="auto"/>
        <w:ind w:left="0"/>
        <w:jc w:val="right"/>
        <w:rPr>
          <w:rFonts w:ascii="Times New Roman" w:hAnsi="Times New Roman" w:cs="Times New Roman"/>
          <w:bCs/>
          <w:sz w:val="28"/>
          <w:szCs w:val="28"/>
        </w:rPr>
      </w:pPr>
      <w:r w:rsidRPr="008C0DEA">
        <w:rPr>
          <w:rFonts w:ascii="Times New Roman" w:hAnsi="Times New Roman" w:cs="Times New Roman"/>
          <w:bCs/>
          <w:sz w:val="28"/>
          <w:szCs w:val="28"/>
        </w:rPr>
        <w:t xml:space="preserve">Таблица №2 </w:t>
      </w:r>
    </w:p>
    <w:p w14:paraId="416B77D8" w14:textId="75D5D701" w:rsidR="0004153F" w:rsidRPr="0004153F" w:rsidRDefault="0004153F" w:rsidP="0004153F">
      <w:pPr>
        <w:pStyle w:val="a4"/>
        <w:tabs>
          <w:tab w:val="left" w:pos="426"/>
        </w:tabs>
        <w:autoSpaceDE w:val="0"/>
        <w:autoSpaceDN w:val="0"/>
        <w:adjustRightInd w:val="0"/>
        <w:spacing w:after="0" w:line="240" w:lineRule="auto"/>
        <w:ind w:left="0"/>
        <w:rPr>
          <w:rFonts w:ascii="Times New Roman" w:hAnsi="Times New Roman" w:cs="Times New Roman"/>
          <w:b/>
          <w:sz w:val="28"/>
          <w:szCs w:val="28"/>
        </w:rPr>
      </w:pPr>
      <w:r w:rsidRPr="0004153F">
        <w:rPr>
          <w:rFonts w:ascii="Times New Roman" w:hAnsi="Times New Roman" w:cs="Times New Roman"/>
          <w:b/>
          <w:sz w:val="28"/>
          <w:szCs w:val="28"/>
        </w:rPr>
        <w:t xml:space="preserve">Сроки реализации этапов спортивной подготовки и возрастные границы лиц, проходящих спортивную подготовку, </w:t>
      </w:r>
      <w:r w:rsidRPr="0004153F">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r w:rsidRPr="0004153F">
        <w:rPr>
          <w:rStyle w:val="aa"/>
          <w:rFonts w:ascii="Times New Roman" w:eastAsia="Times New Roman" w:hAnsi="Times New Roman" w:cs="Times New Roman"/>
          <w:b/>
          <w:sz w:val="28"/>
          <w:szCs w:val="28"/>
        </w:rPr>
        <w:footnoteReference w:id="1"/>
      </w:r>
    </w:p>
    <w:p w14:paraId="52E16BD0" w14:textId="77777777" w:rsidR="0004153F" w:rsidRDefault="0004153F" w:rsidP="0004153F">
      <w:pPr>
        <w:pStyle w:val="a4"/>
        <w:tabs>
          <w:tab w:val="left" w:pos="426"/>
        </w:tabs>
        <w:autoSpaceDE w:val="0"/>
        <w:autoSpaceDN w:val="0"/>
        <w:adjustRightInd w:val="0"/>
        <w:spacing w:after="0" w:line="240" w:lineRule="auto"/>
        <w:ind w:left="0"/>
        <w:rPr>
          <w:rFonts w:ascii="Times New Roman" w:hAnsi="Times New Roman" w:cs="Times New Roman"/>
          <w:sz w:val="28"/>
          <w:szCs w:val="28"/>
        </w:rPr>
      </w:pPr>
    </w:p>
    <w:tbl>
      <w:tblPr>
        <w:tblStyle w:val="TableNormal"/>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2410"/>
        <w:gridCol w:w="2270"/>
        <w:gridCol w:w="2127"/>
      </w:tblGrid>
      <w:tr w:rsidR="0004153F" w14:paraId="39776B84" w14:textId="77777777" w:rsidTr="0004153F">
        <w:trPr>
          <w:trHeight w:val="506"/>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CF1FC4E" w14:textId="77777777" w:rsidR="0004153F" w:rsidRDefault="0004153F">
            <w:pPr>
              <w:pStyle w:val="TableParagraph"/>
              <w:jc w:val="center"/>
              <w:rPr>
                <w:bCs/>
                <w:sz w:val="24"/>
                <w:szCs w:val="24"/>
              </w:rPr>
            </w:pPr>
            <w:r>
              <w:rPr>
                <w:bCs/>
                <w:sz w:val="24"/>
                <w:szCs w:val="24"/>
              </w:rPr>
              <w:t>Этапы</w:t>
            </w:r>
            <w:r>
              <w:rPr>
                <w:bCs/>
                <w:spacing w:val="1"/>
                <w:sz w:val="24"/>
                <w:szCs w:val="24"/>
              </w:rPr>
              <w:t xml:space="preserve"> </w:t>
            </w:r>
            <w:r>
              <w:rPr>
                <w:bCs/>
                <w:sz w:val="24"/>
                <w:szCs w:val="24"/>
              </w:rPr>
              <w:t>спортивной</w:t>
            </w:r>
            <w:r>
              <w:rPr>
                <w:bCs/>
                <w:spacing w:val="-9"/>
                <w:sz w:val="24"/>
                <w:szCs w:val="24"/>
              </w:rPr>
              <w:t xml:space="preserve"> </w:t>
            </w:r>
            <w:r>
              <w:rPr>
                <w:bCs/>
                <w:sz w:val="24"/>
                <w:szCs w:val="24"/>
              </w:rPr>
              <w:t>подготовки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A690BD5" w14:textId="77777777" w:rsidR="0004153F" w:rsidRPr="0004153F" w:rsidRDefault="0004153F">
            <w:pPr>
              <w:pStyle w:val="TableParagraph"/>
              <w:ind w:left="142" w:right="81"/>
              <w:jc w:val="center"/>
              <w:rPr>
                <w:bCs/>
                <w:sz w:val="24"/>
                <w:szCs w:val="24"/>
                <w:lang w:val="ru-RU"/>
              </w:rPr>
            </w:pPr>
            <w:r w:rsidRPr="0004153F">
              <w:rPr>
                <w:bCs/>
                <w:sz w:val="24"/>
                <w:szCs w:val="24"/>
                <w:lang w:val="ru-RU"/>
              </w:rPr>
              <w:t xml:space="preserve">Срок реализации этапов спортивной подготовки </w:t>
            </w:r>
            <w:r w:rsidRPr="0004153F">
              <w:rPr>
                <w:bCs/>
                <w:sz w:val="24"/>
                <w:szCs w:val="24"/>
                <w:lang w:val="ru-RU"/>
              </w:rPr>
              <w:br/>
              <w:t>(лет)</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AF7DFDF" w14:textId="77777777" w:rsidR="0004153F" w:rsidRPr="0004153F" w:rsidRDefault="0004153F">
            <w:pPr>
              <w:pStyle w:val="TableParagraph"/>
              <w:ind w:right="81"/>
              <w:jc w:val="center"/>
              <w:rPr>
                <w:bCs/>
                <w:sz w:val="24"/>
                <w:szCs w:val="24"/>
                <w:lang w:val="ru-RU"/>
              </w:rPr>
            </w:pPr>
            <w:r w:rsidRPr="0004153F">
              <w:rPr>
                <w:bCs/>
                <w:sz w:val="24"/>
                <w:szCs w:val="24"/>
                <w:lang w:val="ru-RU"/>
              </w:rPr>
              <w:t xml:space="preserve">Возрастные границы лиц, проходящих спортивную подготовку </w:t>
            </w:r>
          </w:p>
          <w:p w14:paraId="62541A4B" w14:textId="77777777" w:rsidR="0004153F" w:rsidRDefault="0004153F">
            <w:pPr>
              <w:pStyle w:val="TableParagraph"/>
              <w:ind w:right="81"/>
              <w:jc w:val="center"/>
              <w:rPr>
                <w:bCs/>
                <w:sz w:val="24"/>
                <w:szCs w:val="24"/>
              </w:rPr>
            </w:pPr>
            <w:r>
              <w:rPr>
                <w:bCs/>
                <w:sz w:val="24"/>
                <w:szCs w:val="24"/>
              </w:rPr>
              <w:t>(лет)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F81967F" w14:textId="77777777" w:rsidR="0004153F" w:rsidRDefault="0004153F">
            <w:pPr>
              <w:pStyle w:val="TableParagraph"/>
              <w:ind w:right="81"/>
              <w:jc w:val="center"/>
              <w:rPr>
                <w:bCs/>
                <w:sz w:val="24"/>
                <w:szCs w:val="24"/>
              </w:rPr>
            </w:pPr>
            <w:r>
              <w:rPr>
                <w:sz w:val="24"/>
                <w:szCs w:val="24"/>
              </w:rPr>
              <w:t>Наполняемость (человек)</w:t>
            </w:r>
          </w:p>
        </w:tc>
      </w:tr>
      <w:tr w:rsidR="0004153F" w14:paraId="7ECBA70A" w14:textId="77777777" w:rsidTr="0004153F">
        <w:trPr>
          <w:trHeight w:val="506"/>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5647794" w14:textId="77777777" w:rsidR="0004153F" w:rsidRDefault="0004153F">
            <w:pPr>
              <w:pStyle w:val="TableParagraph"/>
              <w:jc w:val="center"/>
              <w:rPr>
                <w:bCs/>
                <w:sz w:val="24"/>
                <w:szCs w:val="24"/>
              </w:rPr>
            </w:pPr>
            <w:r>
              <w:rPr>
                <w:sz w:val="24"/>
                <w:szCs w:val="24"/>
              </w:rPr>
              <w:t>Этап начальной</w:t>
            </w:r>
            <w:r>
              <w:rPr>
                <w:spacing w:val="-3"/>
                <w:sz w:val="24"/>
                <w:szCs w:val="24"/>
              </w:rPr>
              <w:t xml:space="preserve"> </w:t>
            </w:r>
            <w:r>
              <w:rPr>
                <w:sz w:val="24"/>
                <w:szCs w:val="24"/>
              </w:rPr>
              <w:t>подготовки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A4C2D53" w14:textId="77777777" w:rsidR="0004153F" w:rsidRDefault="0004153F">
            <w:pPr>
              <w:pStyle w:val="TableParagraph"/>
              <w:ind w:left="142" w:right="81"/>
              <w:jc w:val="center"/>
              <w:rPr>
                <w:bCs/>
                <w:sz w:val="24"/>
                <w:szCs w:val="24"/>
              </w:rPr>
            </w:pPr>
            <w:r>
              <w:rPr>
                <w:bCs/>
                <w:sz w:val="24"/>
                <w:szCs w:val="24"/>
              </w:rPr>
              <w:t>3</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773AAB6" w14:textId="77777777" w:rsidR="0004153F" w:rsidRDefault="0004153F">
            <w:pPr>
              <w:pStyle w:val="TableParagraph"/>
              <w:ind w:right="81"/>
              <w:jc w:val="center"/>
              <w:rPr>
                <w:bCs/>
                <w:sz w:val="24"/>
                <w:szCs w:val="24"/>
              </w:rPr>
            </w:pPr>
            <w:r>
              <w:rPr>
                <w:bCs/>
                <w:sz w:val="24"/>
                <w:szCs w:val="24"/>
              </w:rPr>
              <w:t>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68CE9F" w14:textId="77777777" w:rsidR="0004153F" w:rsidRDefault="0004153F">
            <w:pPr>
              <w:pStyle w:val="TableParagraph"/>
              <w:ind w:right="81"/>
              <w:jc w:val="center"/>
              <w:rPr>
                <w:sz w:val="24"/>
                <w:szCs w:val="24"/>
              </w:rPr>
            </w:pPr>
            <w:r>
              <w:rPr>
                <w:sz w:val="24"/>
                <w:szCs w:val="24"/>
              </w:rPr>
              <w:t>10</w:t>
            </w:r>
          </w:p>
        </w:tc>
      </w:tr>
      <w:tr w:rsidR="0004153F" w14:paraId="0953D187" w14:textId="77777777" w:rsidTr="0004153F">
        <w:trPr>
          <w:trHeight w:val="506"/>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5D41F72" w14:textId="77777777" w:rsidR="0004153F" w:rsidRPr="0004153F" w:rsidRDefault="0004153F">
            <w:pPr>
              <w:pStyle w:val="TableParagraph"/>
              <w:jc w:val="center"/>
              <w:rPr>
                <w:bCs/>
                <w:sz w:val="24"/>
                <w:szCs w:val="24"/>
                <w:lang w:val="ru-RU"/>
              </w:rPr>
            </w:pPr>
            <w:r w:rsidRPr="0004153F">
              <w:rPr>
                <w:sz w:val="24"/>
                <w:szCs w:val="24"/>
                <w:lang w:val="ru-RU"/>
              </w:rPr>
              <w:t>Учебно-тренировочный этап (этап спортивной</w:t>
            </w:r>
            <w:r w:rsidRPr="0004153F">
              <w:rPr>
                <w:spacing w:val="-5"/>
                <w:sz w:val="24"/>
                <w:szCs w:val="24"/>
                <w:lang w:val="ru-RU"/>
              </w:rPr>
              <w:t xml:space="preserve"> </w:t>
            </w:r>
            <w:r w:rsidRPr="0004153F">
              <w:rPr>
                <w:sz w:val="24"/>
                <w:szCs w:val="24"/>
                <w:lang w:val="ru-RU"/>
              </w:rPr>
              <w:t>специализации)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5C73926" w14:textId="77777777" w:rsidR="0004153F" w:rsidRDefault="0004153F">
            <w:pPr>
              <w:pStyle w:val="TableParagraph"/>
              <w:ind w:left="142" w:right="81"/>
              <w:jc w:val="center"/>
              <w:rPr>
                <w:bCs/>
                <w:sz w:val="24"/>
                <w:szCs w:val="24"/>
              </w:rPr>
            </w:pPr>
            <w:r>
              <w:rPr>
                <w:sz w:val="24"/>
                <w:szCs w:val="24"/>
              </w:rPr>
              <w:t>5</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6E82D64" w14:textId="77777777" w:rsidR="0004153F" w:rsidRDefault="0004153F">
            <w:pPr>
              <w:pStyle w:val="TableParagraph"/>
              <w:ind w:right="81"/>
              <w:jc w:val="center"/>
              <w:rPr>
                <w:bCs/>
                <w:sz w:val="24"/>
                <w:szCs w:val="24"/>
              </w:rPr>
            </w:pPr>
            <w:r>
              <w:rPr>
                <w:bCs/>
                <w:sz w:val="24"/>
                <w:szCs w:val="24"/>
              </w:rPr>
              <w:t xml:space="preserve"> 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4220CD9" w14:textId="77777777" w:rsidR="0004153F" w:rsidRDefault="0004153F">
            <w:pPr>
              <w:pStyle w:val="TableParagraph"/>
              <w:ind w:right="81"/>
              <w:jc w:val="center"/>
              <w:rPr>
                <w:sz w:val="24"/>
                <w:szCs w:val="24"/>
              </w:rPr>
            </w:pPr>
            <w:r>
              <w:rPr>
                <w:bCs/>
                <w:sz w:val="24"/>
                <w:szCs w:val="24"/>
              </w:rPr>
              <w:t xml:space="preserve"> </w:t>
            </w:r>
            <w:r>
              <w:rPr>
                <w:sz w:val="24"/>
                <w:szCs w:val="24"/>
              </w:rPr>
              <w:t>8</w:t>
            </w:r>
          </w:p>
        </w:tc>
      </w:tr>
      <w:tr w:rsidR="0004153F" w14:paraId="2843805B" w14:textId="77777777" w:rsidTr="0004153F">
        <w:trPr>
          <w:trHeight w:val="506"/>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F99E2B6" w14:textId="77777777" w:rsidR="0004153F" w:rsidRDefault="0004153F">
            <w:pPr>
              <w:pStyle w:val="TableParagraph"/>
              <w:jc w:val="center"/>
              <w:rPr>
                <w:bCs/>
                <w:sz w:val="24"/>
                <w:szCs w:val="24"/>
              </w:rPr>
            </w:pPr>
            <w:r>
              <w:rPr>
                <w:sz w:val="24"/>
                <w:szCs w:val="24"/>
              </w:rPr>
              <w:t>Этап совершенствования спортивного</w:t>
            </w:r>
            <w:r>
              <w:rPr>
                <w:spacing w:val="-3"/>
                <w:sz w:val="24"/>
                <w:szCs w:val="24"/>
              </w:rPr>
              <w:t xml:space="preserve"> </w:t>
            </w:r>
            <w:r>
              <w:rPr>
                <w:sz w:val="24"/>
                <w:szCs w:val="24"/>
              </w:rPr>
              <w:t>мастерства</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D9B4292" w14:textId="77777777" w:rsidR="0004153F" w:rsidRDefault="0004153F">
            <w:pPr>
              <w:pStyle w:val="TableParagraph"/>
              <w:ind w:left="142" w:right="81"/>
              <w:jc w:val="center"/>
              <w:rPr>
                <w:bCs/>
                <w:sz w:val="24"/>
                <w:szCs w:val="24"/>
              </w:rPr>
            </w:pPr>
            <w:r>
              <w:rPr>
                <w:bCs/>
                <w:sz w:val="24"/>
                <w:szCs w:val="24"/>
              </w:rPr>
              <w:t>не ограничивается</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855CEF4" w14:textId="77777777" w:rsidR="0004153F" w:rsidRDefault="0004153F">
            <w:pPr>
              <w:pStyle w:val="TableParagraph"/>
              <w:ind w:right="81"/>
              <w:jc w:val="center"/>
              <w:rPr>
                <w:bCs/>
                <w:sz w:val="24"/>
                <w:szCs w:val="24"/>
              </w:rPr>
            </w:pPr>
            <w:r>
              <w:rPr>
                <w:bCs/>
                <w:sz w:val="24"/>
                <w:szCs w:val="24"/>
              </w:rPr>
              <w:t>14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EF1407B" w14:textId="77777777" w:rsidR="0004153F" w:rsidRDefault="0004153F">
            <w:pPr>
              <w:pStyle w:val="TableParagraph"/>
              <w:ind w:right="81"/>
              <w:jc w:val="center"/>
              <w:rPr>
                <w:sz w:val="24"/>
                <w:szCs w:val="24"/>
              </w:rPr>
            </w:pPr>
            <w:r>
              <w:rPr>
                <w:bCs/>
                <w:sz w:val="24"/>
                <w:szCs w:val="24"/>
              </w:rPr>
              <w:t>2</w:t>
            </w:r>
          </w:p>
        </w:tc>
      </w:tr>
      <w:tr w:rsidR="0004153F" w14:paraId="39AD4442" w14:textId="77777777" w:rsidTr="0004153F">
        <w:trPr>
          <w:trHeight w:val="506"/>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09FFC73" w14:textId="77777777" w:rsidR="0004153F" w:rsidRDefault="0004153F">
            <w:pPr>
              <w:pStyle w:val="TableParagraph"/>
              <w:jc w:val="center"/>
              <w:rPr>
                <w:bCs/>
                <w:sz w:val="24"/>
                <w:szCs w:val="24"/>
              </w:rPr>
            </w:pPr>
            <w:r>
              <w:rPr>
                <w:sz w:val="24"/>
                <w:szCs w:val="24"/>
              </w:rPr>
              <w:t>Этап высшего</w:t>
            </w:r>
            <w:r>
              <w:rPr>
                <w:spacing w:val="-4"/>
                <w:sz w:val="24"/>
                <w:szCs w:val="24"/>
              </w:rPr>
              <w:t xml:space="preserve"> </w:t>
            </w:r>
            <w:r>
              <w:rPr>
                <w:sz w:val="24"/>
                <w:szCs w:val="24"/>
              </w:rPr>
              <w:t>спортивного мастерства</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4A49600" w14:textId="77777777" w:rsidR="0004153F" w:rsidRDefault="0004153F">
            <w:pPr>
              <w:pStyle w:val="TableParagraph"/>
              <w:ind w:left="142" w:right="81"/>
              <w:jc w:val="center"/>
              <w:rPr>
                <w:bCs/>
                <w:sz w:val="24"/>
                <w:szCs w:val="24"/>
              </w:rPr>
            </w:pPr>
            <w:r>
              <w:rPr>
                <w:bCs/>
                <w:sz w:val="24"/>
                <w:szCs w:val="24"/>
              </w:rPr>
              <w:t>не ограничивается</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91B701E" w14:textId="77777777" w:rsidR="0004153F" w:rsidRDefault="0004153F">
            <w:pPr>
              <w:pStyle w:val="TableParagraph"/>
              <w:ind w:right="81"/>
              <w:jc w:val="center"/>
              <w:rPr>
                <w:bCs/>
                <w:sz w:val="24"/>
                <w:szCs w:val="24"/>
              </w:rPr>
            </w:pPr>
            <w:r>
              <w:rPr>
                <w:bCs/>
                <w:sz w:val="24"/>
                <w:szCs w:val="24"/>
              </w:rPr>
              <w:t>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CA8FAE0" w14:textId="77777777" w:rsidR="0004153F" w:rsidRDefault="0004153F">
            <w:pPr>
              <w:pStyle w:val="TableParagraph"/>
              <w:ind w:right="81"/>
              <w:jc w:val="center"/>
              <w:rPr>
                <w:sz w:val="24"/>
                <w:szCs w:val="24"/>
              </w:rPr>
            </w:pPr>
            <w:r>
              <w:rPr>
                <w:sz w:val="24"/>
                <w:szCs w:val="24"/>
              </w:rPr>
              <w:t>1</w:t>
            </w:r>
          </w:p>
        </w:tc>
      </w:tr>
    </w:tbl>
    <w:p w14:paraId="47206C7F" w14:textId="663E3C7A" w:rsidR="0004153F" w:rsidRDefault="0004153F" w:rsidP="0004153F">
      <w:pPr>
        <w:pStyle w:val="a4"/>
        <w:tabs>
          <w:tab w:val="left" w:pos="1276"/>
        </w:tabs>
        <w:autoSpaceDE w:val="0"/>
        <w:autoSpaceDN w:val="0"/>
        <w:adjustRightInd w:val="0"/>
        <w:spacing w:after="0" w:line="240" w:lineRule="auto"/>
        <w:ind w:left="709"/>
        <w:rPr>
          <w:rFonts w:ascii="Times New Roman" w:hAnsi="Times New Roman" w:cs="Times New Roman"/>
          <w:sz w:val="28"/>
          <w:szCs w:val="28"/>
        </w:rPr>
      </w:pPr>
    </w:p>
    <w:p w14:paraId="7CA2F054" w14:textId="11EAC8D2" w:rsidR="00697D04" w:rsidRDefault="00697D04" w:rsidP="0004153F">
      <w:pPr>
        <w:pStyle w:val="a4"/>
        <w:tabs>
          <w:tab w:val="left" w:pos="1276"/>
        </w:tabs>
        <w:autoSpaceDE w:val="0"/>
        <w:autoSpaceDN w:val="0"/>
        <w:adjustRightInd w:val="0"/>
        <w:spacing w:after="0" w:line="240" w:lineRule="auto"/>
        <w:ind w:left="709"/>
        <w:rPr>
          <w:rFonts w:ascii="Times New Roman" w:hAnsi="Times New Roman" w:cs="Times New Roman"/>
          <w:sz w:val="28"/>
          <w:szCs w:val="28"/>
        </w:rPr>
      </w:pPr>
    </w:p>
    <w:p w14:paraId="7726CEF7" w14:textId="136584E5" w:rsidR="00697D04" w:rsidRPr="00697D04" w:rsidRDefault="00697D04" w:rsidP="0004153F">
      <w:pPr>
        <w:pStyle w:val="a4"/>
        <w:tabs>
          <w:tab w:val="left" w:pos="1276"/>
        </w:tabs>
        <w:autoSpaceDE w:val="0"/>
        <w:autoSpaceDN w:val="0"/>
        <w:adjustRightInd w:val="0"/>
        <w:spacing w:after="0" w:line="240" w:lineRule="auto"/>
        <w:ind w:left="709"/>
        <w:rPr>
          <w:rFonts w:ascii="Times New Roman" w:hAnsi="Times New Roman" w:cs="Times New Roman"/>
          <w:b/>
          <w:bCs/>
          <w:sz w:val="28"/>
          <w:szCs w:val="28"/>
        </w:rPr>
      </w:pPr>
      <w:r w:rsidRPr="00697D04">
        <w:rPr>
          <w:rFonts w:ascii="Times New Roman" w:hAnsi="Times New Roman" w:cs="Times New Roman"/>
          <w:b/>
          <w:bCs/>
          <w:sz w:val="28"/>
          <w:szCs w:val="28"/>
        </w:rPr>
        <w:t>2.2. Объем дополнительной образовательной программы</w:t>
      </w:r>
    </w:p>
    <w:p w14:paraId="1748FDD3" w14:textId="77777777" w:rsidR="00697D04" w:rsidRPr="008C0DEA" w:rsidRDefault="00697D04" w:rsidP="00697D04">
      <w:pPr>
        <w:tabs>
          <w:tab w:val="left" w:pos="284"/>
        </w:tabs>
        <w:autoSpaceDE w:val="0"/>
        <w:autoSpaceDN w:val="0"/>
        <w:adjustRightInd w:val="0"/>
        <w:spacing w:after="0" w:line="240" w:lineRule="auto"/>
        <w:ind w:left="851"/>
        <w:jc w:val="right"/>
        <w:rPr>
          <w:rFonts w:ascii="Times New Roman" w:hAnsi="Times New Roman" w:cs="Times New Roman"/>
          <w:sz w:val="28"/>
          <w:szCs w:val="28"/>
        </w:rPr>
      </w:pPr>
      <w:r w:rsidRPr="008C0DEA">
        <w:rPr>
          <w:rFonts w:ascii="Times New Roman" w:hAnsi="Times New Roman" w:cs="Times New Roman"/>
          <w:sz w:val="28"/>
          <w:szCs w:val="28"/>
        </w:rPr>
        <w:t xml:space="preserve">Таблица №3 </w:t>
      </w:r>
    </w:p>
    <w:p w14:paraId="41EF19C8" w14:textId="7491C53F" w:rsidR="0004153F" w:rsidRPr="00697D04" w:rsidRDefault="0004153F" w:rsidP="00697D04">
      <w:pPr>
        <w:tabs>
          <w:tab w:val="left" w:pos="284"/>
        </w:tabs>
        <w:autoSpaceDE w:val="0"/>
        <w:autoSpaceDN w:val="0"/>
        <w:adjustRightInd w:val="0"/>
        <w:spacing w:after="0" w:line="240" w:lineRule="auto"/>
        <w:ind w:left="851"/>
        <w:jc w:val="center"/>
        <w:rPr>
          <w:rFonts w:ascii="Times New Roman" w:hAnsi="Times New Roman" w:cs="Times New Roman"/>
          <w:sz w:val="28"/>
          <w:szCs w:val="28"/>
        </w:rPr>
      </w:pPr>
      <w:r w:rsidRPr="00697D04">
        <w:rPr>
          <w:rFonts w:ascii="Times New Roman" w:hAnsi="Times New Roman" w:cs="Times New Roman"/>
          <w:b/>
          <w:bCs/>
          <w:sz w:val="28"/>
          <w:szCs w:val="28"/>
        </w:rPr>
        <w:t>Объем дополнительной образовательной программы</w:t>
      </w:r>
      <w:r>
        <w:rPr>
          <w:rStyle w:val="aa"/>
          <w:rFonts w:ascii="Times New Roman" w:hAnsi="Times New Roman" w:cs="Times New Roman"/>
          <w:sz w:val="28"/>
          <w:szCs w:val="28"/>
        </w:rPr>
        <w:footnoteReference w:id="2"/>
      </w:r>
    </w:p>
    <w:p w14:paraId="0CBCD8BD" w14:textId="77777777" w:rsidR="0004153F" w:rsidRDefault="0004153F" w:rsidP="0004153F">
      <w:pPr>
        <w:pStyle w:val="a4"/>
        <w:tabs>
          <w:tab w:val="left" w:pos="1276"/>
        </w:tabs>
        <w:autoSpaceDE w:val="0"/>
        <w:autoSpaceDN w:val="0"/>
        <w:adjustRightInd w:val="0"/>
        <w:spacing w:after="0" w:line="240" w:lineRule="auto"/>
        <w:ind w:left="709"/>
        <w:rPr>
          <w:rFonts w:ascii="Times New Roman" w:hAnsi="Times New Roman" w:cs="Times New Roman"/>
          <w:sz w:val="28"/>
          <w:szCs w:val="28"/>
        </w:rPr>
      </w:pPr>
    </w:p>
    <w:tbl>
      <w:tblPr>
        <w:tblStyle w:val="TableNormal"/>
        <w:tblW w:w="107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804"/>
        <w:gridCol w:w="681"/>
        <w:gridCol w:w="880"/>
        <w:gridCol w:w="760"/>
        <w:gridCol w:w="818"/>
        <w:gridCol w:w="693"/>
        <w:gridCol w:w="860"/>
        <w:gridCol w:w="776"/>
        <w:gridCol w:w="769"/>
        <w:gridCol w:w="760"/>
        <w:gridCol w:w="1252"/>
      </w:tblGrid>
      <w:tr w:rsidR="0004153F" w14:paraId="62AC4122" w14:textId="77777777" w:rsidTr="0004153F">
        <w:trPr>
          <w:trHeight w:val="767"/>
          <w:jc w:val="center"/>
        </w:trPr>
        <w:tc>
          <w:tcPr>
            <w:tcW w:w="1672" w:type="dxa"/>
            <w:vMerge w:val="restart"/>
            <w:tcBorders>
              <w:top w:val="single" w:sz="4" w:space="0" w:color="000000"/>
              <w:left w:val="single" w:sz="4" w:space="0" w:color="000000"/>
              <w:bottom w:val="single" w:sz="4" w:space="0" w:color="000000"/>
              <w:right w:val="single" w:sz="4" w:space="0" w:color="000000"/>
            </w:tcBorders>
            <w:vAlign w:val="center"/>
            <w:hideMark/>
          </w:tcPr>
          <w:p w14:paraId="43D37E49" w14:textId="77777777" w:rsidR="0004153F" w:rsidRDefault="0004153F">
            <w:pPr>
              <w:pStyle w:val="TableParagraph"/>
              <w:jc w:val="center"/>
              <w:rPr>
                <w:bCs/>
              </w:rPr>
            </w:pPr>
            <w:r>
              <w:rPr>
                <w:bCs/>
              </w:rPr>
              <w:t>Этапный</w:t>
            </w:r>
            <w:r>
              <w:rPr>
                <w:bCs/>
                <w:spacing w:val="-4"/>
              </w:rPr>
              <w:t xml:space="preserve"> </w:t>
            </w:r>
            <w:r>
              <w:rPr>
                <w:bCs/>
              </w:rPr>
              <w:t>норматив</w:t>
            </w:r>
          </w:p>
        </w:tc>
        <w:tc>
          <w:tcPr>
            <w:tcW w:w="9046" w:type="dxa"/>
            <w:gridSpan w:val="11"/>
            <w:tcBorders>
              <w:top w:val="single" w:sz="4" w:space="0" w:color="000000"/>
              <w:left w:val="single" w:sz="4" w:space="0" w:color="000000"/>
              <w:bottom w:val="single" w:sz="4" w:space="0" w:color="000000"/>
              <w:right w:val="single" w:sz="4" w:space="0" w:color="000000"/>
            </w:tcBorders>
            <w:hideMark/>
          </w:tcPr>
          <w:p w14:paraId="23A09621" w14:textId="77777777" w:rsidR="0004153F" w:rsidRPr="0004153F" w:rsidRDefault="0004153F">
            <w:pPr>
              <w:pStyle w:val="TableParagraph"/>
              <w:ind w:left="72" w:right="211"/>
              <w:contextualSpacing/>
              <w:jc w:val="center"/>
              <w:rPr>
                <w:bCs/>
                <w:lang w:val="ru-RU"/>
              </w:rPr>
            </w:pPr>
            <w:r w:rsidRPr="0004153F">
              <w:rPr>
                <w:bCs/>
                <w:lang w:val="ru-RU"/>
              </w:rPr>
              <w:t>Этапы</w:t>
            </w:r>
            <w:r w:rsidRPr="0004153F">
              <w:rPr>
                <w:bCs/>
                <w:spacing w:val="-3"/>
                <w:lang w:val="ru-RU"/>
              </w:rPr>
              <w:t xml:space="preserve"> и годы </w:t>
            </w:r>
            <w:r w:rsidRPr="0004153F">
              <w:rPr>
                <w:bCs/>
                <w:lang w:val="ru-RU"/>
              </w:rPr>
              <w:t>спортивной</w:t>
            </w:r>
            <w:r w:rsidRPr="0004153F">
              <w:rPr>
                <w:bCs/>
                <w:spacing w:val="-3"/>
                <w:lang w:val="ru-RU"/>
              </w:rPr>
              <w:t xml:space="preserve"> </w:t>
            </w:r>
            <w:r w:rsidRPr="0004153F">
              <w:rPr>
                <w:bCs/>
                <w:lang w:val="ru-RU"/>
              </w:rPr>
              <w:t>подготовки</w:t>
            </w:r>
          </w:p>
        </w:tc>
      </w:tr>
      <w:tr w:rsidR="0004153F" w14:paraId="0149CA49" w14:textId="77777777" w:rsidTr="0004153F">
        <w:trPr>
          <w:trHeight w:val="551"/>
          <w:jc w:val="center"/>
        </w:trPr>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054BAAB1" w14:textId="77777777" w:rsidR="0004153F" w:rsidRPr="0004153F" w:rsidRDefault="0004153F">
            <w:pPr>
              <w:rPr>
                <w:rFonts w:ascii="Times New Roman" w:eastAsia="Times New Roman" w:hAnsi="Times New Roman" w:cs="Times New Roman"/>
                <w:bCs/>
                <w:lang w:val="ru-RU"/>
              </w:rPr>
            </w:pPr>
          </w:p>
        </w:tc>
        <w:tc>
          <w:tcPr>
            <w:tcW w:w="2363" w:type="dxa"/>
            <w:gridSpan w:val="3"/>
            <w:tcBorders>
              <w:top w:val="single" w:sz="4" w:space="0" w:color="000000"/>
              <w:left w:val="single" w:sz="4" w:space="0" w:color="000000"/>
              <w:bottom w:val="single" w:sz="4" w:space="0" w:color="000000"/>
              <w:right w:val="single" w:sz="4" w:space="0" w:color="000000"/>
            </w:tcBorders>
            <w:vAlign w:val="center"/>
            <w:hideMark/>
          </w:tcPr>
          <w:p w14:paraId="42E00D03" w14:textId="77777777" w:rsidR="0004153F" w:rsidRDefault="0004153F">
            <w:pPr>
              <w:pStyle w:val="TableParagraph"/>
              <w:ind w:left="240" w:right="225" w:hanging="1"/>
              <w:contextualSpacing/>
              <w:jc w:val="center"/>
            </w:pPr>
            <w:r>
              <w:t>Этап</w:t>
            </w:r>
          </w:p>
          <w:p w14:paraId="285FF539" w14:textId="77777777" w:rsidR="0004153F" w:rsidRDefault="0004153F">
            <w:pPr>
              <w:pStyle w:val="TableParagraph"/>
              <w:ind w:left="177" w:right="160"/>
              <w:contextualSpacing/>
              <w:jc w:val="center"/>
            </w:pPr>
            <w:r>
              <w:t>начальной</w:t>
            </w:r>
            <w:r>
              <w:rPr>
                <w:spacing w:val="1"/>
              </w:rPr>
              <w:t xml:space="preserve"> </w:t>
            </w:r>
            <w:r>
              <w:t>подготовки</w:t>
            </w:r>
          </w:p>
        </w:tc>
        <w:tc>
          <w:tcPr>
            <w:tcW w:w="3904" w:type="dxa"/>
            <w:gridSpan w:val="5"/>
            <w:tcBorders>
              <w:top w:val="single" w:sz="4" w:space="0" w:color="000000"/>
              <w:left w:val="single" w:sz="4" w:space="0" w:color="000000"/>
              <w:bottom w:val="single" w:sz="4" w:space="0" w:color="000000"/>
              <w:right w:val="single" w:sz="4" w:space="0" w:color="000000"/>
            </w:tcBorders>
            <w:vAlign w:val="center"/>
            <w:hideMark/>
          </w:tcPr>
          <w:p w14:paraId="044F49FA" w14:textId="77777777" w:rsidR="0004153F" w:rsidRPr="0004153F" w:rsidRDefault="0004153F">
            <w:pPr>
              <w:pStyle w:val="TableParagraph"/>
              <w:ind w:left="177" w:right="160"/>
              <w:contextualSpacing/>
              <w:jc w:val="center"/>
              <w:rPr>
                <w:lang w:val="ru-RU"/>
              </w:rPr>
            </w:pPr>
            <w:r w:rsidRPr="0004153F">
              <w:rPr>
                <w:lang w:val="ru-RU"/>
              </w:rPr>
              <w:t xml:space="preserve">Учебно-тренировочный </w:t>
            </w:r>
            <w:r w:rsidRPr="0004153F">
              <w:rPr>
                <w:spacing w:val="-57"/>
                <w:lang w:val="ru-RU"/>
              </w:rPr>
              <w:t xml:space="preserve"> </w:t>
            </w:r>
            <w:r w:rsidRPr="0004153F">
              <w:rPr>
                <w:lang w:val="ru-RU"/>
              </w:rPr>
              <w:t>этап</w:t>
            </w:r>
          </w:p>
          <w:p w14:paraId="70D5AD1F" w14:textId="77777777" w:rsidR="0004153F" w:rsidRPr="0004153F" w:rsidRDefault="0004153F">
            <w:pPr>
              <w:pStyle w:val="TableParagraph"/>
              <w:jc w:val="center"/>
              <w:rPr>
                <w:lang w:val="ru-RU"/>
              </w:rPr>
            </w:pPr>
            <w:r w:rsidRPr="0004153F">
              <w:rPr>
                <w:lang w:val="ru-RU"/>
              </w:rPr>
              <w:t>(этап спортивной</w:t>
            </w:r>
            <w:r w:rsidRPr="0004153F">
              <w:rPr>
                <w:spacing w:val="-58"/>
                <w:lang w:val="ru-RU"/>
              </w:rPr>
              <w:t xml:space="preserve"> </w:t>
            </w:r>
            <w:r w:rsidRPr="0004153F">
              <w:rPr>
                <w:lang w:val="ru-RU"/>
              </w:rPr>
              <w:t>специализации)</w:t>
            </w:r>
          </w:p>
        </w:tc>
        <w:tc>
          <w:tcPr>
            <w:tcW w:w="1528" w:type="dxa"/>
            <w:gridSpan w:val="2"/>
            <w:tcBorders>
              <w:top w:val="single" w:sz="4" w:space="0" w:color="000000"/>
              <w:left w:val="single" w:sz="4" w:space="0" w:color="000000"/>
              <w:bottom w:val="single" w:sz="4" w:space="0" w:color="000000"/>
              <w:right w:val="single" w:sz="4" w:space="0" w:color="000000"/>
            </w:tcBorders>
            <w:vAlign w:val="center"/>
            <w:hideMark/>
          </w:tcPr>
          <w:p w14:paraId="505F6C08" w14:textId="77777777" w:rsidR="0004153F" w:rsidRPr="0004153F" w:rsidRDefault="0004153F">
            <w:pPr>
              <w:pStyle w:val="TableParagraph"/>
              <w:jc w:val="center"/>
              <w:rPr>
                <w:spacing w:val="-57"/>
                <w:lang w:val="ru-RU"/>
              </w:rPr>
            </w:pPr>
            <w:r w:rsidRPr="0004153F">
              <w:rPr>
                <w:lang w:val="ru-RU"/>
              </w:rPr>
              <w:t>Этап</w:t>
            </w:r>
            <w:r w:rsidRPr="0004153F">
              <w:rPr>
                <w:spacing w:val="1"/>
                <w:lang w:val="ru-RU"/>
              </w:rPr>
              <w:t xml:space="preserve"> </w:t>
            </w:r>
            <w:r w:rsidRPr="0004153F">
              <w:rPr>
                <w:spacing w:val="-1"/>
                <w:lang w:val="ru-RU"/>
              </w:rPr>
              <w:t>совершенст-вования</w:t>
            </w:r>
            <w:r w:rsidRPr="0004153F">
              <w:rPr>
                <w:spacing w:val="-57"/>
                <w:lang w:val="ru-RU"/>
              </w:rPr>
              <w:t xml:space="preserve">  </w:t>
            </w:r>
          </w:p>
          <w:p w14:paraId="77C04CCA" w14:textId="77777777" w:rsidR="0004153F" w:rsidRPr="0004153F" w:rsidRDefault="0004153F">
            <w:pPr>
              <w:pStyle w:val="TableParagraph"/>
              <w:jc w:val="center"/>
              <w:rPr>
                <w:lang w:val="ru-RU"/>
              </w:rPr>
            </w:pPr>
            <w:r w:rsidRPr="0004153F">
              <w:rPr>
                <w:lang w:val="ru-RU"/>
              </w:rPr>
              <w:t>спортивного</w:t>
            </w:r>
            <w:r w:rsidRPr="0004153F">
              <w:rPr>
                <w:spacing w:val="1"/>
                <w:lang w:val="ru-RU"/>
              </w:rPr>
              <w:t xml:space="preserve"> </w:t>
            </w:r>
            <w:r w:rsidRPr="0004153F">
              <w:rPr>
                <w:lang w:val="ru-RU"/>
              </w:rPr>
              <w:t>мастерства</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14:paraId="274ED214" w14:textId="77777777" w:rsidR="0004153F" w:rsidRDefault="0004153F">
            <w:pPr>
              <w:pStyle w:val="TableParagraph"/>
              <w:jc w:val="center"/>
              <w:rPr>
                <w:spacing w:val="-57"/>
              </w:rPr>
            </w:pPr>
            <w:r>
              <w:t>Этап</w:t>
            </w:r>
            <w:r>
              <w:rPr>
                <w:spacing w:val="1"/>
              </w:rPr>
              <w:t xml:space="preserve"> </w:t>
            </w:r>
            <w:r>
              <w:t>высшего</w:t>
            </w:r>
            <w:r>
              <w:rPr>
                <w:spacing w:val="1"/>
              </w:rPr>
              <w:t xml:space="preserve"> </w:t>
            </w:r>
            <w:r>
              <w:t>спортивного</w:t>
            </w:r>
            <w:r>
              <w:rPr>
                <w:spacing w:val="-57"/>
              </w:rPr>
              <w:t xml:space="preserve">   </w:t>
            </w:r>
          </w:p>
          <w:p w14:paraId="15DE03F0" w14:textId="77777777" w:rsidR="0004153F" w:rsidRDefault="0004153F">
            <w:pPr>
              <w:pStyle w:val="TableParagraph"/>
              <w:jc w:val="center"/>
            </w:pPr>
            <w:r>
              <w:t>мастерства</w:t>
            </w:r>
          </w:p>
        </w:tc>
      </w:tr>
      <w:tr w:rsidR="0004153F" w14:paraId="7592080F" w14:textId="77777777" w:rsidTr="0004153F">
        <w:trPr>
          <w:trHeight w:val="551"/>
          <w:jc w:val="center"/>
        </w:trPr>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06E1F990" w14:textId="77777777" w:rsidR="0004153F" w:rsidRDefault="0004153F">
            <w:pPr>
              <w:rPr>
                <w:rFonts w:ascii="Times New Roman" w:eastAsia="Times New Roman" w:hAnsi="Times New Roman" w:cs="Times New Roman"/>
                <w:bCs/>
              </w:rPr>
            </w:pPr>
          </w:p>
        </w:tc>
        <w:tc>
          <w:tcPr>
            <w:tcW w:w="803" w:type="dxa"/>
            <w:tcBorders>
              <w:top w:val="single" w:sz="4" w:space="0" w:color="000000"/>
              <w:left w:val="single" w:sz="4" w:space="0" w:color="000000"/>
              <w:bottom w:val="single" w:sz="4" w:space="0" w:color="000000"/>
              <w:right w:val="single" w:sz="4" w:space="0" w:color="000000"/>
            </w:tcBorders>
            <w:vAlign w:val="center"/>
            <w:hideMark/>
          </w:tcPr>
          <w:p w14:paraId="262FAEC8" w14:textId="77777777" w:rsidR="0004153F" w:rsidRDefault="0004153F">
            <w:pPr>
              <w:pStyle w:val="TableParagraph"/>
              <w:jc w:val="center"/>
              <w:rPr>
                <w:sz w:val="24"/>
                <w:szCs w:val="24"/>
              </w:rPr>
            </w:pPr>
            <w:r>
              <w:rPr>
                <w:sz w:val="24"/>
                <w:szCs w:val="24"/>
              </w:rPr>
              <w:t>1 год</w:t>
            </w:r>
          </w:p>
        </w:tc>
        <w:tc>
          <w:tcPr>
            <w:tcW w:w="681" w:type="dxa"/>
            <w:tcBorders>
              <w:top w:val="single" w:sz="4" w:space="0" w:color="000000"/>
              <w:left w:val="single" w:sz="4" w:space="0" w:color="000000"/>
              <w:bottom w:val="single" w:sz="4" w:space="0" w:color="000000"/>
              <w:right w:val="single" w:sz="4" w:space="0" w:color="000000"/>
            </w:tcBorders>
            <w:vAlign w:val="center"/>
            <w:hideMark/>
          </w:tcPr>
          <w:p w14:paraId="0E50E6BE" w14:textId="77777777" w:rsidR="0004153F" w:rsidRDefault="0004153F">
            <w:pPr>
              <w:pStyle w:val="TableParagraph"/>
              <w:jc w:val="center"/>
              <w:rPr>
                <w:sz w:val="24"/>
                <w:szCs w:val="24"/>
              </w:rPr>
            </w:pPr>
            <w:r>
              <w:rPr>
                <w:sz w:val="24"/>
                <w:szCs w:val="24"/>
              </w:rPr>
              <w:t>2 год</w:t>
            </w:r>
          </w:p>
        </w:tc>
        <w:tc>
          <w:tcPr>
            <w:tcW w:w="879" w:type="dxa"/>
            <w:tcBorders>
              <w:top w:val="single" w:sz="4" w:space="0" w:color="000000"/>
              <w:left w:val="single" w:sz="4" w:space="0" w:color="000000"/>
              <w:bottom w:val="single" w:sz="4" w:space="0" w:color="000000"/>
              <w:right w:val="single" w:sz="4" w:space="0" w:color="000000"/>
            </w:tcBorders>
            <w:vAlign w:val="center"/>
            <w:hideMark/>
          </w:tcPr>
          <w:p w14:paraId="50B0CC12" w14:textId="77777777" w:rsidR="0004153F" w:rsidRDefault="0004153F">
            <w:pPr>
              <w:pStyle w:val="TableParagraph"/>
              <w:ind w:left="62" w:right="121"/>
              <w:contextualSpacing/>
              <w:jc w:val="center"/>
              <w:rPr>
                <w:spacing w:val="-1"/>
                <w:sz w:val="24"/>
                <w:szCs w:val="24"/>
              </w:rPr>
            </w:pPr>
            <w:r>
              <w:rPr>
                <w:spacing w:val="-1"/>
                <w:sz w:val="24"/>
                <w:szCs w:val="24"/>
              </w:rPr>
              <w:t>3 год</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2991A3D9" w14:textId="77777777" w:rsidR="0004153F" w:rsidRDefault="0004153F">
            <w:pPr>
              <w:pStyle w:val="TableParagraph"/>
              <w:jc w:val="center"/>
              <w:rPr>
                <w:sz w:val="24"/>
                <w:szCs w:val="24"/>
              </w:rPr>
            </w:pPr>
            <w:r>
              <w:rPr>
                <w:spacing w:val="-1"/>
                <w:sz w:val="24"/>
                <w:szCs w:val="24"/>
              </w:rPr>
              <w:t>1 год</w:t>
            </w:r>
          </w:p>
        </w:tc>
        <w:tc>
          <w:tcPr>
            <w:tcW w:w="817" w:type="dxa"/>
            <w:tcBorders>
              <w:top w:val="single" w:sz="4" w:space="0" w:color="000000"/>
              <w:left w:val="single" w:sz="4" w:space="0" w:color="000000"/>
              <w:bottom w:val="single" w:sz="4" w:space="0" w:color="000000"/>
              <w:right w:val="single" w:sz="4" w:space="0" w:color="000000"/>
            </w:tcBorders>
            <w:vAlign w:val="center"/>
            <w:hideMark/>
          </w:tcPr>
          <w:p w14:paraId="53477AC5" w14:textId="77777777" w:rsidR="0004153F" w:rsidRDefault="0004153F">
            <w:pPr>
              <w:pStyle w:val="TableParagraph"/>
              <w:jc w:val="center"/>
              <w:rPr>
                <w:sz w:val="24"/>
                <w:szCs w:val="24"/>
              </w:rPr>
            </w:pPr>
            <w:r>
              <w:rPr>
                <w:sz w:val="24"/>
                <w:szCs w:val="24"/>
              </w:rPr>
              <w:t>2 год</w:t>
            </w:r>
          </w:p>
        </w:tc>
        <w:tc>
          <w:tcPr>
            <w:tcW w:w="693" w:type="dxa"/>
            <w:tcBorders>
              <w:top w:val="single" w:sz="4" w:space="0" w:color="000000"/>
              <w:left w:val="single" w:sz="4" w:space="0" w:color="000000"/>
              <w:bottom w:val="single" w:sz="4" w:space="0" w:color="000000"/>
              <w:right w:val="single" w:sz="4" w:space="0" w:color="000000"/>
            </w:tcBorders>
            <w:vAlign w:val="center"/>
            <w:hideMark/>
          </w:tcPr>
          <w:p w14:paraId="783DC795" w14:textId="77777777" w:rsidR="0004153F" w:rsidRDefault="0004153F">
            <w:pPr>
              <w:pStyle w:val="TableParagraph"/>
              <w:jc w:val="center"/>
              <w:rPr>
                <w:sz w:val="24"/>
                <w:szCs w:val="24"/>
              </w:rPr>
            </w:pPr>
            <w:r>
              <w:rPr>
                <w:sz w:val="24"/>
                <w:szCs w:val="24"/>
              </w:rPr>
              <w:t>3 год</w:t>
            </w:r>
          </w:p>
        </w:tc>
        <w:tc>
          <w:tcPr>
            <w:tcW w:w="859" w:type="dxa"/>
            <w:tcBorders>
              <w:top w:val="single" w:sz="4" w:space="0" w:color="000000"/>
              <w:left w:val="single" w:sz="4" w:space="0" w:color="000000"/>
              <w:bottom w:val="single" w:sz="4" w:space="0" w:color="000000"/>
              <w:right w:val="single" w:sz="4" w:space="0" w:color="000000"/>
            </w:tcBorders>
            <w:vAlign w:val="center"/>
            <w:hideMark/>
          </w:tcPr>
          <w:p w14:paraId="751E8E2B" w14:textId="77777777" w:rsidR="0004153F" w:rsidRDefault="0004153F">
            <w:pPr>
              <w:pStyle w:val="TableParagraph"/>
              <w:jc w:val="center"/>
              <w:rPr>
                <w:sz w:val="24"/>
                <w:szCs w:val="24"/>
              </w:rPr>
            </w:pPr>
            <w:r>
              <w:rPr>
                <w:sz w:val="24"/>
                <w:szCs w:val="24"/>
              </w:rPr>
              <w:t>4 год</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30410F51" w14:textId="77777777" w:rsidR="0004153F" w:rsidRDefault="0004153F">
            <w:pPr>
              <w:pStyle w:val="TableParagraph"/>
              <w:jc w:val="center"/>
              <w:rPr>
                <w:sz w:val="24"/>
                <w:szCs w:val="24"/>
              </w:rPr>
            </w:pPr>
            <w:r>
              <w:rPr>
                <w:sz w:val="24"/>
                <w:szCs w:val="24"/>
              </w:rPr>
              <w:t>5 год</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4AF56E77" w14:textId="77777777" w:rsidR="0004153F" w:rsidRDefault="0004153F">
            <w:pPr>
              <w:pStyle w:val="TableParagraph"/>
              <w:jc w:val="center"/>
              <w:rPr>
                <w:sz w:val="24"/>
                <w:szCs w:val="24"/>
              </w:rPr>
            </w:pPr>
            <w:r>
              <w:rPr>
                <w:sz w:val="24"/>
                <w:szCs w:val="24"/>
              </w:rPr>
              <w:t>1 год</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449BB57B" w14:textId="77777777" w:rsidR="0004153F" w:rsidRDefault="0004153F">
            <w:pPr>
              <w:pStyle w:val="TableParagraph"/>
              <w:jc w:val="center"/>
              <w:rPr>
                <w:sz w:val="24"/>
                <w:szCs w:val="24"/>
              </w:rPr>
            </w:pPr>
            <w:r>
              <w:rPr>
                <w:sz w:val="24"/>
                <w:szCs w:val="24"/>
              </w:rPr>
              <w:t>2 год</w:t>
            </w: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14:paraId="248DF8E4" w14:textId="77777777" w:rsidR="0004153F" w:rsidRDefault="0004153F">
            <w:pPr>
              <w:rPr>
                <w:rFonts w:ascii="Times New Roman" w:eastAsia="Times New Roman" w:hAnsi="Times New Roman" w:cs="Times New Roman"/>
              </w:rPr>
            </w:pPr>
          </w:p>
        </w:tc>
      </w:tr>
      <w:tr w:rsidR="0004153F" w14:paraId="7E39B0AC" w14:textId="77777777" w:rsidTr="0004153F">
        <w:trPr>
          <w:trHeight w:val="551"/>
          <w:jc w:val="center"/>
        </w:trPr>
        <w:tc>
          <w:tcPr>
            <w:tcW w:w="1672" w:type="dxa"/>
            <w:tcBorders>
              <w:top w:val="single" w:sz="4" w:space="0" w:color="000000"/>
              <w:left w:val="single" w:sz="4" w:space="0" w:color="000000"/>
              <w:bottom w:val="single" w:sz="4" w:space="0" w:color="000000"/>
              <w:right w:val="single" w:sz="4" w:space="0" w:color="000000"/>
            </w:tcBorders>
            <w:vAlign w:val="center"/>
            <w:hideMark/>
          </w:tcPr>
          <w:p w14:paraId="7E4C215B" w14:textId="77777777" w:rsidR="0004153F" w:rsidRDefault="0004153F">
            <w:pPr>
              <w:pStyle w:val="TableParagraph"/>
              <w:jc w:val="center"/>
              <w:rPr>
                <w:sz w:val="24"/>
                <w:szCs w:val="24"/>
              </w:rPr>
            </w:pPr>
            <w:r>
              <w:rPr>
                <w:sz w:val="24"/>
                <w:szCs w:val="24"/>
              </w:rPr>
              <w:t>Количество</w:t>
            </w:r>
            <w:r>
              <w:rPr>
                <w:spacing w:val="-2"/>
                <w:sz w:val="24"/>
                <w:szCs w:val="24"/>
              </w:rPr>
              <w:t xml:space="preserve"> </w:t>
            </w:r>
            <w:r>
              <w:rPr>
                <w:sz w:val="24"/>
                <w:szCs w:val="24"/>
              </w:rPr>
              <w:t>часов</w:t>
            </w:r>
          </w:p>
          <w:p w14:paraId="49A88E47" w14:textId="77777777" w:rsidR="0004153F" w:rsidRDefault="0004153F">
            <w:pPr>
              <w:pStyle w:val="TableParagraph"/>
              <w:jc w:val="center"/>
              <w:rPr>
                <w:sz w:val="24"/>
                <w:szCs w:val="24"/>
              </w:rPr>
            </w:pPr>
            <w:r>
              <w:rPr>
                <w:sz w:val="24"/>
                <w:szCs w:val="24"/>
              </w:rPr>
              <w:t>в неделю</w:t>
            </w:r>
          </w:p>
        </w:tc>
        <w:tc>
          <w:tcPr>
            <w:tcW w:w="803" w:type="dxa"/>
            <w:tcBorders>
              <w:top w:val="single" w:sz="4" w:space="0" w:color="000000"/>
              <w:left w:val="single" w:sz="4" w:space="0" w:color="000000"/>
              <w:bottom w:val="single" w:sz="4" w:space="0" w:color="000000"/>
              <w:right w:val="single" w:sz="4" w:space="0" w:color="000000"/>
            </w:tcBorders>
            <w:vAlign w:val="center"/>
            <w:hideMark/>
          </w:tcPr>
          <w:p w14:paraId="62671B1F" w14:textId="77777777" w:rsidR="0004153F" w:rsidRDefault="0004153F">
            <w:pPr>
              <w:pStyle w:val="TableParagraph"/>
              <w:jc w:val="center"/>
              <w:rPr>
                <w:sz w:val="24"/>
                <w:szCs w:val="24"/>
              </w:rPr>
            </w:pPr>
            <w:r>
              <w:rPr>
                <w:sz w:val="24"/>
                <w:szCs w:val="24"/>
              </w:rPr>
              <w:t>6</w:t>
            </w:r>
          </w:p>
        </w:tc>
        <w:tc>
          <w:tcPr>
            <w:tcW w:w="681" w:type="dxa"/>
            <w:tcBorders>
              <w:top w:val="single" w:sz="4" w:space="0" w:color="000000"/>
              <w:left w:val="single" w:sz="4" w:space="0" w:color="000000"/>
              <w:bottom w:val="single" w:sz="4" w:space="0" w:color="000000"/>
              <w:right w:val="single" w:sz="4" w:space="0" w:color="000000"/>
            </w:tcBorders>
            <w:vAlign w:val="center"/>
            <w:hideMark/>
          </w:tcPr>
          <w:p w14:paraId="28887298" w14:textId="77777777" w:rsidR="0004153F" w:rsidRDefault="0004153F">
            <w:pPr>
              <w:pStyle w:val="TableParagraph"/>
              <w:jc w:val="center"/>
              <w:rPr>
                <w:sz w:val="24"/>
                <w:szCs w:val="24"/>
              </w:rPr>
            </w:pPr>
            <w:r>
              <w:rPr>
                <w:sz w:val="24"/>
                <w:szCs w:val="24"/>
              </w:rPr>
              <w:t>6</w:t>
            </w:r>
          </w:p>
        </w:tc>
        <w:tc>
          <w:tcPr>
            <w:tcW w:w="879" w:type="dxa"/>
            <w:tcBorders>
              <w:top w:val="single" w:sz="4" w:space="0" w:color="000000"/>
              <w:left w:val="single" w:sz="4" w:space="0" w:color="000000"/>
              <w:bottom w:val="single" w:sz="4" w:space="0" w:color="000000"/>
              <w:right w:val="single" w:sz="4" w:space="0" w:color="000000"/>
            </w:tcBorders>
            <w:vAlign w:val="center"/>
            <w:hideMark/>
          </w:tcPr>
          <w:p w14:paraId="15A0EE23" w14:textId="77777777" w:rsidR="0004153F" w:rsidRDefault="0004153F">
            <w:pPr>
              <w:pStyle w:val="TableParagraph"/>
              <w:jc w:val="center"/>
              <w:rPr>
                <w:sz w:val="24"/>
                <w:szCs w:val="24"/>
              </w:rPr>
            </w:pPr>
            <w:r>
              <w:rPr>
                <w:sz w:val="24"/>
                <w:szCs w:val="24"/>
              </w:rPr>
              <w:t>7</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59DC820A" w14:textId="77777777" w:rsidR="0004153F" w:rsidRDefault="0004153F">
            <w:pPr>
              <w:pStyle w:val="TableParagraph"/>
              <w:jc w:val="center"/>
              <w:rPr>
                <w:sz w:val="24"/>
                <w:szCs w:val="24"/>
              </w:rPr>
            </w:pPr>
            <w:r>
              <w:rPr>
                <w:sz w:val="24"/>
                <w:szCs w:val="24"/>
              </w:rPr>
              <w:t>10</w:t>
            </w:r>
          </w:p>
        </w:tc>
        <w:tc>
          <w:tcPr>
            <w:tcW w:w="817" w:type="dxa"/>
            <w:tcBorders>
              <w:top w:val="single" w:sz="4" w:space="0" w:color="000000"/>
              <w:left w:val="single" w:sz="4" w:space="0" w:color="000000"/>
              <w:bottom w:val="single" w:sz="4" w:space="0" w:color="000000"/>
              <w:right w:val="single" w:sz="4" w:space="0" w:color="000000"/>
            </w:tcBorders>
            <w:vAlign w:val="center"/>
            <w:hideMark/>
          </w:tcPr>
          <w:p w14:paraId="7B75A4DA" w14:textId="77777777" w:rsidR="0004153F" w:rsidRDefault="0004153F">
            <w:pPr>
              <w:pStyle w:val="TableParagraph"/>
              <w:jc w:val="center"/>
              <w:rPr>
                <w:sz w:val="24"/>
                <w:szCs w:val="24"/>
              </w:rPr>
            </w:pPr>
            <w:r>
              <w:rPr>
                <w:sz w:val="24"/>
                <w:szCs w:val="24"/>
              </w:rPr>
              <w:t>12</w:t>
            </w:r>
          </w:p>
        </w:tc>
        <w:tc>
          <w:tcPr>
            <w:tcW w:w="693" w:type="dxa"/>
            <w:tcBorders>
              <w:top w:val="single" w:sz="4" w:space="0" w:color="000000"/>
              <w:left w:val="single" w:sz="4" w:space="0" w:color="000000"/>
              <w:bottom w:val="single" w:sz="4" w:space="0" w:color="000000"/>
              <w:right w:val="single" w:sz="4" w:space="0" w:color="000000"/>
            </w:tcBorders>
            <w:vAlign w:val="center"/>
            <w:hideMark/>
          </w:tcPr>
          <w:p w14:paraId="6B423C9F" w14:textId="77777777" w:rsidR="0004153F" w:rsidRDefault="0004153F">
            <w:pPr>
              <w:pStyle w:val="TableParagraph"/>
              <w:jc w:val="center"/>
              <w:rPr>
                <w:sz w:val="24"/>
                <w:szCs w:val="24"/>
              </w:rPr>
            </w:pPr>
            <w:r>
              <w:rPr>
                <w:sz w:val="24"/>
                <w:szCs w:val="24"/>
              </w:rPr>
              <w:t>14</w:t>
            </w:r>
          </w:p>
        </w:tc>
        <w:tc>
          <w:tcPr>
            <w:tcW w:w="859" w:type="dxa"/>
            <w:tcBorders>
              <w:top w:val="single" w:sz="4" w:space="0" w:color="000000"/>
              <w:left w:val="single" w:sz="4" w:space="0" w:color="000000"/>
              <w:bottom w:val="single" w:sz="4" w:space="0" w:color="000000"/>
              <w:right w:val="single" w:sz="4" w:space="0" w:color="000000"/>
            </w:tcBorders>
            <w:vAlign w:val="center"/>
            <w:hideMark/>
          </w:tcPr>
          <w:p w14:paraId="671CA2A9" w14:textId="77777777" w:rsidR="0004153F" w:rsidRDefault="0004153F">
            <w:pPr>
              <w:pStyle w:val="TableParagraph"/>
              <w:jc w:val="center"/>
              <w:rPr>
                <w:sz w:val="24"/>
                <w:szCs w:val="24"/>
              </w:rPr>
            </w:pPr>
            <w:r>
              <w:rPr>
                <w:sz w:val="24"/>
                <w:szCs w:val="24"/>
              </w:rPr>
              <w:t>16</w:t>
            </w:r>
          </w:p>
        </w:tc>
        <w:tc>
          <w:tcPr>
            <w:tcW w:w="775" w:type="dxa"/>
            <w:tcBorders>
              <w:top w:val="single" w:sz="4" w:space="0" w:color="000000"/>
              <w:left w:val="single" w:sz="4" w:space="0" w:color="000000"/>
              <w:bottom w:val="single" w:sz="4" w:space="0" w:color="000000"/>
              <w:right w:val="single" w:sz="4" w:space="0" w:color="000000"/>
            </w:tcBorders>
            <w:vAlign w:val="center"/>
            <w:hideMark/>
          </w:tcPr>
          <w:p w14:paraId="509913D2" w14:textId="77777777" w:rsidR="0004153F" w:rsidRDefault="0004153F">
            <w:pPr>
              <w:pStyle w:val="TableParagraph"/>
              <w:jc w:val="center"/>
              <w:rPr>
                <w:sz w:val="24"/>
                <w:szCs w:val="24"/>
              </w:rPr>
            </w:pPr>
            <w:r>
              <w:rPr>
                <w:sz w:val="24"/>
                <w:szCs w:val="24"/>
              </w:rPr>
              <w:t>18</w:t>
            </w:r>
          </w:p>
        </w:tc>
        <w:tc>
          <w:tcPr>
            <w:tcW w:w="768" w:type="dxa"/>
            <w:tcBorders>
              <w:top w:val="single" w:sz="4" w:space="0" w:color="000000"/>
              <w:left w:val="single" w:sz="4" w:space="0" w:color="000000"/>
              <w:bottom w:val="single" w:sz="4" w:space="0" w:color="000000"/>
              <w:right w:val="single" w:sz="4" w:space="0" w:color="000000"/>
            </w:tcBorders>
            <w:vAlign w:val="center"/>
            <w:hideMark/>
          </w:tcPr>
          <w:p w14:paraId="1B9A44BF" w14:textId="77777777" w:rsidR="0004153F" w:rsidRDefault="0004153F">
            <w:pPr>
              <w:pStyle w:val="TableParagraph"/>
              <w:jc w:val="center"/>
              <w:rPr>
                <w:sz w:val="24"/>
                <w:szCs w:val="24"/>
              </w:rPr>
            </w:pPr>
            <w:r>
              <w:rPr>
                <w:sz w:val="24"/>
                <w:szCs w:val="24"/>
              </w:rPr>
              <w:t>22</w:t>
            </w:r>
          </w:p>
        </w:tc>
        <w:tc>
          <w:tcPr>
            <w:tcW w:w="760" w:type="dxa"/>
            <w:tcBorders>
              <w:top w:val="single" w:sz="4" w:space="0" w:color="000000"/>
              <w:left w:val="single" w:sz="4" w:space="0" w:color="000000"/>
              <w:bottom w:val="single" w:sz="4" w:space="0" w:color="000000"/>
              <w:right w:val="single" w:sz="4" w:space="0" w:color="000000"/>
            </w:tcBorders>
            <w:vAlign w:val="center"/>
            <w:hideMark/>
          </w:tcPr>
          <w:p w14:paraId="084C049E" w14:textId="77777777" w:rsidR="0004153F" w:rsidRDefault="0004153F">
            <w:pPr>
              <w:pStyle w:val="TableParagraph"/>
              <w:jc w:val="center"/>
              <w:rPr>
                <w:sz w:val="24"/>
                <w:szCs w:val="24"/>
              </w:rPr>
            </w:pPr>
            <w:r>
              <w:rPr>
                <w:sz w:val="24"/>
                <w:szCs w:val="24"/>
              </w:rPr>
              <w:t>24</w:t>
            </w:r>
          </w:p>
        </w:tc>
        <w:tc>
          <w:tcPr>
            <w:tcW w:w="1251" w:type="dxa"/>
            <w:tcBorders>
              <w:top w:val="single" w:sz="4" w:space="0" w:color="000000"/>
              <w:left w:val="single" w:sz="4" w:space="0" w:color="000000"/>
              <w:bottom w:val="single" w:sz="4" w:space="0" w:color="000000"/>
              <w:right w:val="single" w:sz="4" w:space="0" w:color="000000"/>
            </w:tcBorders>
            <w:vAlign w:val="center"/>
            <w:hideMark/>
          </w:tcPr>
          <w:p w14:paraId="6759E1D6" w14:textId="77777777" w:rsidR="0004153F" w:rsidRDefault="0004153F">
            <w:pPr>
              <w:pStyle w:val="TableParagraph"/>
              <w:jc w:val="center"/>
              <w:rPr>
                <w:sz w:val="24"/>
                <w:szCs w:val="24"/>
              </w:rPr>
            </w:pPr>
            <w:r>
              <w:rPr>
                <w:sz w:val="24"/>
                <w:szCs w:val="24"/>
              </w:rPr>
              <w:t>28</w:t>
            </w:r>
          </w:p>
        </w:tc>
      </w:tr>
      <w:tr w:rsidR="0004153F" w14:paraId="2F4DD7F8" w14:textId="77777777" w:rsidTr="0004153F">
        <w:trPr>
          <w:trHeight w:val="551"/>
          <w:jc w:val="center"/>
        </w:trPr>
        <w:tc>
          <w:tcPr>
            <w:tcW w:w="1672" w:type="dxa"/>
            <w:tcBorders>
              <w:top w:val="single" w:sz="4" w:space="0" w:color="000000"/>
              <w:left w:val="single" w:sz="4" w:space="0" w:color="000000"/>
              <w:bottom w:val="single" w:sz="4" w:space="0" w:color="000000"/>
              <w:right w:val="single" w:sz="4" w:space="0" w:color="000000"/>
            </w:tcBorders>
            <w:vAlign w:val="center"/>
            <w:hideMark/>
          </w:tcPr>
          <w:p w14:paraId="063B9FD6" w14:textId="77777777" w:rsidR="0004153F" w:rsidRPr="0004153F" w:rsidRDefault="0004153F">
            <w:pPr>
              <w:pStyle w:val="TableParagraph"/>
              <w:jc w:val="center"/>
              <w:rPr>
                <w:sz w:val="24"/>
                <w:szCs w:val="24"/>
                <w:lang w:val="ru-RU"/>
              </w:rPr>
            </w:pPr>
            <w:r w:rsidRPr="0004153F">
              <w:rPr>
                <w:sz w:val="24"/>
                <w:szCs w:val="24"/>
                <w:lang w:val="ru-RU"/>
              </w:rPr>
              <w:t>Общее</w:t>
            </w:r>
            <w:r w:rsidRPr="0004153F">
              <w:rPr>
                <w:spacing w:val="-4"/>
                <w:sz w:val="24"/>
                <w:szCs w:val="24"/>
                <w:lang w:val="ru-RU"/>
              </w:rPr>
              <w:t xml:space="preserve"> </w:t>
            </w:r>
            <w:r w:rsidRPr="0004153F">
              <w:rPr>
                <w:sz w:val="24"/>
                <w:szCs w:val="24"/>
                <w:lang w:val="ru-RU"/>
              </w:rPr>
              <w:t>количество</w:t>
            </w:r>
          </w:p>
          <w:p w14:paraId="386F9734" w14:textId="77777777" w:rsidR="0004153F" w:rsidRPr="0004153F" w:rsidRDefault="0004153F">
            <w:pPr>
              <w:pStyle w:val="TableParagraph"/>
              <w:jc w:val="center"/>
              <w:rPr>
                <w:sz w:val="24"/>
                <w:szCs w:val="24"/>
                <w:lang w:val="ru-RU"/>
              </w:rPr>
            </w:pPr>
            <w:r w:rsidRPr="0004153F">
              <w:rPr>
                <w:sz w:val="24"/>
                <w:szCs w:val="24"/>
                <w:lang w:val="ru-RU"/>
              </w:rPr>
              <w:t>часов</w:t>
            </w:r>
            <w:r w:rsidRPr="0004153F">
              <w:rPr>
                <w:spacing w:val="-1"/>
                <w:sz w:val="24"/>
                <w:szCs w:val="24"/>
                <w:lang w:val="ru-RU"/>
              </w:rPr>
              <w:t xml:space="preserve"> </w:t>
            </w:r>
            <w:r w:rsidRPr="0004153F">
              <w:rPr>
                <w:sz w:val="24"/>
                <w:szCs w:val="24"/>
                <w:lang w:val="ru-RU"/>
              </w:rPr>
              <w:t>в</w:t>
            </w:r>
            <w:r w:rsidRPr="0004153F">
              <w:rPr>
                <w:spacing w:val="-3"/>
                <w:sz w:val="24"/>
                <w:szCs w:val="24"/>
                <w:lang w:val="ru-RU"/>
              </w:rPr>
              <w:t xml:space="preserve"> </w:t>
            </w:r>
            <w:r w:rsidRPr="0004153F">
              <w:rPr>
                <w:sz w:val="24"/>
                <w:szCs w:val="24"/>
                <w:lang w:val="ru-RU"/>
              </w:rPr>
              <w:t>год</w:t>
            </w:r>
          </w:p>
        </w:tc>
        <w:tc>
          <w:tcPr>
            <w:tcW w:w="803" w:type="dxa"/>
            <w:tcBorders>
              <w:top w:val="single" w:sz="4" w:space="0" w:color="000000"/>
              <w:left w:val="single" w:sz="4" w:space="0" w:color="000000"/>
              <w:bottom w:val="nil"/>
              <w:right w:val="single" w:sz="4" w:space="0" w:color="000000"/>
            </w:tcBorders>
            <w:vAlign w:val="center"/>
            <w:hideMark/>
          </w:tcPr>
          <w:p w14:paraId="2C088427" w14:textId="77777777" w:rsidR="0004153F" w:rsidRDefault="0004153F">
            <w:pPr>
              <w:pStyle w:val="TableParagraph"/>
              <w:jc w:val="center"/>
              <w:rPr>
                <w:sz w:val="24"/>
                <w:szCs w:val="24"/>
              </w:rPr>
            </w:pPr>
            <w:r>
              <w:rPr>
                <w:sz w:val="24"/>
                <w:szCs w:val="24"/>
              </w:rPr>
              <w:t>312</w:t>
            </w:r>
          </w:p>
        </w:tc>
        <w:tc>
          <w:tcPr>
            <w:tcW w:w="681" w:type="dxa"/>
            <w:tcBorders>
              <w:top w:val="single" w:sz="4" w:space="0" w:color="000000"/>
              <w:left w:val="single" w:sz="4" w:space="0" w:color="000000"/>
              <w:bottom w:val="nil"/>
              <w:right w:val="single" w:sz="4" w:space="0" w:color="000000"/>
            </w:tcBorders>
            <w:vAlign w:val="center"/>
            <w:hideMark/>
          </w:tcPr>
          <w:p w14:paraId="5DC292F9" w14:textId="77777777" w:rsidR="0004153F" w:rsidRDefault="0004153F">
            <w:pPr>
              <w:pStyle w:val="TableParagraph"/>
              <w:jc w:val="center"/>
              <w:rPr>
                <w:sz w:val="24"/>
                <w:szCs w:val="24"/>
              </w:rPr>
            </w:pPr>
            <w:r>
              <w:rPr>
                <w:sz w:val="24"/>
                <w:szCs w:val="24"/>
              </w:rPr>
              <w:t>312</w:t>
            </w:r>
          </w:p>
        </w:tc>
        <w:tc>
          <w:tcPr>
            <w:tcW w:w="879" w:type="dxa"/>
            <w:tcBorders>
              <w:top w:val="single" w:sz="4" w:space="0" w:color="000000"/>
              <w:left w:val="single" w:sz="4" w:space="0" w:color="000000"/>
              <w:bottom w:val="nil"/>
              <w:right w:val="single" w:sz="4" w:space="0" w:color="000000"/>
            </w:tcBorders>
            <w:vAlign w:val="center"/>
            <w:hideMark/>
          </w:tcPr>
          <w:p w14:paraId="0C8D4D40" w14:textId="77777777" w:rsidR="0004153F" w:rsidRDefault="0004153F">
            <w:pPr>
              <w:pStyle w:val="TableParagraph"/>
              <w:jc w:val="center"/>
              <w:rPr>
                <w:sz w:val="24"/>
                <w:szCs w:val="24"/>
              </w:rPr>
            </w:pPr>
            <w:r>
              <w:rPr>
                <w:sz w:val="24"/>
                <w:szCs w:val="24"/>
              </w:rPr>
              <w:t>364</w:t>
            </w:r>
          </w:p>
        </w:tc>
        <w:tc>
          <w:tcPr>
            <w:tcW w:w="760" w:type="dxa"/>
            <w:tcBorders>
              <w:top w:val="single" w:sz="4" w:space="0" w:color="000000"/>
              <w:left w:val="single" w:sz="4" w:space="0" w:color="000000"/>
              <w:bottom w:val="nil"/>
              <w:right w:val="single" w:sz="4" w:space="0" w:color="000000"/>
            </w:tcBorders>
            <w:vAlign w:val="center"/>
            <w:hideMark/>
          </w:tcPr>
          <w:p w14:paraId="23D94E38" w14:textId="77777777" w:rsidR="0004153F" w:rsidRDefault="0004153F">
            <w:pPr>
              <w:pStyle w:val="TableParagraph"/>
              <w:jc w:val="center"/>
              <w:rPr>
                <w:sz w:val="24"/>
                <w:szCs w:val="24"/>
              </w:rPr>
            </w:pPr>
            <w:r>
              <w:rPr>
                <w:sz w:val="24"/>
                <w:szCs w:val="24"/>
              </w:rPr>
              <w:t xml:space="preserve"> 520</w:t>
            </w:r>
          </w:p>
        </w:tc>
        <w:tc>
          <w:tcPr>
            <w:tcW w:w="817" w:type="dxa"/>
            <w:tcBorders>
              <w:top w:val="single" w:sz="4" w:space="0" w:color="000000"/>
              <w:left w:val="single" w:sz="4" w:space="0" w:color="000000"/>
              <w:bottom w:val="nil"/>
              <w:right w:val="single" w:sz="4" w:space="0" w:color="000000"/>
            </w:tcBorders>
            <w:vAlign w:val="center"/>
            <w:hideMark/>
          </w:tcPr>
          <w:p w14:paraId="629A7622" w14:textId="77777777" w:rsidR="0004153F" w:rsidRDefault="0004153F">
            <w:pPr>
              <w:pStyle w:val="TableParagraph"/>
              <w:jc w:val="center"/>
              <w:rPr>
                <w:sz w:val="24"/>
                <w:szCs w:val="24"/>
              </w:rPr>
            </w:pPr>
            <w:r>
              <w:rPr>
                <w:sz w:val="24"/>
                <w:szCs w:val="24"/>
              </w:rPr>
              <w:t>624</w:t>
            </w:r>
          </w:p>
        </w:tc>
        <w:tc>
          <w:tcPr>
            <w:tcW w:w="693" w:type="dxa"/>
            <w:tcBorders>
              <w:top w:val="single" w:sz="4" w:space="0" w:color="000000"/>
              <w:left w:val="single" w:sz="4" w:space="0" w:color="000000"/>
              <w:bottom w:val="nil"/>
              <w:right w:val="single" w:sz="4" w:space="0" w:color="000000"/>
            </w:tcBorders>
            <w:vAlign w:val="center"/>
            <w:hideMark/>
          </w:tcPr>
          <w:p w14:paraId="5AB2F49B" w14:textId="77777777" w:rsidR="0004153F" w:rsidRDefault="0004153F">
            <w:pPr>
              <w:pStyle w:val="TableParagraph"/>
              <w:jc w:val="center"/>
              <w:rPr>
                <w:sz w:val="24"/>
                <w:szCs w:val="24"/>
              </w:rPr>
            </w:pPr>
            <w:r>
              <w:rPr>
                <w:sz w:val="24"/>
                <w:szCs w:val="24"/>
              </w:rPr>
              <w:t>728</w:t>
            </w:r>
          </w:p>
        </w:tc>
        <w:tc>
          <w:tcPr>
            <w:tcW w:w="859" w:type="dxa"/>
            <w:tcBorders>
              <w:top w:val="single" w:sz="4" w:space="0" w:color="000000"/>
              <w:left w:val="single" w:sz="4" w:space="0" w:color="000000"/>
              <w:bottom w:val="nil"/>
              <w:right w:val="single" w:sz="4" w:space="0" w:color="000000"/>
            </w:tcBorders>
            <w:vAlign w:val="center"/>
            <w:hideMark/>
          </w:tcPr>
          <w:p w14:paraId="1E5EBA9F" w14:textId="77777777" w:rsidR="0004153F" w:rsidRDefault="0004153F">
            <w:pPr>
              <w:pStyle w:val="TableParagraph"/>
              <w:jc w:val="center"/>
              <w:rPr>
                <w:sz w:val="24"/>
                <w:szCs w:val="24"/>
              </w:rPr>
            </w:pPr>
            <w:r>
              <w:rPr>
                <w:sz w:val="24"/>
                <w:szCs w:val="24"/>
              </w:rPr>
              <w:t>832</w:t>
            </w:r>
          </w:p>
        </w:tc>
        <w:tc>
          <w:tcPr>
            <w:tcW w:w="775" w:type="dxa"/>
            <w:tcBorders>
              <w:top w:val="single" w:sz="4" w:space="0" w:color="000000"/>
              <w:left w:val="single" w:sz="4" w:space="0" w:color="000000"/>
              <w:bottom w:val="nil"/>
              <w:right w:val="single" w:sz="4" w:space="0" w:color="000000"/>
            </w:tcBorders>
            <w:vAlign w:val="center"/>
            <w:hideMark/>
          </w:tcPr>
          <w:p w14:paraId="332A3736" w14:textId="77777777" w:rsidR="0004153F" w:rsidRDefault="0004153F">
            <w:pPr>
              <w:pStyle w:val="TableParagraph"/>
              <w:jc w:val="center"/>
              <w:rPr>
                <w:sz w:val="24"/>
                <w:szCs w:val="24"/>
              </w:rPr>
            </w:pPr>
            <w:r>
              <w:rPr>
                <w:sz w:val="24"/>
                <w:szCs w:val="24"/>
              </w:rPr>
              <w:t>936</w:t>
            </w:r>
          </w:p>
        </w:tc>
        <w:tc>
          <w:tcPr>
            <w:tcW w:w="768" w:type="dxa"/>
            <w:tcBorders>
              <w:top w:val="single" w:sz="4" w:space="0" w:color="000000"/>
              <w:left w:val="single" w:sz="4" w:space="0" w:color="000000"/>
              <w:bottom w:val="nil"/>
              <w:right w:val="single" w:sz="4" w:space="0" w:color="000000"/>
            </w:tcBorders>
            <w:vAlign w:val="center"/>
            <w:hideMark/>
          </w:tcPr>
          <w:p w14:paraId="7594D719" w14:textId="77777777" w:rsidR="0004153F" w:rsidRDefault="0004153F">
            <w:pPr>
              <w:pStyle w:val="TableParagraph"/>
              <w:jc w:val="center"/>
              <w:rPr>
                <w:sz w:val="24"/>
                <w:szCs w:val="24"/>
              </w:rPr>
            </w:pPr>
            <w:r>
              <w:rPr>
                <w:sz w:val="24"/>
                <w:szCs w:val="24"/>
              </w:rPr>
              <w:t>1144</w:t>
            </w:r>
          </w:p>
        </w:tc>
        <w:tc>
          <w:tcPr>
            <w:tcW w:w="760" w:type="dxa"/>
            <w:tcBorders>
              <w:top w:val="single" w:sz="4" w:space="0" w:color="000000"/>
              <w:left w:val="single" w:sz="4" w:space="0" w:color="000000"/>
              <w:bottom w:val="nil"/>
              <w:right w:val="single" w:sz="4" w:space="0" w:color="000000"/>
            </w:tcBorders>
            <w:vAlign w:val="center"/>
            <w:hideMark/>
          </w:tcPr>
          <w:p w14:paraId="6A0CDB08" w14:textId="77777777" w:rsidR="0004153F" w:rsidRDefault="0004153F">
            <w:pPr>
              <w:pStyle w:val="TableParagraph"/>
              <w:jc w:val="center"/>
              <w:rPr>
                <w:sz w:val="24"/>
                <w:szCs w:val="24"/>
              </w:rPr>
            </w:pPr>
            <w:r>
              <w:rPr>
                <w:sz w:val="24"/>
                <w:szCs w:val="24"/>
              </w:rPr>
              <w:t>1248</w:t>
            </w:r>
          </w:p>
        </w:tc>
        <w:tc>
          <w:tcPr>
            <w:tcW w:w="1251" w:type="dxa"/>
            <w:tcBorders>
              <w:top w:val="single" w:sz="4" w:space="0" w:color="000000"/>
              <w:left w:val="single" w:sz="4" w:space="0" w:color="000000"/>
              <w:bottom w:val="nil"/>
              <w:right w:val="single" w:sz="4" w:space="0" w:color="000000"/>
            </w:tcBorders>
            <w:vAlign w:val="center"/>
            <w:hideMark/>
          </w:tcPr>
          <w:p w14:paraId="0A3BB2FA" w14:textId="77777777" w:rsidR="0004153F" w:rsidRDefault="0004153F">
            <w:pPr>
              <w:pStyle w:val="TableParagraph"/>
              <w:jc w:val="center"/>
              <w:rPr>
                <w:sz w:val="24"/>
                <w:szCs w:val="24"/>
              </w:rPr>
            </w:pPr>
            <w:r>
              <w:rPr>
                <w:sz w:val="24"/>
                <w:szCs w:val="24"/>
              </w:rPr>
              <w:t>1456</w:t>
            </w:r>
          </w:p>
        </w:tc>
      </w:tr>
    </w:tbl>
    <w:p w14:paraId="38806B0F" w14:textId="77777777" w:rsidR="00F465C8" w:rsidRDefault="00F465C8" w:rsidP="00F465C8">
      <w:pPr>
        <w:pStyle w:val="a7"/>
        <w:ind w:firstLine="567"/>
        <w:jc w:val="both"/>
        <w:rPr>
          <w:rFonts w:ascii="Times New Roman" w:hAnsi="Times New Roman" w:cs="Times New Roman"/>
          <w:sz w:val="28"/>
          <w:szCs w:val="28"/>
        </w:rPr>
      </w:pPr>
    </w:p>
    <w:p w14:paraId="2142955C" w14:textId="77777777" w:rsidR="0015597E" w:rsidRDefault="0015597E" w:rsidP="003D25DB">
      <w:pPr>
        <w:pStyle w:val="a7"/>
        <w:ind w:firstLine="567"/>
        <w:jc w:val="both"/>
        <w:rPr>
          <w:rFonts w:ascii="Times New Roman" w:hAnsi="Times New Roman" w:cs="Times New Roman"/>
          <w:sz w:val="28"/>
          <w:szCs w:val="28"/>
        </w:rPr>
      </w:pPr>
    </w:p>
    <w:p w14:paraId="76C61E0C" w14:textId="085ADFA6"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прохождения спортивной подготовки, в том числе по отдельным этапам спортивной подготовки направлены:</w:t>
      </w:r>
    </w:p>
    <w:p w14:paraId="297B98DD" w14:textId="77777777" w:rsidR="00F465C8" w:rsidRDefault="00F465C8" w:rsidP="003D25DB">
      <w:pPr>
        <w:pStyle w:val="a7"/>
        <w:numPr>
          <w:ilvl w:val="0"/>
          <w:numId w:val="4"/>
        </w:numPr>
        <w:jc w:val="both"/>
        <w:rPr>
          <w:rFonts w:ascii="Times New Roman" w:hAnsi="Times New Roman" w:cs="Times New Roman"/>
          <w:sz w:val="28"/>
          <w:szCs w:val="28"/>
        </w:rPr>
      </w:pPr>
      <w:bookmarkStart w:id="1" w:name="sub_1061"/>
      <w:r>
        <w:rPr>
          <w:rFonts w:ascii="Times New Roman" w:hAnsi="Times New Roman" w:cs="Times New Roman"/>
          <w:sz w:val="28"/>
          <w:szCs w:val="28"/>
        </w:rPr>
        <w:t>На этапе начальной подготовки на:</w:t>
      </w:r>
    </w:p>
    <w:bookmarkEnd w:id="1"/>
    <w:p w14:paraId="05A41C59"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устойчивого интереса к занятиям физической культурой и спортом;</w:t>
      </w:r>
    </w:p>
    <w:p w14:paraId="03E02F71"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получение общих теоретических знаний о физической культуре и спорте;</w:t>
      </w:r>
    </w:p>
    <w:p w14:paraId="4A88C2DD"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14:paraId="7BA876B1"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физической подготовленности и всестороннее гармоничное развитие физических качеств;</w:t>
      </w:r>
    </w:p>
    <w:p w14:paraId="08DE5F69"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обеспечение участия в официальных спортивных соревнованиях, начиная со второго года;</w:t>
      </w:r>
    </w:p>
    <w:p w14:paraId="55FF0367"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укрепление здоровья.</w:t>
      </w:r>
    </w:p>
    <w:p w14:paraId="33327277" w14:textId="77777777" w:rsidR="00F465C8" w:rsidRDefault="00F465C8" w:rsidP="003D25DB">
      <w:pPr>
        <w:pStyle w:val="a7"/>
        <w:numPr>
          <w:ilvl w:val="0"/>
          <w:numId w:val="4"/>
        </w:numPr>
        <w:jc w:val="both"/>
        <w:rPr>
          <w:rFonts w:ascii="Times New Roman" w:hAnsi="Times New Roman" w:cs="Times New Roman"/>
          <w:sz w:val="28"/>
          <w:szCs w:val="28"/>
        </w:rPr>
      </w:pPr>
      <w:bookmarkStart w:id="2" w:name="sub_1062"/>
      <w:r>
        <w:rPr>
          <w:rFonts w:ascii="Times New Roman" w:hAnsi="Times New Roman" w:cs="Times New Roman"/>
          <w:sz w:val="28"/>
          <w:szCs w:val="28"/>
        </w:rPr>
        <w:t>На учебно-тренировочном этапе (этапе спортивной специализации) на:</w:t>
      </w:r>
    </w:p>
    <w:bookmarkEnd w:id="2"/>
    <w:p w14:paraId="315E1639"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устойчивого интереса к занятиям видом спорта "легкая атлетика";</w:t>
      </w:r>
    </w:p>
    <w:p w14:paraId="01875E21"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"легкая атлетика";</w:t>
      </w:r>
    </w:p>
    <w:p w14:paraId="4132CE29"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обеспечение участия в официальных спортивных соревнованиях и формирование навыков соревновательной деятельности;</w:t>
      </w:r>
    </w:p>
    <w:p w14:paraId="551BE13F"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укрепление здоровья.</w:t>
      </w:r>
    </w:p>
    <w:p w14:paraId="299D17D6" w14:textId="77777777" w:rsidR="00F465C8" w:rsidRDefault="00F465C8" w:rsidP="003D25DB">
      <w:pPr>
        <w:pStyle w:val="a7"/>
        <w:numPr>
          <w:ilvl w:val="0"/>
          <w:numId w:val="4"/>
        </w:numPr>
        <w:jc w:val="both"/>
        <w:rPr>
          <w:rFonts w:ascii="Times New Roman" w:hAnsi="Times New Roman" w:cs="Times New Roman"/>
          <w:sz w:val="28"/>
          <w:szCs w:val="28"/>
        </w:rPr>
      </w:pPr>
      <w:bookmarkStart w:id="3" w:name="sub_1063"/>
      <w:r>
        <w:rPr>
          <w:rFonts w:ascii="Times New Roman" w:hAnsi="Times New Roman" w:cs="Times New Roman"/>
          <w:sz w:val="28"/>
          <w:szCs w:val="28"/>
        </w:rPr>
        <w:t>На этапе совершенствования спортивного мастерства на:</w:t>
      </w:r>
    </w:p>
    <w:bookmarkEnd w:id="3"/>
    <w:p w14:paraId="0AA84071"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общей и специальной физической, теоретической, технической, тактической и психологической подготовленности;</w:t>
      </w:r>
    </w:p>
    <w:p w14:paraId="73BCDE67"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обеспечение участия в официальных спортивных соревнованиях и совершенствование навыков в условиях соревновательной деятельности;</w:t>
      </w:r>
    </w:p>
    <w:p w14:paraId="2FAD0DD4"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сохранение здоровья.</w:t>
      </w:r>
    </w:p>
    <w:p w14:paraId="1CF853F6" w14:textId="77777777" w:rsidR="00F465C8" w:rsidRDefault="00F465C8" w:rsidP="003D25DB">
      <w:pPr>
        <w:pStyle w:val="a7"/>
        <w:numPr>
          <w:ilvl w:val="0"/>
          <w:numId w:val="4"/>
        </w:numPr>
        <w:jc w:val="both"/>
        <w:rPr>
          <w:rFonts w:ascii="Times New Roman" w:hAnsi="Times New Roman" w:cs="Times New Roman"/>
          <w:sz w:val="28"/>
          <w:szCs w:val="28"/>
        </w:rPr>
      </w:pPr>
      <w:bookmarkStart w:id="4" w:name="sub_1064"/>
      <w:r>
        <w:rPr>
          <w:rFonts w:ascii="Times New Roman" w:hAnsi="Times New Roman" w:cs="Times New Roman"/>
          <w:sz w:val="28"/>
          <w:szCs w:val="28"/>
        </w:rPr>
        <w:t>На этапе высшего спортивного мастерства на:</w:t>
      </w:r>
    </w:p>
    <w:bookmarkEnd w:id="4"/>
    <w:p w14:paraId="7DB9C4F4"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"легкая атлетика";</w:t>
      </w:r>
    </w:p>
    <w:p w14:paraId="5AC5B482"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14:paraId="6DAAC068" w14:textId="77777777" w:rsidR="00F465C8" w:rsidRDefault="00F465C8" w:rsidP="003D25DB">
      <w:pPr>
        <w:pStyle w:val="a7"/>
        <w:ind w:firstLine="567"/>
        <w:jc w:val="both"/>
        <w:rPr>
          <w:rFonts w:ascii="Times New Roman" w:hAnsi="Times New Roman" w:cs="Times New Roman"/>
          <w:sz w:val="28"/>
          <w:szCs w:val="28"/>
        </w:rPr>
      </w:pPr>
      <w:r>
        <w:rPr>
          <w:rFonts w:ascii="Times New Roman" w:hAnsi="Times New Roman" w:cs="Times New Roman"/>
          <w:sz w:val="28"/>
          <w:szCs w:val="28"/>
        </w:rPr>
        <w:t>- сохранение здоровья.</w:t>
      </w:r>
    </w:p>
    <w:p w14:paraId="5E926778" w14:textId="0A3D7270" w:rsidR="00C8148A" w:rsidRDefault="00C8148A" w:rsidP="00C8148A">
      <w:pPr>
        <w:jc w:val="center"/>
        <w:rPr>
          <w:rFonts w:ascii="Times New Roman" w:hAnsi="Times New Roman" w:cs="Times New Roman"/>
          <w:b/>
          <w:bCs/>
          <w:sz w:val="28"/>
          <w:szCs w:val="28"/>
        </w:rPr>
      </w:pPr>
    </w:p>
    <w:p w14:paraId="5BDD021E" w14:textId="208B17D2" w:rsidR="000B4D30" w:rsidRPr="00697D04" w:rsidRDefault="000B4D30" w:rsidP="00830AA8">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2.</w:t>
      </w:r>
      <w:r w:rsidR="00697D04">
        <w:rPr>
          <w:rFonts w:ascii="Times New Roman" w:hAnsi="Times New Roman" w:cs="Times New Roman"/>
          <w:b/>
          <w:bCs/>
          <w:sz w:val="28"/>
          <w:szCs w:val="28"/>
        </w:rPr>
        <w:t>3</w:t>
      </w:r>
      <w:r>
        <w:rPr>
          <w:rFonts w:ascii="Times New Roman" w:hAnsi="Times New Roman" w:cs="Times New Roman"/>
          <w:b/>
          <w:bCs/>
          <w:sz w:val="28"/>
          <w:szCs w:val="28"/>
        </w:rPr>
        <w:t>.</w:t>
      </w:r>
      <w:r w:rsidRPr="000B4D30">
        <w:rPr>
          <w:rFonts w:ascii="Times New Roman" w:eastAsia="Times New Roman" w:hAnsi="Times New Roman" w:cs="Times New Roman"/>
          <w:sz w:val="28"/>
          <w:szCs w:val="28"/>
          <w:lang w:eastAsia="ru-RU"/>
        </w:rPr>
        <w:t xml:space="preserve"> </w:t>
      </w:r>
      <w:r w:rsidRPr="00697D04">
        <w:rPr>
          <w:rFonts w:ascii="Times New Roman" w:eastAsia="Times New Roman" w:hAnsi="Times New Roman" w:cs="Times New Roman"/>
          <w:b/>
          <w:bCs/>
          <w:sz w:val="28"/>
          <w:szCs w:val="28"/>
          <w:lang w:eastAsia="ru-RU"/>
        </w:rPr>
        <w:t>Виды (формы) обучения,</w:t>
      </w:r>
      <w:r w:rsidRPr="00697D04">
        <w:rPr>
          <w:rFonts w:ascii="Times New Roman" w:eastAsia="Times New Roman" w:hAnsi="Times New Roman" w:cs="Times New Roman"/>
          <w:b/>
          <w:bCs/>
          <w:sz w:val="28"/>
          <w:szCs w:val="28"/>
        </w:rPr>
        <w:t xml:space="preserve"> применяющиеся при реализации дополнительной образовательной программы спортивной подготовки</w:t>
      </w:r>
      <w:r w:rsidRPr="00697D04">
        <w:rPr>
          <w:rFonts w:ascii="Times New Roman" w:eastAsia="Times New Roman" w:hAnsi="Times New Roman" w:cs="Times New Roman"/>
          <w:b/>
          <w:bCs/>
          <w:sz w:val="28"/>
          <w:szCs w:val="28"/>
          <w:lang w:eastAsia="ru-RU"/>
        </w:rPr>
        <w:t>.</w:t>
      </w:r>
    </w:p>
    <w:p w14:paraId="48A731E8" w14:textId="77777777" w:rsidR="000B4D30" w:rsidRDefault="000B4D30" w:rsidP="000B4D30">
      <w:pPr>
        <w:pStyle w:val="a4"/>
        <w:tabs>
          <w:tab w:val="left" w:pos="426"/>
        </w:tabs>
        <w:autoSpaceDE w:val="0"/>
        <w:autoSpaceDN w:val="0"/>
        <w:adjustRightInd w:val="0"/>
        <w:spacing w:after="0" w:line="240" w:lineRule="auto"/>
        <w:ind w:left="0"/>
        <w:rPr>
          <w:rFonts w:ascii="Times New Roman" w:eastAsia="Times New Roman" w:hAnsi="Times New Roman" w:cs="Times New Roman"/>
          <w:sz w:val="28"/>
          <w:szCs w:val="28"/>
          <w:lang w:eastAsia="ru-RU"/>
        </w:rPr>
      </w:pPr>
    </w:p>
    <w:p w14:paraId="51327888" w14:textId="77777777" w:rsidR="000B4D30" w:rsidRDefault="000B4D30" w:rsidP="000B4D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учебно-тренировочные занятия:</w:t>
      </w:r>
    </w:p>
    <w:p w14:paraId="1846DEC9" w14:textId="77777777" w:rsidR="000B4D30" w:rsidRDefault="000B4D30" w:rsidP="000B4D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групповые учебно-тренировочные и теоретические занятия;</w:t>
      </w:r>
    </w:p>
    <w:p w14:paraId="71DD95A4" w14:textId="77777777" w:rsidR="000B4D30" w:rsidRDefault="000B4D30" w:rsidP="000B4D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тестирование;</w:t>
      </w:r>
    </w:p>
    <w:p w14:paraId="5CC29F80" w14:textId="77777777" w:rsidR="000B4D30" w:rsidRDefault="000B4D30" w:rsidP="000B4D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 прохождение медицинского контроля;</w:t>
      </w:r>
    </w:p>
    <w:p w14:paraId="316DD322" w14:textId="77777777" w:rsidR="000B4D30" w:rsidRDefault="000B4D30" w:rsidP="000B4D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участие в спортивных соревнованиях различного масштаба;</w:t>
      </w:r>
    </w:p>
    <w:p w14:paraId="5D498CD3" w14:textId="77777777" w:rsidR="000B4D30" w:rsidRDefault="000B4D30" w:rsidP="000B4D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учебно-тренировочные занятия в условиях спортивно-оздоровительных лагерей;</w:t>
      </w:r>
    </w:p>
    <w:p w14:paraId="69AC73CF" w14:textId="29093C77" w:rsidR="000B4D30" w:rsidRDefault="000B4D30" w:rsidP="000B4D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инструкторская и судейская практика.</w:t>
      </w:r>
    </w:p>
    <w:p w14:paraId="17E3C164" w14:textId="77777777" w:rsidR="000B4D30" w:rsidRDefault="000B4D30" w:rsidP="00697D04">
      <w:pPr>
        <w:spacing w:after="0" w:line="240" w:lineRule="auto"/>
        <w:contextualSpacing/>
        <w:jc w:val="both"/>
        <w:rPr>
          <w:rFonts w:ascii="Times New Roman" w:hAnsi="Times New Roman" w:cs="Times New Roman"/>
          <w:sz w:val="16"/>
          <w:szCs w:val="16"/>
        </w:rPr>
      </w:pPr>
    </w:p>
    <w:p w14:paraId="177ED01A" w14:textId="665EF28D" w:rsidR="000B4D30" w:rsidRDefault="000B4D30" w:rsidP="000B4D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учебно-тренировочные мероприятия</w:t>
      </w:r>
      <w:r>
        <w:rPr>
          <w:rStyle w:val="aa"/>
          <w:rFonts w:ascii="Times New Roman" w:hAnsi="Times New Roman" w:cs="Times New Roman"/>
          <w:sz w:val="28"/>
          <w:szCs w:val="28"/>
        </w:rPr>
        <w:footnoteReference w:id="3"/>
      </w:r>
    </w:p>
    <w:p w14:paraId="48819F12" w14:textId="77777777" w:rsidR="00697D04" w:rsidRDefault="00697D04" w:rsidP="00697D04">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2FC0475D" w14:textId="01093252" w:rsidR="00697D04" w:rsidRDefault="00697D04" w:rsidP="00697D0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Учебно-тренировочные мероприятия проводятся Спортивной школой для подготовки обучающихся к соревновательной деятельности, а также для контроля за уровнем  физической подготовленности и период проведения учитываются в учебно-тренировочном графике.</w:t>
      </w:r>
    </w:p>
    <w:p w14:paraId="58DC2C5C" w14:textId="119EA496" w:rsidR="00E070F0" w:rsidRDefault="00E070F0" w:rsidP="00697D04">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0E1CC14C" w14:textId="77777777" w:rsidR="00E070F0" w:rsidRDefault="00E070F0" w:rsidP="00697D04">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555E3ABB" w14:textId="3335A631" w:rsidR="00697D04" w:rsidRPr="008C0DEA" w:rsidRDefault="00697D04" w:rsidP="00697D04">
      <w:pPr>
        <w:autoSpaceDE w:val="0"/>
        <w:autoSpaceDN w:val="0"/>
        <w:adjustRightInd w:val="0"/>
        <w:spacing w:after="0" w:line="240" w:lineRule="auto"/>
        <w:ind w:firstLine="709"/>
        <w:contextualSpacing/>
        <w:jc w:val="right"/>
        <w:rPr>
          <w:rFonts w:ascii="Times New Roman" w:hAnsi="Times New Roman" w:cs="Times New Roman"/>
          <w:sz w:val="28"/>
          <w:szCs w:val="28"/>
        </w:rPr>
      </w:pPr>
      <w:r w:rsidRPr="008C0DEA">
        <w:rPr>
          <w:rFonts w:ascii="Times New Roman" w:hAnsi="Times New Roman" w:cs="Times New Roman"/>
          <w:sz w:val="28"/>
          <w:szCs w:val="28"/>
        </w:rPr>
        <w:t>Таблица №4</w:t>
      </w:r>
    </w:p>
    <w:p w14:paraId="2C35645E" w14:textId="54F6FE81" w:rsidR="00697D04" w:rsidRPr="00697D04" w:rsidRDefault="00697D04" w:rsidP="00697D04">
      <w:pPr>
        <w:autoSpaceDE w:val="0"/>
        <w:autoSpaceDN w:val="0"/>
        <w:adjustRightInd w:val="0"/>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Перечень учебно-тренировочных мероприятий</w:t>
      </w:r>
    </w:p>
    <w:p w14:paraId="638BEEBA" w14:textId="77777777" w:rsidR="00697D04" w:rsidRDefault="00697D04" w:rsidP="000B4D30">
      <w:pPr>
        <w:spacing w:after="0" w:line="240" w:lineRule="auto"/>
        <w:ind w:firstLine="709"/>
        <w:contextualSpacing/>
        <w:jc w:val="both"/>
        <w:rPr>
          <w:rFonts w:ascii="Times New Roman" w:hAnsi="Times New Roman" w:cs="Times New Roman"/>
          <w:sz w:val="28"/>
          <w:szCs w:val="28"/>
        </w:rPr>
      </w:pPr>
    </w:p>
    <w:tbl>
      <w:tblPr>
        <w:tblW w:w="10275" w:type="dxa"/>
        <w:tblInd w:w="-80" w:type="dxa"/>
        <w:tblLayout w:type="fixed"/>
        <w:tblCellMar>
          <w:top w:w="102" w:type="dxa"/>
          <w:left w:w="62" w:type="dxa"/>
          <w:bottom w:w="102" w:type="dxa"/>
          <w:right w:w="62" w:type="dxa"/>
        </w:tblCellMar>
        <w:tblLook w:val="04A0" w:firstRow="1" w:lastRow="0" w:firstColumn="1" w:lastColumn="0" w:noHBand="0" w:noVBand="1"/>
      </w:tblPr>
      <w:tblGrid>
        <w:gridCol w:w="425"/>
        <w:gridCol w:w="2267"/>
        <w:gridCol w:w="1274"/>
        <w:gridCol w:w="105"/>
        <w:gridCol w:w="1954"/>
        <w:gridCol w:w="1983"/>
        <w:gridCol w:w="2267"/>
      </w:tblGrid>
      <w:tr w:rsidR="000B4D30" w14:paraId="47A848FC" w14:textId="77777777" w:rsidTr="000B4D30">
        <w:trPr>
          <w:trHeight w:val="20"/>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70246D0" w14:textId="77777777" w:rsidR="000B4D30" w:rsidRDefault="000B4D30">
            <w:pPr>
              <w:widowControl w:val="0"/>
              <w:spacing w:after="0" w:line="240" w:lineRule="auto"/>
              <w:ind w:left="-62" w:right="-62"/>
              <w:jc w:val="center"/>
              <w:rPr>
                <w:rFonts w:ascii="Times New Roman" w:hAnsi="Times New Roman"/>
                <w:bCs/>
              </w:rPr>
            </w:pPr>
            <w:r>
              <w:rPr>
                <w:rFonts w:ascii="Times New Roman" w:hAnsi="Times New Roman"/>
                <w:bCs/>
              </w:rPr>
              <w:t>№ п/п</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2D63A3CF" w14:textId="77777777" w:rsidR="000B4D30" w:rsidRDefault="000B4D30">
            <w:pPr>
              <w:widowControl w:val="0"/>
              <w:spacing w:after="0" w:line="240" w:lineRule="auto"/>
              <w:jc w:val="center"/>
              <w:rPr>
                <w:rFonts w:ascii="Times New Roman" w:hAnsi="Times New Roman"/>
                <w:bCs/>
              </w:rPr>
            </w:pPr>
            <w:r>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hideMark/>
          </w:tcPr>
          <w:p w14:paraId="628FF49E" w14:textId="77777777" w:rsidR="000B4D30" w:rsidRDefault="000B4D30">
            <w:pPr>
              <w:widowControl w:val="0"/>
              <w:spacing w:after="0" w:line="240" w:lineRule="auto"/>
              <w:jc w:val="center"/>
              <w:rPr>
                <w:rFonts w:ascii="Times New Roman" w:hAnsi="Times New Roman"/>
                <w:bCs/>
              </w:rPr>
            </w:pPr>
            <w:r>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Pr>
                <w:rFonts w:ascii="Times New Roman" w:hAnsi="Times New Roman"/>
                <w:bCs/>
              </w:rPr>
              <w:br/>
              <w:t>(без учета времени следования к месту проведения учебно-тренировочных мероприятий и обратно)</w:t>
            </w:r>
          </w:p>
        </w:tc>
      </w:tr>
      <w:tr w:rsidR="000B4D30" w14:paraId="168ECB87" w14:textId="77777777" w:rsidTr="000B4D30">
        <w:trPr>
          <w:trHeight w:val="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E04C17E" w14:textId="77777777" w:rsidR="000B4D30" w:rsidRDefault="000B4D30">
            <w:pPr>
              <w:spacing w:after="0"/>
              <w:rPr>
                <w:rFonts w:ascii="Times New Roman" w:hAnsi="Times New Roman"/>
                <w:bC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77FBF5D" w14:textId="77777777" w:rsidR="000B4D30" w:rsidRDefault="000B4D30">
            <w:pPr>
              <w:spacing w:after="0"/>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hideMark/>
          </w:tcPr>
          <w:p w14:paraId="3ADD1C4A" w14:textId="77777777" w:rsidR="000B4D30" w:rsidRDefault="000B4D30">
            <w:pPr>
              <w:widowControl w:val="0"/>
              <w:spacing w:after="0" w:line="240" w:lineRule="auto"/>
              <w:jc w:val="center"/>
              <w:rPr>
                <w:rFonts w:ascii="Times New Roman" w:hAnsi="Times New Roman"/>
                <w:bCs/>
              </w:rPr>
            </w:pPr>
            <w:r>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hideMark/>
          </w:tcPr>
          <w:p w14:paraId="4F9323FD" w14:textId="77777777" w:rsidR="000B4D30" w:rsidRDefault="000B4D30">
            <w:pPr>
              <w:widowControl w:val="0"/>
              <w:spacing w:after="0" w:line="240" w:lineRule="auto"/>
              <w:jc w:val="center"/>
              <w:rPr>
                <w:rFonts w:ascii="Times New Roman" w:hAnsi="Times New Roman"/>
                <w:bCs/>
              </w:rPr>
            </w:pPr>
            <w:r>
              <w:rPr>
                <w:rFonts w:ascii="Times New Roman" w:hAnsi="Times New Roman"/>
                <w:bCs/>
              </w:rPr>
              <w:t xml:space="preserve">Учебно-тренировочный этап </w:t>
            </w:r>
          </w:p>
          <w:p w14:paraId="5AD88A55" w14:textId="77777777" w:rsidR="000B4D30" w:rsidRDefault="000B4D30">
            <w:pPr>
              <w:widowControl w:val="0"/>
              <w:spacing w:after="0" w:line="240" w:lineRule="auto"/>
              <w:jc w:val="center"/>
              <w:rPr>
                <w:rFonts w:ascii="Times New Roman" w:hAnsi="Times New Roman"/>
                <w:bCs/>
              </w:rPr>
            </w:pPr>
            <w:r>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03FCE86" w14:textId="77777777" w:rsidR="000B4D30" w:rsidRDefault="000B4D30">
            <w:pPr>
              <w:widowControl w:val="0"/>
              <w:spacing w:after="0" w:line="240" w:lineRule="auto"/>
              <w:jc w:val="center"/>
              <w:rPr>
                <w:rFonts w:ascii="Times New Roman" w:hAnsi="Times New Roman"/>
                <w:bCs/>
              </w:rPr>
            </w:pPr>
            <w:r>
              <w:rPr>
                <w:rFonts w:ascii="Times New Roman" w:hAnsi="Times New Roman"/>
                <w:bCs/>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hideMark/>
          </w:tcPr>
          <w:p w14:paraId="6AE2B6E1" w14:textId="77777777" w:rsidR="000B4D30" w:rsidRDefault="000B4D30">
            <w:pPr>
              <w:widowControl w:val="0"/>
              <w:spacing w:after="0" w:line="240" w:lineRule="auto"/>
              <w:ind w:left="-62" w:right="-62"/>
              <w:jc w:val="center"/>
              <w:rPr>
                <w:rFonts w:ascii="Times New Roman" w:hAnsi="Times New Roman"/>
                <w:bCs/>
              </w:rPr>
            </w:pPr>
            <w:r>
              <w:rPr>
                <w:rFonts w:ascii="Times New Roman" w:hAnsi="Times New Roman"/>
                <w:bCs/>
              </w:rPr>
              <w:t>Этап высшего спортивного мастерства</w:t>
            </w:r>
          </w:p>
        </w:tc>
      </w:tr>
      <w:tr w:rsidR="000B4D30" w14:paraId="7380F54B" w14:textId="77777777" w:rsidTr="000B4D30">
        <w:trPr>
          <w:trHeight w:val="20"/>
        </w:trPr>
        <w:tc>
          <w:tcPr>
            <w:tcW w:w="10281" w:type="dxa"/>
            <w:gridSpan w:val="7"/>
            <w:tcBorders>
              <w:top w:val="single" w:sz="4" w:space="0" w:color="000000"/>
              <w:left w:val="single" w:sz="4" w:space="0" w:color="000000"/>
              <w:bottom w:val="single" w:sz="4" w:space="0" w:color="000000"/>
              <w:right w:val="single" w:sz="4" w:space="0" w:color="000000"/>
            </w:tcBorders>
            <w:hideMark/>
          </w:tcPr>
          <w:p w14:paraId="7F22C232" w14:textId="77777777" w:rsidR="000B4D30" w:rsidRDefault="000B4D30">
            <w:pPr>
              <w:widowControl w:val="0"/>
              <w:spacing w:after="0" w:line="240" w:lineRule="auto"/>
              <w:ind w:left="-62" w:right="-62"/>
              <w:jc w:val="center"/>
              <w:rPr>
                <w:rFonts w:ascii="Times New Roman" w:hAnsi="Times New Roman"/>
                <w:bCs/>
              </w:rPr>
            </w:pPr>
            <w:r>
              <w:rPr>
                <w:rFonts w:ascii="Times New Roman" w:hAnsi="Times New Roman" w:cs="Times New Roman"/>
              </w:rPr>
              <w:t>1. Учебно-тренировочные мероприятия по подготовке к спортивным соревнованиям</w:t>
            </w:r>
          </w:p>
        </w:tc>
      </w:tr>
      <w:tr w:rsidR="000B4D30" w14:paraId="1636A07D"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354F2546"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855BEFA" w14:textId="77777777" w:rsidR="000B4D30" w:rsidRDefault="000B4D30">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C8C60C6"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hideMark/>
          </w:tcPr>
          <w:p w14:paraId="4069719C"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3833CE" w14:textId="77777777" w:rsidR="000B4D30" w:rsidRDefault="000B4D30">
            <w:pPr>
              <w:widowControl w:val="0"/>
              <w:spacing w:after="0" w:line="240" w:lineRule="auto"/>
              <w:jc w:val="center"/>
              <w:rPr>
                <w:rFonts w:ascii="Times New Roman" w:hAnsi="Times New Roman"/>
              </w:rPr>
            </w:pPr>
            <w:r>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F284047" w14:textId="77777777" w:rsidR="000B4D30" w:rsidRDefault="000B4D30">
            <w:pPr>
              <w:widowControl w:val="0"/>
              <w:spacing w:after="0" w:line="240" w:lineRule="auto"/>
              <w:jc w:val="center"/>
              <w:rPr>
                <w:rFonts w:ascii="Times New Roman" w:hAnsi="Times New Roman"/>
              </w:rPr>
            </w:pPr>
            <w:r>
              <w:rPr>
                <w:rFonts w:ascii="Times New Roman" w:hAnsi="Times New Roman"/>
              </w:rPr>
              <w:t>21</w:t>
            </w:r>
          </w:p>
        </w:tc>
      </w:tr>
      <w:tr w:rsidR="000B4D30" w14:paraId="21B0AA43"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48B793D5"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5AF239A" w14:textId="77777777" w:rsidR="000B4D30" w:rsidRDefault="000B4D30">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AF5A0E3"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hideMark/>
          </w:tcPr>
          <w:p w14:paraId="6C2A0B6A" w14:textId="77777777" w:rsidR="000B4D30" w:rsidRDefault="000B4D30">
            <w:pPr>
              <w:widowControl w:val="0"/>
              <w:spacing w:after="0" w:line="240" w:lineRule="auto"/>
              <w:jc w:val="center"/>
              <w:rPr>
                <w:rFonts w:ascii="Times New Roman" w:hAnsi="Times New Roman"/>
              </w:rPr>
            </w:pPr>
            <w:r>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404D187" w14:textId="77777777" w:rsidR="000B4D30" w:rsidRDefault="000B4D30">
            <w:pPr>
              <w:widowControl w:val="0"/>
              <w:spacing w:after="0" w:line="240" w:lineRule="auto"/>
              <w:jc w:val="center"/>
              <w:rPr>
                <w:rFonts w:ascii="Times New Roman" w:hAnsi="Times New Roman"/>
              </w:rPr>
            </w:pPr>
            <w:r>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7E6F0CC" w14:textId="77777777" w:rsidR="000B4D30" w:rsidRDefault="000B4D30">
            <w:pPr>
              <w:widowControl w:val="0"/>
              <w:spacing w:after="0" w:line="240" w:lineRule="auto"/>
              <w:jc w:val="center"/>
              <w:rPr>
                <w:rFonts w:ascii="Times New Roman" w:hAnsi="Times New Roman"/>
              </w:rPr>
            </w:pPr>
            <w:r>
              <w:rPr>
                <w:rFonts w:ascii="Times New Roman" w:hAnsi="Times New Roman"/>
              </w:rPr>
              <w:t>21</w:t>
            </w:r>
          </w:p>
        </w:tc>
      </w:tr>
      <w:tr w:rsidR="000B4D30" w14:paraId="02BEF9A8"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11809240"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1.3.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C7766C9" w14:textId="77777777" w:rsidR="000B4D30" w:rsidRDefault="000B4D30">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к </w:t>
            </w:r>
            <w:r>
              <w:rPr>
                <w:rFonts w:ascii="Times New Roman" w:hAnsi="Times New Roman"/>
              </w:rPr>
              <w:lastRenderedPageBreak/>
              <w:t>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BAEF613" w14:textId="77777777" w:rsidR="000B4D30" w:rsidRDefault="000B4D30">
            <w:pPr>
              <w:widowControl w:val="0"/>
              <w:spacing w:after="0" w:line="240" w:lineRule="auto"/>
              <w:jc w:val="center"/>
              <w:rPr>
                <w:rFonts w:ascii="Times New Roman" w:hAnsi="Times New Roman"/>
              </w:rPr>
            </w:pPr>
            <w:r>
              <w:rPr>
                <w:rFonts w:ascii="Times New Roman" w:hAnsi="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vAlign w:val="center"/>
            <w:hideMark/>
          </w:tcPr>
          <w:p w14:paraId="62231490" w14:textId="77777777" w:rsidR="000B4D30" w:rsidRDefault="000B4D30">
            <w:pPr>
              <w:widowControl w:val="0"/>
              <w:spacing w:after="0" w:line="240" w:lineRule="auto"/>
              <w:jc w:val="center"/>
              <w:rPr>
                <w:rFonts w:ascii="Times New Roman" w:hAnsi="Times New Roman"/>
              </w:rPr>
            </w:pPr>
            <w:r>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D8B419" w14:textId="77777777" w:rsidR="000B4D30" w:rsidRDefault="000B4D30">
            <w:pPr>
              <w:widowControl w:val="0"/>
              <w:spacing w:after="0" w:line="240" w:lineRule="auto"/>
              <w:jc w:val="center"/>
              <w:rPr>
                <w:rFonts w:ascii="Times New Roman" w:hAnsi="Times New Roman"/>
              </w:rPr>
            </w:pPr>
            <w:r>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2821079" w14:textId="77777777" w:rsidR="000B4D30" w:rsidRDefault="000B4D30">
            <w:pPr>
              <w:widowControl w:val="0"/>
              <w:spacing w:after="0" w:line="240" w:lineRule="auto"/>
              <w:jc w:val="center"/>
              <w:rPr>
                <w:rFonts w:ascii="Times New Roman" w:hAnsi="Times New Roman"/>
              </w:rPr>
            </w:pPr>
            <w:r>
              <w:rPr>
                <w:rFonts w:ascii="Times New Roman" w:hAnsi="Times New Roman"/>
              </w:rPr>
              <w:t>18</w:t>
            </w:r>
          </w:p>
        </w:tc>
      </w:tr>
      <w:tr w:rsidR="000B4D30" w14:paraId="6C8C2762"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737C53B5"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3A43102" w14:textId="77777777" w:rsidR="000B4D30" w:rsidRDefault="000B4D30">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 xml:space="preserve">к официальным спортивным соревнованиям субъекта </w:t>
            </w:r>
            <w:r>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CF8D3A5"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hideMark/>
          </w:tcPr>
          <w:p w14:paraId="00DC4A72" w14:textId="77777777" w:rsidR="000B4D30" w:rsidRDefault="000B4D30">
            <w:pPr>
              <w:widowControl w:val="0"/>
              <w:spacing w:after="0" w:line="240" w:lineRule="auto"/>
              <w:jc w:val="center"/>
              <w:rPr>
                <w:rFonts w:ascii="Times New Roman" w:hAnsi="Times New Roman"/>
              </w:rPr>
            </w:pPr>
            <w:r>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E20A14D" w14:textId="77777777" w:rsidR="000B4D30" w:rsidRDefault="000B4D30">
            <w:pPr>
              <w:widowControl w:val="0"/>
              <w:spacing w:after="0" w:line="240" w:lineRule="auto"/>
              <w:jc w:val="center"/>
              <w:rPr>
                <w:rFonts w:ascii="Times New Roman" w:hAnsi="Times New Roman"/>
              </w:rPr>
            </w:pPr>
            <w:r>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4D8CF0E" w14:textId="77777777" w:rsidR="000B4D30" w:rsidRDefault="000B4D30">
            <w:pPr>
              <w:widowControl w:val="0"/>
              <w:spacing w:after="0" w:line="240" w:lineRule="auto"/>
              <w:jc w:val="center"/>
              <w:rPr>
                <w:rFonts w:ascii="Times New Roman" w:hAnsi="Times New Roman"/>
              </w:rPr>
            </w:pPr>
            <w:r>
              <w:rPr>
                <w:rFonts w:ascii="Times New Roman" w:hAnsi="Times New Roman"/>
              </w:rPr>
              <w:t>14</w:t>
            </w:r>
          </w:p>
        </w:tc>
      </w:tr>
      <w:tr w:rsidR="000B4D30" w14:paraId="5B0FCDC2" w14:textId="77777777" w:rsidTr="000B4D30">
        <w:trPr>
          <w:trHeight w:val="20"/>
        </w:trPr>
        <w:tc>
          <w:tcPr>
            <w:tcW w:w="10281" w:type="dxa"/>
            <w:gridSpan w:val="7"/>
            <w:tcBorders>
              <w:top w:val="single" w:sz="4" w:space="0" w:color="000000"/>
              <w:left w:val="single" w:sz="4" w:space="0" w:color="000000"/>
              <w:bottom w:val="single" w:sz="4" w:space="0" w:color="000000"/>
              <w:right w:val="single" w:sz="4" w:space="0" w:color="000000"/>
            </w:tcBorders>
            <w:vAlign w:val="center"/>
            <w:hideMark/>
          </w:tcPr>
          <w:p w14:paraId="57CFD449" w14:textId="77777777" w:rsidR="000B4D30" w:rsidRDefault="000B4D30">
            <w:pPr>
              <w:widowControl w:val="0"/>
              <w:spacing w:after="0" w:line="240" w:lineRule="auto"/>
              <w:jc w:val="center"/>
              <w:rPr>
                <w:rFonts w:ascii="Times New Roman" w:hAnsi="Times New Roman"/>
              </w:rPr>
            </w:pPr>
            <w:r>
              <w:rPr>
                <w:rFonts w:ascii="Times New Roman" w:hAnsi="Times New Roman" w:cs="Times New Roman"/>
              </w:rPr>
              <w:t>2. Специальные учебно-тренировочные мероприятия</w:t>
            </w:r>
          </w:p>
        </w:tc>
      </w:tr>
      <w:tr w:rsidR="000B4D30" w14:paraId="446D1791"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08557222"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1082FFB" w14:textId="77777777" w:rsidR="000B4D30" w:rsidRDefault="000B4D30">
            <w:pPr>
              <w:widowControl w:val="0"/>
              <w:spacing w:after="0" w:line="240" w:lineRule="auto"/>
              <w:ind w:left="-62"/>
              <w:jc w:val="center"/>
              <w:rPr>
                <w:rFonts w:ascii="Times New Roman" w:hAnsi="Times New Roman"/>
              </w:rPr>
            </w:pPr>
            <w:r>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225A1C6"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hideMark/>
          </w:tcPr>
          <w:p w14:paraId="38BC10DB" w14:textId="77777777" w:rsidR="000B4D30" w:rsidRDefault="000B4D30">
            <w:pPr>
              <w:widowControl w:val="0"/>
              <w:spacing w:after="0" w:line="240" w:lineRule="auto"/>
              <w:jc w:val="center"/>
              <w:rPr>
                <w:rFonts w:ascii="Times New Roman" w:hAnsi="Times New Roman"/>
              </w:rPr>
            </w:pPr>
            <w:r>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1DF78ED" w14:textId="77777777" w:rsidR="000B4D30" w:rsidRDefault="000B4D30">
            <w:pPr>
              <w:widowControl w:val="0"/>
              <w:spacing w:after="0" w:line="240" w:lineRule="auto"/>
              <w:jc w:val="center"/>
              <w:rPr>
                <w:rFonts w:ascii="Times New Roman" w:hAnsi="Times New Roman"/>
              </w:rPr>
            </w:pPr>
            <w:r>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52EEDFF" w14:textId="77777777" w:rsidR="000B4D30" w:rsidRDefault="000B4D30">
            <w:pPr>
              <w:widowControl w:val="0"/>
              <w:spacing w:after="0" w:line="240" w:lineRule="auto"/>
              <w:jc w:val="center"/>
              <w:rPr>
                <w:rFonts w:ascii="Times New Roman" w:hAnsi="Times New Roman"/>
              </w:rPr>
            </w:pPr>
            <w:r>
              <w:rPr>
                <w:rFonts w:ascii="Times New Roman" w:hAnsi="Times New Roman"/>
              </w:rPr>
              <w:t>18</w:t>
            </w:r>
          </w:p>
        </w:tc>
      </w:tr>
      <w:tr w:rsidR="000B4D30" w14:paraId="6831D03E"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282DFDE7"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77253CC" w14:textId="77777777" w:rsidR="000B4D30" w:rsidRDefault="000B4D30">
            <w:pPr>
              <w:widowControl w:val="0"/>
              <w:spacing w:after="0" w:line="240" w:lineRule="auto"/>
              <w:ind w:left="-62"/>
              <w:jc w:val="center"/>
              <w:rPr>
                <w:rFonts w:ascii="Times New Roman" w:hAnsi="Times New Roman"/>
              </w:rPr>
            </w:pPr>
            <w:r>
              <w:rPr>
                <w:rFonts w:ascii="Times New Roman" w:eastAsia="Times New Roman" w:hAnsi="Times New Roman"/>
              </w:rPr>
              <w:t>Восстановительные</w:t>
            </w:r>
            <w:r>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8057A86"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hideMark/>
          </w:tcPr>
          <w:p w14:paraId="153A301D"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14:paraId="74547C4F" w14:textId="77777777" w:rsidR="000B4D30" w:rsidRDefault="000B4D30">
            <w:pPr>
              <w:widowControl w:val="0"/>
              <w:spacing w:after="0" w:line="240" w:lineRule="auto"/>
              <w:jc w:val="center"/>
              <w:rPr>
                <w:rFonts w:ascii="Times New Roman" w:hAnsi="Times New Roman"/>
              </w:rPr>
            </w:pPr>
            <w:r>
              <w:rPr>
                <w:rFonts w:ascii="Times New Roman" w:hAnsi="Times New Roman"/>
              </w:rPr>
              <w:t>До 10 суток</w:t>
            </w:r>
          </w:p>
        </w:tc>
      </w:tr>
      <w:tr w:rsidR="000B4D30" w14:paraId="30AE8029"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5A0EC9F1"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4660037" w14:textId="77777777" w:rsidR="000B4D30" w:rsidRDefault="000B4D30">
            <w:pPr>
              <w:widowControl w:val="0"/>
              <w:spacing w:after="0" w:line="240" w:lineRule="auto"/>
              <w:ind w:left="-62"/>
              <w:jc w:val="center"/>
              <w:rPr>
                <w:rFonts w:ascii="Times New Roman" w:eastAsia="Times New Roman" w:hAnsi="Times New Roman"/>
              </w:rPr>
            </w:pPr>
            <w:r>
              <w:rPr>
                <w:rFonts w:ascii="Times New Roman" w:hAnsi="Times New Roman"/>
              </w:rPr>
              <w:t xml:space="preserve">Мероприятия </w:t>
            </w:r>
            <w:r>
              <w:rPr>
                <w:rFonts w:ascii="Times New Roman" w:hAnsi="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vAlign w:val="center"/>
          </w:tcPr>
          <w:p w14:paraId="5822F367" w14:textId="77777777" w:rsidR="000B4D30" w:rsidRDefault="000B4D30">
            <w:pPr>
              <w:widowControl w:val="0"/>
              <w:spacing w:after="0" w:line="240" w:lineRule="auto"/>
              <w:jc w:val="center"/>
              <w:rPr>
                <w:rFonts w:ascii="Times New Roman" w:hAnsi="Times New Roman"/>
              </w:rPr>
            </w:pP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14:paraId="4FE0A3D0" w14:textId="77777777" w:rsidR="000B4D30" w:rsidRDefault="000B4D30">
            <w:pPr>
              <w:widowControl w:val="0"/>
              <w:spacing w:after="0" w:line="240" w:lineRule="auto"/>
              <w:jc w:val="center"/>
              <w:rPr>
                <w:rFonts w:ascii="Times New Roman" w:hAnsi="Times New Roman"/>
              </w:rPr>
            </w:pP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14:paraId="77F943E4" w14:textId="77777777" w:rsidR="000B4D30" w:rsidRDefault="000B4D30">
            <w:pPr>
              <w:widowControl w:val="0"/>
              <w:spacing w:after="0" w:line="240" w:lineRule="auto"/>
              <w:jc w:val="center"/>
              <w:rPr>
                <w:rFonts w:ascii="Times New Roman" w:hAnsi="Times New Roman"/>
              </w:rPr>
            </w:pPr>
            <w:r>
              <w:rPr>
                <w:rFonts w:ascii="Times New Roman" w:hAnsi="Times New Roman"/>
              </w:rPr>
              <w:t>До 3 суток</w:t>
            </w:r>
            <w:r>
              <w:rPr>
                <w:rFonts w:ascii="Times New Roman" w:eastAsia="Times New Roman" w:hAnsi="Times New Roman"/>
              </w:rPr>
              <w:t>,</w:t>
            </w:r>
            <w:r>
              <w:rPr>
                <w:rFonts w:ascii="Times New Roman" w:hAnsi="Times New Roman"/>
              </w:rPr>
              <w:t xml:space="preserve"> но не более 2 раз в год</w:t>
            </w:r>
          </w:p>
        </w:tc>
      </w:tr>
      <w:tr w:rsidR="000B4D30" w14:paraId="3071FD0E"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317761F6"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BF5F5A1" w14:textId="77777777" w:rsidR="000B4D30" w:rsidRDefault="000B4D30">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vAlign w:val="center"/>
            <w:hideMark/>
          </w:tcPr>
          <w:p w14:paraId="35DD0478" w14:textId="77777777" w:rsidR="000B4D30" w:rsidRDefault="000B4D30">
            <w:pPr>
              <w:widowControl w:val="0"/>
              <w:spacing w:after="0" w:line="240" w:lineRule="auto"/>
              <w:jc w:val="center"/>
              <w:rPr>
                <w:rFonts w:ascii="Times New Roman" w:hAnsi="Times New Roman"/>
              </w:rPr>
            </w:pPr>
            <w:r>
              <w:rPr>
                <w:rFonts w:ascii="Times New Roman" w:hAnsi="Times New Roman"/>
              </w:rPr>
              <w:t xml:space="preserve">До 21 суток подряд и не более двух учебно-тренировочного мероприятий в год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B014768"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B1D5C7C"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r>
      <w:tr w:rsidR="000B4D30" w14:paraId="399451DD" w14:textId="77777777" w:rsidTr="000B4D30">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2005CD3E" w14:textId="77777777" w:rsidR="000B4D30" w:rsidRDefault="000B4D30">
            <w:pPr>
              <w:widowControl w:val="0"/>
              <w:spacing w:after="0" w:line="240" w:lineRule="auto"/>
              <w:ind w:left="-62" w:right="-62"/>
              <w:jc w:val="center"/>
              <w:rPr>
                <w:rFonts w:ascii="Times New Roman" w:hAnsi="Times New Roman"/>
              </w:rPr>
            </w:pPr>
            <w:r>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99F7E1F" w14:textId="77777777" w:rsidR="000B4D30" w:rsidRDefault="000B4D30">
            <w:pPr>
              <w:widowControl w:val="0"/>
              <w:spacing w:after="0" w:line="240" w:lineRule="auto"/>
              <w:ind w:left="-62"/>
              <w:jc w:val="center"/>
              <w:rPr>
                <w:rFonts w:ascii="Times New Roman" w:hAnsi="Times New Roman"/>
              </w:rPr>
            </w:pPr>
            <w:r>
              <w:rPr>
                <w:rFonts w:ascii="Times New Roman" w:hAnsi="Times New Roman"/>
              </w:rPr>
              <w:t xml:space="preserve">Просмотровые </w:t>
            </w:r>
            <w:r>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vAlign w:val="center"/>
            <w:hideMark/>
          </w:tcPr>
          <w:p w14:paraId="16B62064" w14:textId="77777777" w:rsidR="000B4D30" w:rsidRDefault="000B4D30">
            <w:pPr>
              <w:widowControl w:val="0"/>
              <w:spacing w:after="0" w:line="240" w:lineRule="auto"/>
              <w:jc w:val="center"/>
              <w:rPr>
                <w:rFonts w:ascii="Times New Roman" w:hAnsi="Times New Roman"/>
              </w:rPr>
            </w:pPr>
            <w:r>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vAlign w:val="center"/>
            <w:hideMark/>
          </w:tcPr>
          <w:p w14:paraId="6405477C" w14:textId="77777777" w:rsidR="000B4D30" w:rsidRDefault="000B4D30">
            <w:pPr>
              <w:widowControl w:val="0"/>
              <w:spacing w:after="0" w:line="240" w:lineRule="auto"/>
              <w:jc w:val="center"/>
              <w:rPr>
                <w:rFonts w:ascii="Times New Roman" w:hAnsi="Times New Roman"/>
              </w:rPr>
            </w:pPr>
            <w:r>
              <w:rPr>
                <w:rFonts w:ascii="Times New Roman" w:hAnsi="Times New Roman"/>
              </w:rPr>
              <w:t>До 60 суток</w:t>
            </w:r>
          </w:p>
        </w:tc>
      </w:tr>
    </w:tbl>
    <w:p w14:paraId="0A1561C2" w14:textId="77777777" w:rsidR="000B4D30" w:rsidRDefault="000B4D30" w:rsidP="000B4D30">
      <w:pPr>
        <w:spacing w:after="0" w:line="240" w:lineRule="auto"/>
        <w:ind w:firstLine="709"/>
        <w:contextualSpacing/>
        <w:jc w:val="both"/>
        <w:rPr>
          <w:rFonts w:ascii="Times New Roman" w:hAnsi="Times New Roman" w:cs="Times New Roman"/>
          <w:sz w:val="28"/>
          <w:szCs w:val="28"/>
        </w:rPr>
      </w:pPr>
    </w:p>
    <w:p w14:paraId="7153F41D" w14:textId="77777777" w:rsidR="000B4D30" w:rsidRDefault="000B4D30" w:rsidP="000B4D30">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спортивные соревнования</w:t>
      </w:r>
      <w:r>
        <w:rPr>
          <w:rStyle w:val="aa"/>
          <w:rFonts w:ascii="Times New Roman" w:hAnsi="Times New Roman" w:cs="Times New Roman"/>
          <w:sz w:val="28"/>
          <w:szCs w:val="28"/>
        </w:rPr>
        <w:footnoteReference w:id="4"/>
      </w:r>
      <w:r>
        <w:rPr>
          <w:rFonts w:ascii="Times New Roman" w:hAnsi="Times New Roman" w:cs="Times New Roman"/>
          <w:sz w:val="28"/>
          <w:szCs w:val="28"/>
        </w:rPr>
        <w:t>:</w:t>
      </w:r>
    </w:p>
    <w:tbl>
      <w:tblPr>
        <w:tblStyle w:val="TableNormal"/>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851"/>
        <w:gridCol w:w="1133"/>
        <w:gridCol w:w="1133"/>
        <w:gridCol w:w="1133"/>
        <w:gridCol w:w="2135"/>
        <w:gridCol w:w="2115"/>
      </w:tblGrid>
      <w:tr w:rsidR="000B4D30" w14:paraId="0B3450D8" w14:textId="77777777" w:rsidTr="000B4D30">
        <w:trPr>
          <w:trHeight w:val="20"/>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3CC8F5EB" w14:textId="77777777" w:rsidR="000B4D30" w:rsidRDefault="000B4D30">
            <w:pPr>
              <w:pStyle w:val="a7"/>
              <w:jc w:val="center"/>
              <w:rPr>
                <w:rFonts w:ascii="Times New Roman" w:hAnsi="Times New Roman" w:cs="Times New Roman"/>
                <w:bCs/>
                <w:sz w:val="28"/>
                <w:szCs w:val="28"/>
              </w:rPr>
            </w:pPr>
            <w:r>
              <w:rPr>
                <w:rFonts w:ascii="Times New Roman" w:hAnsi="Times New Roman" w:cs="Times New Roman"/>
                <w:bCs/>
                <w:sz w:val="28"/>
                <w:szCs w:val="28"/>
              </w:rPr>
              <w:t>Виды</w:t>
            </w:r>
            <w:r>
              <w:rPr>
                <w:rFonts w:ascii="Times New Roman" w:hAnsi="Times New Roman" w:cs="Times New Roman"/>
                <w:sz w:val="28"/>
                <w:szCs w:val="28"/>
              </w:rPr>
              <w:t xml:space="preserve"> спортивных</w:t>
            </w:r>
          </w:p>
          <w:p w14:paraId="048F1C1B" w14:textId="77777777" w:rsidR="000B4D30" w:rsidRDefault="000B4D30">
            <w:pPr>
              <w:pStyle w:val="a7"/>
              <w:jc w:val="center"/>
              <w:rPr>
                <w:rFonts w:ascii="Times New Roman" w:hAnsi="Times New Roman" w:cs="Times New Roman"/>
                <w:bCs/>
                <w:sz w:val="28"/>
                <w:szCs w:val="28"/>
              </w:rPr>
            </w:pPr>
            <w:r>
              <w:rPr>
                <w:rFonts w:ascii="Times New Roman" w:hAnsi="Times New Roman" w:cs="Times New Roman"/>
                <w:bCs/>
                <w:sz w:val="28"/>
                <w:szCs w:val="28"/>
              </w:rPr>
              <w:t>соревнований</w:t>
            </w:r>
          </w:p>
        </w:tc>
        <w:tc>
          <w:tcPr>
            <w:tcW w:w="8505" w:type="dxa"/>
            <w:gridSpan w:val="6"/>
            <w:tcBorders>
              <w:top w:val="single" w:sz="4" w:space="0" w:color="000000"/>
              <w:left w:val="single" w:sz="4" w:space="0" w:color="000000"/>
              <w:bottom w:val="single" w:sz="4" w:space="0" w:color="000000"/>
              <w:right w:val="single" w:sz="4" w:space="0" w:color="000000"/>
            </w:tcBorders>
            <w:hideMark/>
          </w:tcPr>
          <w:p w14:paraId="0135E239" w14:textId="77777777" w:rsidR="000B4D30" w:rsidRPr="000B4D30" w:rsidRDefault="000B4D30">
            <w:pPr>
              <w:pStyle w:val="a7"/>
              <w:jc w:val="center"/>
              <w:rPr>
                <w:rFonts w:ascii="Times New Roman" w:hAnsi="Times New Roman" w:cs="Times New Roman"/>
                <w:bCs/>
                <w:sz w:val="28"/>
                <w:szCs w:val="28"/>
                <w:lang w:val="ru-RU"/>
              </w:rPr>
            </w:pPr>
            <w:r w:rsidRPr="000B4D30">
              <w:rPr>
                <w:rFonts w:ascii="Times New Roman" w:hAnsi="Times New Roman" w:cs="Times New Roman"/>
                <w:bCs/>
                <w:sz w:val="28"/>
                <w:szCs w:val="28"/>
                <w:lang w:val="ru-RU"/>
              </w:rPr>
              <w:t>Этапы</w:t>
            </w:r>
            <w:r w:rsidRPr="000B4D30">
              <w:rPr>
                <w:rFonts w:ascii="Times New Roman" w:hAnsi="Times New Roman" w:cs="Times New Roman"/>
                <w:bCs/>
                <w:spacing w:val="-3"/>
                <w:sz w:val="28"/>
                <w:szCs w:val="28"/>
                <w:lang w:val="ru-RU"/>
              </w:rPr>
              <w:t xml:space="preserve"> </w:t>
            </w:r>
            <w:r w:rsidRPr="000B4D30">
              <w:rPr>
                <w:rFonts w:ascii="Times New Roman" w:hAnsi="Times New Roman" w:cs="Times New Roman"/>
                <w:bCs/>
                <w:sz w:val="28"/>
                <w:szCs w:val="28"/>
                <w:lang w:val="ru-RU"/>
              </w:rPr>
              <w:t>и</w:t>
            </w:r>
            <w:r w:rsidRPr="000B4D30">
              <w:rPr>
                <w:rFonts w:ascii="Times New Roman" w:hAnsi="Times New Roman" w:cs="Times New Roman"/>
                <w:bCs/>
                <w:spacing w:val="-3"/>
                <w:sz w:val="28"/>
                <w:szCs w:val="28"/>
                <w:lang w:val="ru-RU"/>
              </w:rPr>
              <w:t xml:space="preserve"> </w:t>
            </w:r>
            <w:r w:rsidRPr="000B4D30">
              <w:rPr>
                <w:rFonts w:ascii="Times New Roman" w:hAnsi="Times New Roman" w:cs="Times New Roman"/>
                <w:bCs/>
                <w:sz w:val="28"/>
                <w:szCs w:val="28"/>
                <w:lang w:val="ru-RU"/>
              </w:rPr>
              <w:t>годы</w:t>
            </w:r>
            <w:r w:rsidRPr="000B4D30">
              <w:rPr>
                <w:rFonts w:ascii="Times New Roman" w:hAnsi="Times New Roman" w:cs="Times New Roman"/>
                <w:bCs/>
                <w:spacing w:val="-3"/>
                <w:sz w:val="28"/>
                <w:szCs w:val="28"/>
                <w:lang w:val="ru-RU"/>
              </w:rPr>
              <w:t xml:space="preserve"> </w:t>
            </w:r>
            <w:r w:rsidRPr="000B4D30">
              <w:rPr>
                <w:rFonts w:ascii="Times New Roman" w:hAnsi="Times New Roman" w:cs="Times New Roman"/>
                <w:bCs/>
                <w:sz w:val="28"/>
                <w:szCs w:val="28"/>
                <w:lang w:val="ru-RU"/>
              </w:rPr>
              <w:t>спортивной</w:t>
            </w:r>
            <w:r w:rsidRPr="000B4D30">
              <w:rPr>
                <w:rFonts w:ascii="Times New Roman" w:hAnsi="Times New Roman" w:cs="Times New Roman"/>
                <w:bCs/>
                <w:spacing w:val="-3"/>
                <w:sz w:val="28"/>
                <w:szCs w:val="28"/>
                <w:lang w:val="ru-RU"/>
              </w:rPr>
              <w:t xml:space="preserve"> </w:t>
            </w:r>
            <w:r w:rsidRPr="000B4D30">
              <w:rPr>
                <w:rFonts w:ascii="Times New Roman" w:hAnsi="Times New Roman" w:cs="Times New Roman"/>
                <w:bCs/>
                <w:sz w:val="28"/>
                <w:szCs w:val="28"/>
                <w:lang w:val="ru-RU"/>
              </w:rPr>
              <w:t>подготовки</w:t>
            </w:r>
          </w:p>
        </w:tc>
      </w:tr>
      <w:tr w:rsidR="000B4D30" w14:paraId="6579C40B" w14:textId="77777777" w:rsidTr="000B4D30">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0E216B" w14:textId="77777777" w:rsidR="000B4D30" w:rsidRPr="000B4D30" w:rsidRDefault="000B4D30">
            <w:pPr>
              <w:rPr>
                <w:rFonts w:ascii="Times New Roman" w:hAnsi="Times New Roman" w:cs="Times New Roman"/>
                <w:bCs/>
                <w:sz w:val="28"/>
                <w:szCs w:val="28"/>
                <w:lang w:val="ru-RU"/>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4624FEFE"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Этап</w:t>
            </w:r>
          </w:p>
          <w:p w14:paraId="145734E9"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начальной</w:t>
            </w:r>
          </w:p>
          <w:p w14:paraId="709591ED"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подготовки</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50C35A6"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Учебно-</w:t>
            </w:r>
          </w:p>
          <w:p w14:paraId="3072E138"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тренировочный</w:t>
            </w:r>
          </w:p>
          <w:p w14:paraId="4236F8DC"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этап</w:t>
            </w:r>
            <w:r w:rsidRPr="000B4D30">
              <w:rPr>
                <w:rFonts w:ascii="Times New Roman" w:hAnsi="Times New Roman" w:cs="Times New Roman"/>
                <w:spacing w:val="-2"/>
                <w:sz w:val="28"/>
                <w:szCs w:val="28"/>
                <w:lang w:val="ru-RU"/>
              </w:rPr>
              <w:t xml:space="preserve"> </w:t>
            </w:r>
            <w:r w:rsidRPr="000B4D30">
              <w:rPr>
                <w:rFonts w:ascii="Times New Roman" w:hAnsi="Times New Roman" w:cs="Times New Roman"/>
                <w:sz w:val="28"/>
                <w:szCs w:val="28"/>
                <w:lang w:val="ru-RU"/>
              </w:rPr>
              <w:t>(этап</w:t>
            </w:r>
          </w:p>
          <w:p w14:paraId="51F5EFC1"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спортивной</w:t>
            </w:r>
          </w:p>
          <w:p w14:paraId="62FBA52A"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специализации)</w:t>
            </w:r>
          </w:p>
        </w:tc>
        <w:tc>
          <w:tcPr>
            <w:tcW w:w="2136" w:type="dxa"/>
            <w:vMerge w:val="restart"/>
            <w:tcBorders>
              <w:top w:val="single" w:sz="4" w:space="0" w:color="000000"/>
              <w:left w:val="single" w:sz="4" w:space="0" w:color="000000"/>
              <w:bottom w:val="single" w:sz="4" w:space="0" w:color="000000"/>
              <w:right w:val="single" w:sz="4" w:space="0" w:color="000000"/>
            </w:tcBorders>
            <w:hideMark/>
          </w:tcPr>
          <w:p w14:paraId="6AFC253B"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Этап</w:t>
            </w:r>
          </w:p>
          <w:p w14:paraId="662D34A1"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совершенст-</w:t>
            </w:r>
          </w:p>
          <w:p w14:paraId="6F48E96A"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вования</w:t>
            </w:r>
          </w:p>
          <w:p w14:paraId="5B2F7B0C"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спортивного</w:t>
            </w:r>
          </w:p>
          <w:p w14:paraId="479058CB" w14:textId="77777777" w:rsidR="000B4D30" w:rsidRPr="000B4D30" w:rsidRDefault="000B4D30">
            <w:pPr>
              <w:pStyle w:val="a7"/>
              <w:jc w:val="center"/>
              <w:rPr>
                <w:rFonts w:ascii="Times New Roman" w:hAnsi="Times New Roman" w:cs="Times New Roman"/>
                <w:sz w:val="28"/>
                <w:szCs w:val="28"/>
                <w:lang w:val="ru-RU"/>
              </w:rPr>
            </w:pPr>
            <w:r w:rsidRPr="000B4D30">
              <w:rPr>
                <w:rFonts w:ascii="Times New Roman" w:hAnsi="Times New Roman" w:cs="Times New Roman"/>
                <w:sz w:val="28"/>
                <w:szCs w:val="28"/>
                <w:lang w:val="ru-RU"/>
              </w:rPr>
              <w:t>мастерства</w:t>
            </w:r>
          </w:p>
        </w:tc>
        <w:tc>
          <w:tcPr>
            <w:tcW w:w="2116" w:type="dxa"/>
            <w:vMerge w:val="restart"/>
            <w:tcBorders>
              <w:top w:val="single" w:sz="4" w:space="0" w:color="000000"/>
              <w:left w:val="single" w:sz="4" w:space="0" w:color="000000"/>
              <w:bottom w:val="single" w:sz="4" w:space="0" w:color="000000"/>
              <w:right w:val="single" w:sz="4" w:space="0" w:color="000000"/>
            </w:tcBorders>
            <w:hideMark/>
          </w:tcPr>
          <w:p w14:paraId="07AB50FF"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Этап</w:t>
            </w:r>
            <w:r>
              <w:rPr>
                <w:rFonts w:ascii="Times New Roman" w:hAnsi="Times New Roman" w:cs="Times New Roman"/>
                <w:spacing w:val="-4"/>
                <w:sz w:val="28"/>
                <w:szCs w:val="28"/>
              </w:rPr>
              <w:t xml:space="preserve"> </w:t>
            </w:r>
            <w:r>
              <w:rPr>
                <w:rFonts w:ascii="Times New Roman" w:hAnsi="Times New Roman" w:cs="Times New Roman"/>
                <w:sz w:val="28"/>
                <w:szCs w:val="28"/>
              </w:rPr>
              <w:t>высшего</w:t>
            </w:r>
          </w:p>
          <w:p w14:paraId="524EF3AB"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спортивного</w:t>
            </w:r>
          </w:p>
          <w:p w14:paraId="39E6C754"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мастерства</w:t>
            </w:r>
          </w:p>
        </w:tc>
      </w:tr>
      <w:tr w:rsidR="000B4D30" w14:paraId="3B4AE4D3" w14:textId="77777777" w:rsidTr="000B4D30">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B62D4BB" w14:textId="77777777" w:rsidR="000B4D30" w:rsidRDefault="000B4D30">
            <w:pPr>
              <w:rPr>
                <w:rFonts w:ascii="Times New Roman" w:hAnsi="Times New Roman" w:cs="Times New Roman"/>
                <w:bCs/>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6987D1A3" w14:textId="77777777" w:rsidR="000B4D30" w:rsidRDefault="000B4D30">
            <w:pPr>
              <w:pStyle w:val="a7"/>
              <w:jc w:val="center"/>
              <w:rPr>
                <w:rFonts w:ascii="Times New Roman" w:hAnsi="Times New Roman" w:cs="Times New Roman"/>
                <w:strike/>
                <w:color w:val="8496B0" w:themeColor="text2" w:themeTint="99"/>
                <w:sz w:val="28"/>
                <w:szCs w:val="28"/>
              </w:rPr>
            </w:pPr>
            <w:r>
              <w:rPr>
                <w:rFonts w:ascii="Times New Roman" w:hAnsi="Times New Roman" w:cs="Times New Roman"/>
                <w:sz w:val="28"/>
                <w:szCs w:val="28"/>
              </w:rPr>
              <w:t>До</w:t>
            </w:r>
            <w:r>
              <w:rPr>
                <w:rFonts w:ascii="Times New Roman" w:hAnsi="Times New Roman" w:cs="Times New Roman"/>
                <w:spacing w:val="1"/>
                <w:sz w:val="28"/>
                <w:szCs w:val="28"/>
              </w:rPr>
              <w:t xml:space="preserve"> </w:t>
            </w:r>
            <w:r>
              <w:rPr>
                <w:rFonts w:ascii="Times New Roman" w:hAnsi="Times New Roman" w:cs="Times New Roman"/>
                <w:sz w:val="28"/>
                <w:szCs w:val="28"/>
              </w:rPr>
              <w:t>года</w:t>
            </w:r>
          </w:p>
        </w:tc>
        <w:tc>
          <w:tcPr>
            <w:tcW w:w="1134" w:type="dxa"/>
            <w:tcBorders>
              <w:top w:val="single" w:sz="4" w:space="0" w:color="000000"/>
              <w:left w:val="single" w:sz="4" w:space="0" w:color="000000"/>
              <w:bottom w:val="single" w:sz="4" w:space="0" w:color="000000"/>
              <w:right w:val="single" w:sz="4" w:space="0" w:color="000000"/>
            </w:tcBorders>
            <w:hideMark/>
          </w:tcPr>
          <w:p w14:paraId="1A8253E7" w14:textId="77777777" w:rsidR="000B4D30" w:rsidRDefault="000B4D30">
            <w:pPr>
              <w:pStyle w:val="a7"/>
              <w:jc w:val="center"/>
              <w:rPr>
                <w:rFonts w:ascii="Times New Roman" w:hAnsi="Times New Roman" w:cs="Times New Roman"/>
                <w:strike/>
                <w:color w:val="8496B0" w:themeColor="text2" w:themeTint="99"/>
                <w:sz w:val="28"/>
                <w:szCs w:val="28"/>
              </w:rPr>
            </w:pPr>
            <w:r>
              <w:rPr>
                <w:rFonts w:ascii="Times New Roman" w:hAnsi="Times New Roman" w:cs="Times New Roman"/>
                <w:sz w:val="28"/>
                <w:szCs w:val="28"/>
              </w:rPr>
              <w:t>Свыше года</w:t>
            </w:r>
          </w:p>
        </w:tc>
        <w:tc>
          <w:tcPr>
            <w:tcW w:w="1134" w:type="dxa"/>
            <w:tcBorders>
              <w:top w:val="single" w:sz="4" w:space="0" w:color="000000"/>
              <w:left w:val="single" w:sz="4" w:space="0" w:color="000000"/>
              <w:bottom w:val="single" w:sz="4" w:space="0" w:color="000000"/>
              <w:right w:val="single" w:sz="4" w:space="0" w:color="000000"/>
            </w:tcBorders>
            <w:hideMark/>
          </w:tcPr>
          <w:p w14:paraId="14D977CC" w14:textId="77777777" w:rsidR="000B4D30" w:rsidRDefault="000B4D30">
            <w:pPr>
              <w:pStyle w:val="a7"/>
              <w:jc w:val="center"/>
              <w:rPr>
                <w:rFonts w:ascii="Times New Roman" w:hAnsi="Times New Roman" w:cs="Times New Roman"/>
                <w:spacing w:val="-1"/>
                <w:sz w:val="28"/>
                <w:szCs w:val="28"/>
              </w:rPr>
            </w:pPr>
            <w:r>
              <w:rPr>
                <w:rFonts w:ascii="Times New Roman" w:hAnsi="Times New Roman" w:cs="Times New Roman"/>
                <w:spacing w:val="-1"/>
                <w:sz w:val="28"/>
                <w:szCs w:val="28"/>
              </w:rPr>
              <w:t>До трех</w:t>
            </w:r>
          </w:p>
          <w:p w14:paraId="75D58D65" w14:textId="77777777" w:rsidR="000B4D30" w:rsidRDefault="000B4D30">
            <w:pPr>
              <w:pStyle w:val="a7"/>
              <w:jc w:val="center"/>
              <w:rPr>
                <w:rFonts w:ascii="Times New Roman" w:hAnsi="Times New Roman" w:cs="Times New Roman"/>
                <w:strike/>
                <w:color w:val="8496B0" w:themeColor="text2" w:themeTint="99"/>
                <w:sz w:val="28"/>
                <w:szCs w:val="28"/>
              </w:rPr>
            </w:pPr>
            <w:r>
              <w:rPr>
                <w:rFonts w:ascii="Times New Roman" w:hAnsi="Times New Roman" w:cs="Times New Roman"/>
                <w:sz w:val="28"/>
                <w:szCs w:val="28"/>
              </w:rPr>
              <w:t>лет</w:t>
            </w:r>
          </w:p>
        </w:tc>
        <w:tc>
          <w:tcPr>
            <w:tcW w:w="1134" w:type="dxa"/>
            <w:tcBorders>
              <w:top w:val="single" w:sz="4" w:space="0" w:color="000000"/>
              <w:left w:val="single" w:sz="4" w:space="0" w:color="000000"/>
              <w:bottom w:val="single" w:sz="4" w:space="0" w:color="000000"/>
              <w:right w:val="single" w:sz="4" w:space="0" w:color="000000"/>
            </w:tcBorders>
            <w:hideMark/>
          </w:tcPr>
          <w:p w14:paraId="1C9E560D" w14:textId="77777777" w:rsidR="000B4D30" w:rsidRDefault="000B4D30">
            <w:pPr>
              <w:pStyle w:val="a7"/>
              <w:jc w:val="center"/>
              <w:rPr>
                <w:rFonts w:ascii="Times New Roman" w:hAnsi="Times New Roman" w:cs="Times New Roman"/>
                <w:spacing w:val="-1"/>
                <w:sz w:val="28"/>
                <w:szCs w:val="28"/>
              </w:rPr>
            </w:pPr>
            <w:r>
              <w:rPr>
                <w:rFonts w:ascii="Times New Roman" w:hAnsi="Times New Roman" w:cs="Times New Roman"/>
                <w:spacing w:val="-1"/>
                <w:sz w:val="28"/>
                <w:szCs w:val="28"/>
              </w:rPr>
              <w:t>Свыше</w:t>
            </w:r>
          </w:p>
          <w:p w14:paraId="0157FC08" w14:textId="77777777" w:rsidR="000B4D30" w:rsidRDefault="000B4D30">
            <w:pPr>
              <w:pStyle w:val="a7"/>
              <w:jc w:val="center"/>
              <w:rPr>
                <w:rFonts w:ascii="Times New Roman" w:hAnsi="Times New Roman" w:cs="Times New Roman"/>
                <w:spacing w:val="-1"/>
                <w:sz w:val="28"/>
                <w:szCs w:val="28"/>
              </w:rPr>
            </w:pPr>
            <w:r>
              <w:rPr>
                <w:rFonts w:ascii="Times New Roman" w:hAnsi="Times New Roman" w:cs="Times New Roman"/>
                <w:spacing w:val="-1"/>
                <w:sz w:val="28"/>
                <w:szCs w:val="28"/>
              </w:rPr>
              <w:t>трех</w:t>
            </w:r>
          </w:p>
          <w:p w14:paraId="276C6113" w14:textId="77777777" w:rsidR="000B4D30" w:rsidRDefault="000B4D30">
            <w:pPr>
              <w:pStyle w:val="a7"/>
              <w:jc w:val="center"/>
              <w:rPr>
                <w:rFonts w:ascii="Times New Roman" w:hAnsi="Times New Roman" w:cs="Times New Roman"/>
                <w:strike/>
                <w:color w:val="8496B0" w:themeColor="text2" w:themeTint="99"/>
                <w:sz w:val="28"/>
                <w:szCs w:val="28"/>
              </w:rPr>
            </w:pPr>
            <w:r>
              <w:rPr>
                <w:rFonts w:ascii="Times New Roman" w:hAnsi="Times New Roman" w:cs="Times New Roman"/>
                <w:sz w:val="28"/>
                <w:szCs w:val="28"/>
              </w:rPr>
              <w:t>лет</w:t>
            </w:r>
          </w:p>
        </w:tc>
        <w:tc>
          <w:tcPr>
            <w:tcW w:w="2136" w:type="dxa"/>
            <w:vMerge/>
            <w:tcBorders>
              <w:top w:val="single" w:sz="4" w:space="0" w:color="000000"/>
              <w:left w:val="single" w:sz="4" w:space="0" w:color="000000"/>
              <w:bottom w:val="single" w:sz="4" w:space="0" w:color="000000"/>
              <w:right w:val="single" w:sz="4" w:space="0" w:color="000000"/>
            </w:tcBorders>
            <w:vAlign w:val="center"/>
            <w:hideMark/>
          </w:tcPr>
          <w:p w14:paraId="03D4E927" w14:textId="77777777" w:rsidR="000B4D30" w:rsidRDefault="000B4D30">
            <w:pPr>
              <w:rPr>
                <w:rFonts w:ascii="Times New Roman" w:hAnsi="Times New Roman" w:cs="Times New Roman"/>
                <w:sz w:val="28"/>
                <w:szCs w:val="28"/>
              </w:rPr>
            </w:pPr>
          </w:p>
        </w:tc>
        <w:tc>
          <w:tcPr>
            <w:tcW w:w="2116" w:type="dxa"/>
            <w:vMerge/>
            <w:tcBorders>
              <w:top w:val="single" w:sz="4" w:space="0" w:color="000000"/>
              <w:left w:val="single" w:sz="4" w:space="0" w:color="000000"/>
              <w:bottom w:val="single" w:sz="4" w:space="0" w:color="000000"/>
              <w:right w:val="single" w:sz="4" w:space="0" w:color="000000"/>
            </w:tcBorders>
            <w:vAlign w:val="center"/>
            <w:hideMark/>
          </w:tcPr>
          <w:p w14:paraId="1A013495" w14:textId="77777777" w:rsidR="000B4D30" w:rsidRDefault="000B4D30">
            <w:pPr>
              <w:rPr>
                <w:rFonts w:ascii="Times New Roman" w:hAnsi="Times New Roman" w:cs="Times New Roman"/>
                <w:sz w:val="28"/>
                <w:szCs w:val="28"/>
              </w:rPr>
            </w:pPr>
          </w:p>
        </w:tc>
      </w:tr>
      <w:tr w:rsidR="000B4D30" w14:paraId="427ADBDE" w14:textId="77777777" w:rsidTr="000B4D30">
        <w:trPr>
          <w:trHeight w:val="20"/>
        </w:trPr>
        <w:tc>
          <w:tcPr>
            <w:tcW w:w="1701" w:type="dxa"/>
            <w:tcBorders>
              <w:top w:val="single" w:sz="4" w:space="0" w:color="000000"/>
              <w:left w:val="single" w:sz="4" w:space="0" w:color="000000"/>
              <w:bottom w:val="single" w:sz="4" w:space="0" w:color="000000"/>
              <w:right w:val="single" w:sz="4" w:space="0" w:color="000000"/>
            </w:tcBorders>
            <w:hideMark/>
          </w:tcPr>
          <w:p w14:paraId="433946AF"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Контрольные</w:t>
            </w:r>
          </w:p>
        </w:tc>
        <w:tc>
          <w:tcPr>
            <w:tcW w:w="851" w:type="dxa"/>
            <w:tcBorders>
              <w:top w:val="single" w:sz="4" w:space="0" w:color="000000"/>
              <w:left w:val="single" w:sz="4" w:space="0" w:color="000000"/>
              <w:bottom w:val="single" w:sz="4" w:space="0" w:color="000000"/>
              <w:right w:val="single" w:sz="4" w:space="0" w:color="000000"/>
            </w:tcBorders>
            <w:hideMark/>
          </w:tcPr>
          <w:p w14:paraId="0759896F"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FA2358"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2AAD66"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4B185D"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3AF2A0B8"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p>
        </w:tc>
        <w:tc>
          <w:tcPr>
            <w:tcW w:w="2116" w:type="dxa"/>
            <w:tcBorders>
              <w:top w:val="single" w:sz="4" w:space="0" w:color="000000"/>
              <w:left w:val="single" w:sz="4" w:space="0" w:color="000000"/>
              <w:bottom w:val="single" w:sz="4" w:space="0" w:color="000000"/>
              <w:right w:val="single" w:sz="4" w:space="0" w:color="000000"/>
            </w:tcBorders>
            <w:vAlign w:val="center"/>
            <w:hideMark/>
          </w:tcPr>
          <w:p w14:paraId="090C9348"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p>
        </w:tc>
      </w:tr>
      <w:tr w:rsidR="000B4D30" w14:paraId="661A37F6" w14:textId="77777777" w:rsidTr="000B4D30">
        <w:trPr>
          <w:trHeight w:val="20"/>
        </w:trPr>
        <w:tc>
          <w:tcPr>
            <w:tcW w:w="1701" w:type="dxa"/>
            <w:tcBorders>
              <w:top w:val="single" w:sz="4" w:space="0" w:color="000000"/>
              <w:left w:val="single" w:sz="4" w:space="0" w:color="000000"/>
              <w:bottom w:val="single" w:sz="4" w:space="0" w:color="000000"/>
              <w:right w:val="single" w:sz="4" w:space="0" w:color="000000"/>
            </w:tcBorders>
            <w:hideMark/>
          </w:tcPr>
          <w:p w14:paraId="7E519BA7"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Отборочные</w:t>
            </w:r>
          </w:p>
        </w:tc>
        <w:tc>
          <w:tcPr>
            <w:tcW w:w="851" w:type="dxa"/>
            <w:tcBorders>
              <w:top w:val="single" w:sz="4" w:space="0" w:color="000000"/>
              <w:left w:val="single" w:sz="4" w:space="0" w:color="000000"/>
              <w:bottom w:val="single" w:sz="4" w:space="0" w:color="000000"/>
              <w:right w:val="single" w:sz="4" w:space="0" w:color="000000"/>
            </w:tcBorders>
            <w:hideMark/>
          </w:tcPr>
          <w:p w14:paraId="1BCD44DD"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CD79B0B"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63B6C8"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6802EE"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234529FF"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p>
        </w:tc>
        <w:tc>
          <w:tcPr>
            <w:tcW w:w="2116" w:type="dxa"/>
            <w:tcBorders>
              <w:top w:val="single" w:sz="4" w:space="0" w:color="000000"/>
              <w:left w:val="single" w:sz="4" w:space="0" w:color="000000"/>
              <w:bottom w:val="single" w:sz="4" w:space="0" w:color="000000"/>
              <w:right w:val="single" w:sz="4" w:space="0" w:color="000000"/>
            </w:tcBorders>
            <w:vAlign w:val="center"/>
            <w:hideMark/>
          </w:tcPr>
          <w:p w14:paraId="2F68E4B1"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p>
        </w:tc>
      </w:tr>
      <w:tr w:rsidR="000B4D30" w14:paraId="1E2A8E20" w14:textId="77777777" w:rsidTr="000B4D30">
        <w:trPr>
          <w:trHeight w:val="20"/>
        </w:trPr>
        <w:tc>
          <w:tcPr>
            <w:tcW w:w="1701" w:type="dxa"/>
            <w:tcBorders>
              <w:top w:val="single" w:sz="4" w:space="0" w:color="000000"/>
              <w:left w:val="single" w:sz="4" w:space="0" w:color="000000"/>
              <w:bottom w:val="single" w:sz="4" w:space="0" w:color="000000"/>
              <w:right w:val="single" w:sz="4" w:space="0" w:color="000000"/>
            </w:tcBorders>
            <w:hideMark/>
          </w:tcPr>
          <w:p w14:paraId="16E1B428"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Основные</w:t>
            </w:r>
          </w:p>
        </w:tc>
        <w:tc>
          <w:tcPr>
            <w:tcW w:w="851" w:type="dxa"/>
            <w:tcBorders>
              <w:top w:val="single" w:sz="4" w:space="0" w:color="000000"/>
              <w:left w:val="single" w:sz="4" w:space="0" w:color="000000"/>
              <w:bottom w:val="single" w:sz="4" w:space="0" w:color="000000"/>
              <w:right w:val="single" w:sz="4" w:space="0" w:color="000000"/>
            </w:tcBorders>
            <w:hideMark/>
          </w:tcPr>
          <w:p w14:paraId="6BC92990" w14:textId="77777777" w:rsidR="000B4D30" w:rsidRDefault="000B4D30">
            <w:pPr>
              <w:pStyle w:val="a7"/>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4C5AA6"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3E43FB"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C2DE6F"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28DC1188"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p>
        </w:tc>
        <w:tc>
          <w:tcPr>
            <w:tcW w:w="2116" w:type="dxa"/>
            <w:tcBorders>
              <w:top w:val="single" w:sz="4" w:space="0" w:color="000000"/>
              <w:left w:val="single" w:sz="4" w:space="0" w:color="000000"/>
              <w:bottom w:val="single" w:sz="4" w:space="0" w:color="000000"/>
              <w:right w:val="single" w:sz="4" w:space="0" w:color="000000"/>
            </w:tcBorders>
            <w:vAlign w:val="center"/>
            <w:hideMark/>
          </w:tcPr>
          <w:p w14:paraId="1D9953A4" w14:textId="77777777" w:rsidR="000B4D30" w:rsidRDefault="000B4D30">
            <w:pPr>
              <w:pStyle w:val="a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p>
        </w:tc>
      </w:tr>
    </w:tbl>
    <w:p w14:paraId="619B2968" w14:textId="77777777" w:rsidR="000B4D30" w:rsidRDefault="000B4D30" w:rsidP="000B4D30">
      <w:pPr>
        <w:widowControl w:val="0"/>
        <w:autoSpaceDE w:val="0"/>
        <w:spacing w:after="0" w:line="240" w:lineRule="auto"/>
        <w:ind w:firstLine="709"/>
        <w:jc w:val="both"/>
      </w:pPr>
      <w:r>
        <w:rPr>
          <w:rFonts w:ascii="Times New Roman" w:hAnsi="Times New Roman" w:cs="Times New Roman"/>
          <w:sz w:val="28"/>
          <w:szCs w:val="28"/>
        </w:rPr>
        <w:t>Требования к участию в спортивных соревнованиях обучающихся:</w:t>
      </w:r>
    </w:p>
    <w:p w14:paraId="18905513" w14:textId="77777777" w:rsidR="000B4D30" w:rsidRDefault="000B4D30" w:rsidP="000B4D30">
      <w:pPr>
        <w:widowControl w:val="0"/>
        <w:autoSpaceDE w:val="0"/>
        <w:spacing w:after="0" w:line="240" w:lineRule="auto"/>
        <w:ind w:firstLine="709"/>
        <w:jc w:val="both"/>
      </w:pPr>
      <w:r>
        <w:rPr>
          <w:rFonts w:ascii="Times New Roman" w:hAnsi="Times New Roman" w:cs="Times New Roman"/>
          <w:sz w:val="28"/>
          <w:szCs w:val="28"/>
        </w:rPr>
        <w:t xml:space="preserve">- соответствие возраста, пола </w:t>
      </w:r>
      <w:r>
        <w:rPr>
          <w:rFonts w:ascii="Times New Roman" w:eastAsia="Times New Roman" w:hAnsi="Times New Roman" w:cs="Times New Roman"/>
          <w:sz w:val="28"/>
          <w:szCs w:val="28"/>
        </w:rPr>
        <w:t xml:space="preserve">и </w:t>
      </w:r>
      <w:r>
        <w:rPr>
          <w:rFonts w:ascii="Times New Roman" w:hAnsi="Times New Roman" w:cs="Times New Roman"/>
          <w:sz w:val="28"/>
          <w:szCs w:val="28"/>
        </w:rPr>
        <w:t>уровня спортивной квалификации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обучающихся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положениям (регламентам) об официальных спортивных соревнованиях согласно Единой всероссийской спортивной классификации </w:t>
      </w:r>
      <w:r>
        <w:rPr>
          <w:rFonts w:ascii="Times New Roman" w:hAnsi="Times New Roman" w:cs="Times New Roman"/>
          <w:sz w:val="28"/>
          <w:szCs w:val="28"/>
        </w:rPr>
        <w:br/>
        <w:t xml:space="preserve">и правилам вида спорта </w:t>
      </w:r>
      <w:r>
        <w:rPr>
          <w:rFonts w:ascii="Times New Roman" w:hAnsi="Times New Roman" w:cs="Times New Roman"/>
          <w:bCs/>
          <w:sz w:val="28"/>
          <w:szCs w:val="28"/>
        </w:rPr>
        <w:t>«легкая атлетика»;</w:t>
      </w:r>
    </w:p>
    <w:p w14:paraId="741C68A8" w14:textId="77777777" w:rsidR="000B4D30" w:rsidRDefault="000B4D30" w:rsidP="000B4D30">
      <w:pPr>
        <w:widowControl w:val="0"/>
        <w:autoSpaceDE w:val="0"/>
        <w:spacing w:after="0" w:line="240" w:lineRule="auto"/>
        <w:ind w:firstLine="709"/>
        <w:jc w:val="both"/>
      </w:pPr>
      <w:r>
        <w:rPr>
          <w:rFonts w:ascii="Times New Roman" w:hAnsi="Times New Roman" w:cs="Times New Roman"/>
          <w:sz w:val="28"/>
          <w:szCs w:val="28"/>
        </w:rPr>
        <w:t>- наличие медицинского заключения о допуске к участию в спортивных соревнованиях;</w:t>
      </w:r>
    </w:p>
    <w:p w14:paraId="00E7DC10" w14:textId="77777777" w:rsidR="000B4D30" w:rsidRDefault="000B4D30" w:rsidP="000B4D30">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14:paraId="59F1FBFF" w14:textId="77777777" w:rsidR="000B4D30" w:rsidRDefault="000B4D30" w:rsidP="000B4D30">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Pr>
          <w:rFonts w:ascii="Times New Roman" w:hAnsi="Times New Roman" w:cs="Times New Roman"/>
          <w:bCs/>
          <w:sz w:val="28"/>
          <w:szCs w:val="28"/>
        </w:rPr>
        <w:t>плана физкультурных и спортивных мероприятий</w:t>
      </w:r>
      <w:r>
        <w:rPr>
          <w:rFonts w:ascii="Times New Roman" w:hAnsi="Times New Roman" w:cs="Times New Roman"/>
          <w:sz w:val="28"/>
          <w:szCs w:val="28"/>
        </w:rPr>
        <w:t xml:space="preserve">, формируемого, в том числе </w:t>
      </w:r>
      <w:r>
        <w:rPr>
          <w:rFonts w:ascii="Times New Roman" w:hAnsi="Times New Roman" w:cs="Times New Roman"/>
          <w:sz w:val="28"/>
          <w:szCs w:val="28"/>
        </w:rPr>
        <w:br/>
        <w:t xml:space="preserve">в соответствии с Единым календарным планом межрегиональных, всероссийских </w:t>
      </w:r>
      <w:r>
        <w:rPr>
          <w:rFonts w:ascii="Times New Roman" w:hAnsi="Times New Roman" w:cs="Times New Roman"/>
          <w:sz w:val="28"/>
          <w:szCs w:val="28"/>
        </w:rPr>
        <w:br/>
        <w:t xml:space="preserve">и международных физкультурных мероприятий и спортивных мероприятий, </w:t>
      </w:r>
      <w:r>
        <w:rPr>
          <w:rFonts w:ascii="Times New Roman" w:hAnsi="Times New Roman" w:cs="Times New Roman"/>
          <w:sz w:val="28"/>
          <w:szCs w:val="28"/>
        </w:rPr>
        <w:br/>
        <w:t xml:space="preserve">и </w:t>
      </w:r>
      <w:bookmarkStart w:id="5" w:name="_Hlk54966573"/>
      <w:r>
        <w:rPr>
          <w:rFonts w:ascii="Times New Roman" w:hAnsi="Times New Roman" w:cs="Times New Roman"/>
          <w:sz w:val="28"/>
          <w:szCs w:val="28"/>
        </w:rPr>
        <w:t>соответствующих положений (регламентов) об официальных спортивных соревнованиях.</w:t>
      </w:r>
      <w:bookmarkEnd w:id="5"/>
    </w:p>
    <w:p w14:paraId="335D4998" w14:textId="77777777" w:rsidR="000B4D30" w:rsidRDefault="000B4D30" w:rsidP="000B4D30">
      <w:pPr>
        <w:spacing w:after="0" w:line="240" w:lineRule="auto"/>
        <w:ind w:firstLine="709"/>
        <w:contextualSpacing/>
        <w:jc w:val="both"/>
        <w:rPr>
          <w:rFonts w:ascii="Times New Roman" w:hAnsi="Times New Roman" w:cs="Times New Roman"/>
          <w:sz w:val="28"/>
          <w:szCs w:val="28"/>
        </w:rPr>
      </w:pPr>
    </w:p>
    <w:p w14:paraId="79D57D07" w14:textId="77777777" w:rsidR="00A20974" w:rsidRDefault="004F7E0F" w:rsidP="00830AA8">
      <w:pPr>
        <w:jc w:val="center"/>
        <w:rPr>
          <w:rFonts w:ascii="Times New Roman" w:hAnsi="Times New Roman" w:cs="Times New Roman"/>
          <w:b/>
          <w:bCs/>
          <w:sz w:val="28"/>
          <w:szCs w:val="28"/>
        </w:rPr>
      </w:pPr>
      <w:r>
        <w:rPr>
          <w:rFonts w:ascii="Times New Roman" w:hAnsi="Times New Roman" w:cs="Times New Roman"/>
          <w:b/>
          <w:bCs/>
          <w:sz w:val="28"/>
          <w:szCs w:val="28"/>
        </w:rPr>
        <w:t>2.4. Годовой учебно-тренировочный план</w:t>
      </w:r>
    </w:p>
    <w:p w14:paraId="5491BF83" w14:textId="77777777" w:rsidR="00A20974" w:rsidRDefault="000B4D30" w:rsidP="00A2097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A20974">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14:paraId="766CEACA" w14:textId="77777777" w:rsidR="00A20974" w:rsidRDefault="00A20974" w:rsidP="00A2097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Pr>
          <w:rFonts w:ascii="Times New Roman" w:hAnsi="Times New Roman" w:cs="Times New Roman"/>
          <w:bCs/>
          <w:sz w:val="28"/>
          <w:szCs w:val="28"/>
          <w:shd w:val="clear" w:color="auto" w:fill="FFFFFF"/>
        </w:rPr>
        <w:t>учебно-тренировочным планом</w:t>
      </w:r>
      <w:r>
        <w:rPr>
          <w:rFonts w:ascii="Times New Roman" w:hAnsi="Times New Roman" w:cs="Times New Roman"/>
          <w:bCs/>
          <w:sz w:val="28"/>
          <w:szCs w:val="28"/>
        </w:rPr>
        <w:t xml:space="preserve"> </w:t>
      </w:r>
      <w:r>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4B783E4B" w14:textId="77777777" w:rsidR="00A20974" w:rsidRDefault="00A20974" w:rsidP="00A2097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Самостоятельная подготовка может составлять не менее 10% и не более 20% </w:t>
      </w:r>
      <w:r>
        <w:rPr>
          <w:rFonts w:ascii="Times New Roman" w:hAnsi="Times New Roman" w:cs="Times New Roman"/>
          <w:color w:val="000000" w:themeColor="text1"/>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14:paraId="5EFAA746" w14:textId="6AD26691" w:rsidR="00A20974" w:rsidRDefault="00A20974" w:rsidP="00A20974">
      <w:pPr>
        <w:widowControl w:val="0"/>
        <w:spacing w:after="0" w:line="240" w:lineRule="auto"/>
        <w:ind w:firstLine="709"/>
        <w:jc w:val="both"/>
      </w:pPr>
      <w:r>
        <w:rPr>
          <w:rFonts w:ascii="Times New Roman" w:hAnsi="Times New Roman" w:cs="Times New Roman"/>
          <w:sz w:val="28"/>
          <w:szCs w:val="28"/>
        </w:rPr>
        <w:t xml:space="preserve"> </w:t>
      </w:r>
      <w:r>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Pr>
          <w:rFonts w:ascii="Times New Roman" w:hAnsi="Times New Roman" w:cs="Times New Roman"/>
          <w:sz w:val="28"/>
          <w:szCs w:val="28"/>
        </w:rPr>
        <w:t>дополнительной образовательной программы спортивной подготовки</w:t>
      </w:r>
      <w:r>
        <w:rPr>
          <w:rFonts w:ascii="Times New Roman" w:hAnsi="Times New Roman" w:cs="Times New Roman"/>
          <w:spacing w:val="2"/>
          <w:sz w:val="28"/>
          <w:szCs w:val="28"/>
        </w:rPr>
        <w:t xml:space="preserve"> устанавливается в часах и не должна превышать:</w:t>
      </w:r>
    </w:p>
    <w:p w14:paraId="50F01513" w14:textId="77777777" w:rsidR="00A20974" w:rsidRDefault="00A20974" w:rsidP="00A20974">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на этапе начальной подготовки – двух часов;</w:t>
      </w:r>
    </w:p>
    <w:p w14:paraId="25656248" w14:textId="77777777" w:rsidR="00A20974" w:rsidRDefault="00A20974" w:rsidP="00A20974">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на учебно-тренировочном этапе (этапе спортивной специализации) – трех часов;</w:t>
      </w:r>
    </w:p>
    <w:p w14:paraId="3D78189B" w14:textId="77777777" w:rsidR="00A20974" w:rsidRDefault="00A20974" w:rsidP="00A20974">
      <w:pPr>
        <w:spacing w:after="0" w:line="240" w:lineRule="auto"/>
        <w:ind w:firstLine="709"/>
        <w:jc w:val="both"/>
      </w:pPr>
      <w:r>
        <w:rPr>
          <w:rFonts w:ascii="Times New Roman" w:hAnsi="Times New Roman" w:cs="Times New Roman"/>
          <w:spacing w:val="2"/>
          <w:sz w:val="28"/>
          <w:szCs w:val="28"/>
        </w:rPr>
        <w:t>на этапе совершенствования спортивного мастерства – четырех часов;</w:t>
      </w:r>
    </w:p>
    <w:p w14:paraId="4354D1D8" w14:textId="77777777" w:rsidR="00A20974" w:rsidRDefault="00A20974" w:rsidP="00A20974">
      <w:pPr>
        <w:spacing w:after="0" w:line="240" w:lineRule="auto"/>
        <w:ind w:firstLine="709"/>
        <w:jc w:val="both"/>
      </w:pPr>
      <w:r>
        <w:rPr>
          <w:rFonts w:ascii="Times New Roman" w:hAnsi="Times New Roman" w:cs="Times New Roman"/>
          <w:spacing w:val="2"/>
          <w:sz w:val="28"/>
          <w:szCs w:val="28"/>
        </w:rPr>
        <w:lastRenderedPageBreak/>
        <w:t>на этапе высшего спортивного мастерства – четырех часов.</w:t>
      </w:r>
    </w:p>
    <w:p w14:paraId="280315A6" w14:textId="77777777" w:rsidR="00A20974" w:rsidRDefault="00A20974" w:rsidP="00A20974">
      <w:pPr>
        <w:pStyle w:val="formattext"/>
        <w:shd w:val="clear" w:color="auto" w:fill="FFFFFF"/>
        <w:spacing w:before="0" w:after="0"/>
        <w:ind w:firstLine="709"/>
        <w:jc w:val="both"/>
        <w:textAlignment w:val="baseline"/>
        <w:rPr>
          <w:spacing w:val="2"/>
          <w:sz w:val="28"/>
          <w:szCs w:val="28"/>
        </w:rPr>
      </w:pPr>
      <w:r>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9625467" w14:textId="77777777" w:rsidR="00A20974" w:rsidRDefault="00A20974" w:rsidP="00A20974">
      <w:pPr>
        <w:pStyle w:val="formattext"/>
        <w:shd w:val="clear" w:color="auto" w:fill="FFFFFF"/>
        <w:spacing w:before="0" w:after="0"/>
        <w:ind w:firstLine="709"/>
        <w:jc w:val="both"/>
        <w:textAlignment w:val="baseline"/>
      </w:pPr>
      <w:r>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40066340" w14:textId="0D7D2ABB" w:rsidR="00070BA0" w:rsidRDefault="00A20974" w:rsidP="00A20974">
      <w:pPr>
        <w:tabs>
          <w:tab w:val="left" w:pos="1276"/>
        </w:tabs>
        <w:spacing w:after="0" w:line="240" w:lineRule="auto"/>
        <w:ind w:firstLine="709"/>
        <w:jc w:val="both"/>
        <w:rPr>
          <w:rFonts w:ascii="Times New Roman" w:hAnsi="Times New Roman" w:cs="Times New Roman"/>
          <w:sz w:val="28"/>
          <w:szCs w:val="28"/>
        </w:rPr>
        <w:sectPr w:rsidR="00070BA0" w:rsidSect="00866C4E">
          <w:pgSz w:w="11906" w:h="16838"/>
          <w:pgMar w:top="1135" w:right="1134" w:bottom="1134" w:left="1276" w:header="709" w:footer="709" w:gutter="0"/>
          <w:pgNumType w:start="2"/>
          <w:cols w:space="720"/>
          <w:titlePg/>
          <w:docGrid w:linePitch="299"/>
        </w:sectPr>
      </w:pPr>
      <w:r>
        <w:rPr>
          <w:rFonts w:ascii="Times New Roman" w:hAnsi="Times New Roman" w:cs="Times New Roman"/>
          <w:sz w:val="28"/>
          <w:szCs w:val="28"/>
        </w:rPr>
        <w:t xml:space="preserve"> Работа по индивидуальным планам спортивной подготовки может осуществляться на этапах совершенствования спортивного мастерства </w:t>
      </w:r>
      <w:r>
        <w:rPr>
          <w:rFonts w:ascii="Times New Roman" w:hAnsi="Times New Roman" w:cs="Times New Roman"/>
          <w:sz w:val="28"/>
          <w:szCs w:val="28"/>
        </w:rPr>
        <w:br/>
        <w:t xml:space="preserve">и высшего спортивного мастерства, а также на всех этапах спортивной подготовки </w:t>
      </w:r>
      <w:r>
        <w:rPr>
          <w:rFonts w:ascii="Times New Roman" w:hAnsi="Times New Roman" w:cs="Times New Roman"/>
          <w:sz w:val="28"/>
          <w:szCs w:val="28"/>
        </w:rPr>
        <w:br/>
        <w:t>в период проведения тренировочных мероприятий и участия спортивных соревнований</w:t>
      </w:r>
      <w:r w:rsidR="003D25DB">
        <w:rPr>
          <w:rFonts w:ascii="Times New Roman" w:hAnsi="Times New Roman" w:cs="Times New Roman"/>
          <w:sz w:val="28"/>
          <w:szCs w:val="28"/>
        </w:rPr>
        <w:t>.</w:t>
      </w:r>
    </w:p>
    <w:p w14:paraId="6C4CB7C0" w14:textId="59EEFA55" w:rsidR="00A20974" w:rsidRDefault="00A20974" w:rsidP="00A20974">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2F3A266" w14:textId="0A580C68" w:rsidR="001428DC" w:rsidRPr="008C0DEA" w:rsidRDefault="001428DC" w:rsidP="001428DC">
      <w:pPr>
        <w:widowControl w:val="0"/>
        <w:spacing w:after="0" w:line="240" w:lineRule="auto"/>
        <w:contextualSpacing/>
        <w:jc w:val="right"/>
        <w:rPr>
          <w:rFonts w:ascii="Times New Roman" w:hAnsi="Times New Roman" w:cs="Times New Roman"/>
          <w:sz w:val="28"/>
          <w:szCs w:val="28"/>
        </w:rPr>
      </w:pPr>
      <w:r w:rsidRPr="008C0DEA">
        <w:rPr>
          <w:rFonts w:ascii="Times New Roman" w:hAnsi="Times New Roman" w:cs="Times New Roman"/>
          <w:sz w:val="28"/>
          <w:szCs w:val="28"/>
        </w:rPr>
        <w:t>Таблица № 5</w:t>
      </w:r>
    </w:p>
    <w:p w14:paraId="08DEFF30" w14:textId="6B861C2C" w:rsidR="001428DC" w:rsidRDefault="001428DC" w:rsidP="001428DC">
      <w:pPr>
        <w:widowControl w:val="0"/>
        <w:spacing w:after="0" w:line="240" w:lineRule="auto"/>
        <w:contextualSpacing/>
        <w:jc w:val="center"/>
        <w:rPr>
          <w:rFonts w:ascii="Times New Roman" w:eastAsia="Times New Roman" w:hAnsi="Times New Roman" w:cs="Times New Roman"/>
          <w:b/>
          <w:sz w:val="28"/>
          <w:szCs w:val="28"/>
        </w:rPr>
      </w:pPr>
      <w:r>
        <w:rPr>
          <w:rFonts w:ascii="Times New Roman" w:hAnsi="Times New Roman" w:cs="Times New Roman"/>
          <w:b/>
          <w:bCs/>
          <w:sz w:val="28"/>
          <w:szCs w:val="28"/>
        </w:rPr>
        <w:t>Годовой учебно-тренировочный план</w:t>
      </w:r>
      <w:r>
        <w:rPr>
          <w:rFonts w:ascii="Times New Roman" w:hAnsi="Times New Roman" w:cs="Times New Roman"/>
          <w:b/>
          <w:sz w:val="28"/>
          <w:szCs w:val="28"/>
        </w:rPr>
        <w:br/>
        <w:t>на этапах спортивной подготовки</w:t>
      </w:r>
      <w:r>
        <w:rPr>
          <w:rStyle w:val="aa"/>
          <w:rFonts w:ascii="Times New Roman" w:hAnsi="Times New Roman" w:cs="Times New Roman"/>
          <w:b/>
          <w:sz w:val="28"/>
          <w:szCs w:val="28"/>
        </w:rPr>
        <w:footnoteReference w:id="5"/>
      </w:r>
    </w:p>
    <w:p w14:paraId="6DF07E9F" w14:textId="77777777" w:rsidR="001428DC" w:rsidRDefault="001428DC" w:rsidP="001428DC">
      <w:pPr>
        <w:widowControl w:val="0"/>
        <w:spacing w:after="0" w:line="240" w:lineRule="auto"/>
        <w:contextualSpacing/>
        <w:jc w:val="center"/>
        <w:rPr>
          <w:rFonts w:ascii="Times New Roman" w:eastAsia="Times New Roman" w:hAnsi="Times New Roman" w:cs="Times New Roman"/>
          <w:b/>
          <w:sz w:val="16"/>
          <w:szCs w:val="16"/>
        </w:rPr>
      </w:pPr>
    </w:p>
    <w:tbl>
      <w:tblPr>
        <w:tblW w:w="15885" w:type="dxa"/>
        <w:tblInd w:w="-505" w:type="dxa"/>
        <w:tblLayout w:type="fixed"/>
        <w:tblCellMar>
          <w:top w:w="102" w:type="dxa"/>
          <w:left w:w="62" w:type="dxa"/>
          <w:bottom w:w="102" w:type="dxa"/>
          <w:right w:w="62" w:type="dxa"/>
        </w:tblCellMar>
        <w:tblLook w:val="04A0" w:firstRow="1" w:lastRow="0" w:firstColumn="1" w:lastColumn="0" w:noHBand="0" w:noVBand="1"/>
      </w:tblPr>
      <w:tblGrid>
        <w:gridCol w:w="511"/>
        <w:gridCol w:w="4171"/>
        <w:gridCol w:w="852"/>
        <w:gridCol w:w="30"/>
        <w:gridCol w:w="766"/>
        <w:gridCol w:w="54"/>
        <w:gridCol w:w="993"/>
        <w:gridCol w:w="1103"/>
        <w:gridCol w:w="905"/>
        <w:gridCol w:w="1110"/>
        <w:gridCol w:w="850"/>
        <w:gridCol w:w="851"/>
        <w:gridCol w:w="993"/>
        <w:gridCol w:w="1134"/>
        <w:gridCol w:w="1562"/>
      </w:tblGrid>
      <w:tr w:rsidR="001428DC" w14:paraId="3146ECC4" w14:textId="77777777" w:rsidTr="001428DC">
        <w:tc>
          <w:tcPr>
            <w:tcW w:w="511" w:type="dxa"/>
            <w:vMerge w:val="restart"/>
            <w:tcBorders>
              <w:top w:val="single" w:sz="4" w:space="0" w:color="auto"/>
              <w:left w:val="single" w:sz="4" w:space="0" w:color="auto"/>
              <w:bottom w:val="single" w:sz="4" w:space="0" w:color="auto"/>
              <w:right w:val="single" w:sz="4" w:space="0" w:color="auto"/>
            </w:tcBorders>
            <w:hideMark/>
          </w:tcPr>
          <w:p w14:paraId="3E367DB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п/п </w:t>
            </w:r>
          </w:p>
        </w:tc>
        <w:tc>
          <w:tcPr>
            <w:tcW w:w="4171" w:type="dxa"/>
            <w:vMerge w:val="restart"/>
            <w:tcBorders>
              <w:top w:val="single" w:sz="4" w:space="0" w:color="auto"/>
              <w:left w:val="single" w:sz="4" w:space="0" w:color="auto"/>
              <w:bottom w:val="single" w:sz="4" w:space="0" w:color="auto"/>
              <w:right w:val="single" w:sz="4" w:space="0" w:color="auto"/>
            </w:tcBorders>
            <w:hideMark/>
          </w:tcPr>
          <w:p w14:paraId="4B81BB4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подготовки </w:t>
            </w:r>
          </w:p>
        </w:tc>
        <w:tc>
          <w:tcPr>
            <w:tcW w:w="11203" w:type="dxa"/>
            <w:gridSpan w:val="13"/>
            <w:tcBorders>
              <w:top w:val="single" w:sz="4" w:space="0" w:color="auto"/>
              <w:left w:val="single" w:sz="4" w:space="0" w:color="auto"/>
              <w:bottom w:val="single" w:sz="4" w:space="0" w:color="auto"/>
              <w:right w:val="single" w:sz="4" w:space="0" w:color="auto"/>
            </w:tcBorders>
            <w:hideMark/>
          </w:tcPr>
          <w:p w14:paraId="4AFB99C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и годы спортивной подготовки </w:t>
            </w:r>
          </w:p>
        </w:tc>
      </w:tr>
      <w:tr w:rsidR="001428DC" w14:paraId="3DEF6BC8" w14:textId="77777777" w:rsidTr="001428DC">
        <w:tc>
          <w:tcPr>
            <w:tcW w:w="511" w:type="dxa"/>
            <w:vMerge/>
            <w:tcBorders>
              <w:top w:val="single" w:sz="4" w:space="0" w:color="auto"/>
              <w:left w:val="single" w:sz="4" w:space="0" w:color="auto"/>
              <w:bottom w:val="single" w:sz="4" w:space="0" w:color="auto"/>
              <w:right w:val="single" w:sz="4" w:space="0" w:color="auto"/>
            </w:tcBorders>
            <w:vAlign w:val="center"/>
            <w:hideMark/>
          </w:tcPr>
          <w:p w14:paraId="08F5D8A6" w14:textId="77777777" w:rsidR="001428DC" w:rsidRDefault="001428DC">
            <w:pPr>
              <w:spacing w:after="0"/>
              <w:rPr>
                <w:rFonts w:ascii="Times New Roman" w:eastAsia="Times New Roman" w:hAnsi="Times New Roman" w:cs="Times New Roman"/>
                <w:sz w:val="24"/>
                <w:szCs w:val="24"/>
                <w:lang w:eastAsia="ru-RU"/>
              </w:rPr>
            </w:pPr>
          </w:p>
        </w:tc>
        <w:tc>
          <w:tcPr>
            <w:tcW w:w="4171" w:type="dxa"/>
            <w:vMerge/>
            <w:tcBorders>
              <w:top w:val="single" w:sz="4" w:space="0" w:color="auto"/>
              <w:left w:val="single" w:sz="4" w:space="0" w:color="auto"/>
              <w:bottom w:val="single" w:sz="4" w:space="0" w:color="auto"/>
              <w:right w:val="single" w:sz="4" w:space="0" w:color="auto"/>
            </w:tcBorders>
            <w:vAlign w:val="center"/>
            <w:hideMark/>
          </w:tcPr>
          <w:p w14:paraId="5A8509AE" w14:textId="77777777" w:rsidR="001428DC" w:rsidRDefault="001428DC">
            <w:pPr>
              <w:spacing w:after="0"/>
              <w:rPr>
                <w:rFonts w:ascii="Times New Roman" w:eastAsia="Times New Roman" w:hAnsi="Times New Roman" w:cs="Times New Roman"/>
                <w:sz w:val="24"/>
                <w:szCs w:val="24"/>
                <w:lang w:eastAsia="ru-RU"/>
              </w:rPr>
            </w:pPr>
          </w:p>
        </w:tc>
        <w:tc>
          <w:tcPr>
            <w:tcW w:w="2695" w:type="dxa"/>
            <w:gridSpan w:val="5"/>
            <w:tcBorders>
              <w:top w:val="single" w:sz="4" w:space="0" w:color="auto"/>
              <w:left w:val="single" w:sz="4" w:space="0" w:color="auto"/>
              <w:bottom w:val="single" w:sz="4" w:space="0" w:color="auto"/>
              <w:right w:val="single" w:sz="4" w:space="0" w:color="auto"/>
            </w:tcBorders>
            <w:hideMark/>
          </w:tcPr>
          <w:p w14:paraId="3CD14CF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начальной подготовки </w:t>
            </w:r>
          </w:p>
        </w:tc>
        <w:tc>
          <w:tcPr>
            <w:tcW w:w="4819" w:type="dxa"/>
            <w:gridSpan w:val="5"/>
            <w:tcBorders>
              <w:top w:val="single" w:sz="4" w:space="0" w:color="auto"/>
              <w:left w:val="single" w:sz="4" w:space="0" w:color="auto"/>
              <w:bottom w:val="single" w:sz="4" w:space="0" w:color="auto"/>
              <w:right w:val="single" w:sz="4" w:space="0" w:color="auto"/>
            </w:tcBorders>
            <w:hideMark/>
          </w:tcPr>
          <w:p w14:paraId="4481DFF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127" w:type="dxa"/>
            <w:gridSpan w:val="2"/>
            <w:tcBorders>
              <w:top w:val="single" w:sz="4" w:space="0" w:color="auto"/>
              <w:left w:val="single" w:sz="4" w:space="0" w:color="auto"/>
              <w:bottom w:val="single" w:sz="4" w:space="0" w:color="auto"/>
              <w:right w:val="single" w:sz="4" w:space="0" w:color="auto"/>
            </w:tcBorders>
            <w:hideMark/>
          </w:tcPr>
          <w:p w14:paraId="4579F0D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562" w:type="dxa"/>
            <w:vMerge w:val="restart"/>
            <w:tcBorders>
              <w:top w:val="single" w:sz="4" w:space="0" w:color="auto"/>
              <w:left w:val="single" w:sz="4" w:space="0" w:color="auto"/>
              <w:bottom w:val="single" w:sz="4" w:space="0" w:color="auto"/>
              <w:right w:val="single" w:sz="4" w:space="0" w:color="auto"/>
            </w:tcBorders>
            <w:hideMark/>
          </w:tcPr>
          <w:p w14:paraId="7218D6A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высшего спортивного мастерства </w:t>
            </w:r>
          </w:p>
        </w:tc>
      </w:tr>
      <w:tr w:rsidR="001428DC" w14:paraId="683218AB" w14:textId="77777777" w:rsidTr="001428DC">
        <w:tc>
          <w:tcPr>
            <w:tcW w:w="511" w:type="dxa"/>
            <w:vMerge/>
            <w:tcBorders>
              <w:top w:val="single" w:sz="4" w:space="0" w:color="auto"/>
              <w:left w:val="single" w:sz="4" w:space="0" w:color="auto"/>
              <w:bottom w:val="single" w:sz="4" w:space="0" w:color="auto"/>
              <w:right w:val="single" w:sz="4" w:space="0" w:color="auto"/>
            </w:tcBorders>
            <w:vAlign w:val="center"/>
            <w:hideMark/>
          </w:tcPr>
          <w:p w14:paraId="2506AA9B" w14:textId="77777777" w:rsidR="001428DC" w:rsidRDefault="001428DC">
            <w:pPr>
              <w:spacing w:after="0"/>
              <w:rPr>
                <w:rFonts w:ascii="Times New Roman" w:eastAsia="Times New Roman" w:hAnsi="Times New Roman" w:cs="Times New Roman"/>
                <w:sz w:val="24"/>
                <w:szCs w:val="24"/>
                <w:lang w:eastAsia="ru-RU"/>
              </w:rPr>
            </w:pPr>
          </w:p>
        </w:tc>
        <w:tc>
          <w:tcPr>
            <w:tcW w:w="4171" w:type="dxa"/>
            <w:vMerge/>
            <w:tcBorders>
              <w:top w:val="single" w:sz="4" w:space="0" w:color="auto"/>
              <w:left w:val="single" w:sz="4" w:space="0" w:color="auto"/>
              <w:bottom w:val="single" w:sz="4" w:space="0" w:color="auto"/>
              <w:right w:val="single" w:sz="4" w:space="0" w:color="auto"/>
            </w:tcBorders>
            <w:vAlign w:val="center"/>
            <w:hideMark/>
          </w:tcPr>
          <w:p w14:paraId="0BCBB2B6" w14:textId="77777777" w:rsidR="001428DC" w:rsidRDefault="001428DC">
            <w:pPr>
              <w:spacing w:after="0"/>
              <w:rPr>
                <w:rFonts w:ascii="Times New Roman" w:eastAsia="Times New Roman" w:hAnsi="Times New Roman" w:cs="Times New Roman"/>
                <w:sz w:val="24"/>
                <w:szCs w:val="24"/>
                <w:lang w:eastAsia="ru-RU"/>
              </w:rPr>
            </w:pPr>
          </w:p>
        </w:tc>
        <w:tc>
          <w:tcPr>
            <w:tcW w:w="882" w:type="dxa"/>
            <w:gridSpan w:val="2"/>
            <w:tcBorders>
              <w:top w:val="single" w:sz="4" w:space="0" w:color="auto"/>
              <w:left w:val="single" w:sz="4" w:space="0" w:color="auto"/>
              <w:bottom w:val="single" w:sz="4" w:space="0" w:color="auto"/>
              <w:right w:val="single" w:sz="4" w:space="0" w:color="auto"/>
            </w:tcBorders>
            <w:hideMark/>
          </w:tcPr>
          <w:p w14:paraId="20939EA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года </w:t>
            </w:r>
          </w:p>
        </w:tc>
        <w:tc>
          <w:tcPr>
            <w:tcW w:w="766" w:type="dxa"/>
            <w:tcBorders>
              <w:top w:val="single" w:sz="4" w:space="0" w:color="auto"/>
              <w:left w:val="single" w:sz="4" w:space="0" w:color="auto"/>
              <w:bottom w:val="single" w:sz="4" w:space="0" w:color="auto"/>
              <w:right w:val="single" w:sz="4" w:space="0" w:color="auto"/>
            </w:tcBorders>
            <w:hideMark/>
          </w:tcPr>
          <w:p w14:paraId="5A3A186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года </w:t>
            </w:r>
          </w:p>
        </w:tc>
        <w:tc>
          <w:tcPr>
            <w:tcW w:w="1047" w:type="dxa"/>
            <w:gridSpan w:val="2"/>
            <w:tcBorders>
              <w:top w:val="single" w:sz="4" w:space="0" w:color="auto"/>
              <w:left w:val="single" w:sz="4" w:space="0" w:color="auto"/>
              <w:bottom w:val="single" w:sz="4" w:space="0" w:color="auto"/>
              <w:right w:val="single" w:sz="4" w:space="0" w:color="auto"/>
            </w:tcBorders>
            <w:hideMark/>
          </w:tcPr>
          <w:p w14:paraId="01C7EA7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1103" w:type="dxa"/>
            <w:tcBorders>
              <w:top w:val="single" w:sz="4" w:space="0" w:color="auto"/>
              <w:left w:val="single" w:sz="4" w:space="0" w:color="auto"/>
              <w:bottom w:val="single" w:sz="4" w:space="0" w:color="auto"/>
              <w:right w:val="single" w:sz="4" w:space="0" w:color="auto"/>
            </w:tcBorders>
            <w:hideMark/>
          </w:tcPr>
          <w:p w14:paraId="6D79802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года </w:t>
            </w:r>
          </w:p>
        </w:tc>
        <w:tc>
          <w:tcPr>
            <w:tcW w:w="905" w:type="dxa"/>
            <w:tcBorders>
              <w:top w:val="single" w:sz="4" w:space="0" w:color="auto"/>
              <w:left w:val="single" w:sz="4" w:space="0" w:color="auto"/>
              <w:bottom w:val="single" w:sz="4" w:space="0" w:color="auto"/>
              <w:right w:val="single" w:sz="4" w:space="0" w:color="auto"/>
            </w:tcBorders>
            <w:hideMark/>
          </w:tcPr>
          <w:p w14:paraId="69377F7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года </w:t>
            </w:r>
          </w:p>
        </w:tc>
        <w:tc>
          <w:tcPr>
            <w:tcW w:w="1110" w:type="dxa"/>
            <w:tcBorders>
              <w:top w:val="single" w:sz="4" w:space="0" w:color="auto"/>
              <w:left w:val="single" w:sz="4" w:space="0" w:color="auto"/>
              <w:bottom w:val="single" w:sz="4" w:space="0" w:color="auto"/>
              <w:right w:val="single" w:sz="4" w:space="0" w:color="auto"/>
            </w:tcBorders>
            <w:hideMark/>
          </w:tcPr>
          <w:p w14:paraId="1120DFE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850" w:type="dxa"/>
            <w:tcBorders>
              <w:top w:val="single" w:sz="4" w:space="0" w:color="auto"/>
              <w:left w:val="single" w:sz="4" w:space="0" w:color="auto"/>
              <w:bottom w:val="single" w:sz="4" w:space="0" w:color="auto"/>
              <w:right w:val="single" w:sz="4" w:space="0" w:color="auto"/>
            </w:tcBorders>
            <w:hideMark/>
          </w:tcPr>
          <w:p w14:paraId="353A703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851" w:type="dxa"/>
            <w:tcBorders>
              <w:top w:val="single" w:sz="4" w:space="0" w:color="auto"/>
              <w:left w:val="single" w:sz="4" w:space="0" w:color="auto"/>
              <w:bottom w:val="single" w:sz="4" w:space="0" w:color="auto"/>
              <w:right w:val="single" w:sz="4" w:space="0" w:color="auto"/>
            </w:tcBorders>
            <w:hideMark/>
          </w:tcPr>
          <w:p w14:paraId="1DEEE86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993" w:type="dxa"/>
            <w:tcBorders>
              <w:top w:val="single" w:sz="4" w:space="0" w:color="auto"/>
              <w:left w:val="single" w:sz="4" w:space="0" w:color="auto"/>
              <w:bottom w:val="single" w:sz="4" w:space="0" w:color="auto"/>
              <w:right w:val="single" w:sz="4" w:space="0" w:color="auto"/>
            </w:tcBorders>
            <w:hideMark/>
          </w:tcPr>
          <w:p w14:paraId="7155D69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134" w:type="dxa"/>
            <w:tcBorders>
              <w:top w:val="single" w:sz="4" w:space="0" w:color="auto"/>
              <w:left w:val="single" w:sz="4" w:space="0" w:color="auto"/>
              <w:bottom w:val="single" w:sz="4" w:space="0" w:color="auto"/>
              <w:right w:val="single" w:sz="4" w:space="0" w:color="auto"/>
            </w:tcBorders>
            <w:hideMark/>
          </w:tcPr>
          <w:p w14:paraId="051704C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F1FF620" w14:textId="77777777" w:rsidR="001428DC" w:rsidRDefault="001428DC">
            <w:pPr>
              <w:spacing w:after="0"/>
              <w:rPr>
                <w:rFonts w:ascii="Times New Roman" w:eastAsia="Times New Roman" w:hAnsi="Times New Roman" w:cs="Times New Roman"/>
                <w:sz w:val="24"/>
                <w:szCs w:val="24"/>
                <w:lang w:eastAsia="ru-RU"/>
              </w:rPr>
            </w:pPr>
          </w:p>
        </w:tc>
      </w:tr>
      <w:tr w:rsidR="001428DC" w14:paraId="62482F5D" w14:textId="77777777" w:rsidTr="001428DC">
        <w:tc>
          <w:tcPr>
            <w:tcW w:w="15885" w:type="dxa"/>
            <w:gridSpan w:val="15"/>
            <w:tcBorders>
              <w:top w:val="single" w:sz="4" w:space="0" w:color="auto"/>
              <w:left w:val="single" w:sz="4" w:space="0" w:color="auto"/>
              <w:bottom w:val="single" w:sz="4" w:space="0" w:color="auto"/>
              <w:right w:val="single" w:sz="4" w:space="0" w:color="auto"/>
            </w:tcBorders>
            <w:hideMark/>
          </w:tcPr>
          <w:p w14:paraId="64E9394D" w14:textId="77777777" w:rsidR="001428DC" w:rsidRDefault="001428DC">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спортивной дисциплины бег на короткие дистанции </w:t>
            </w:r>
          </w:p>
        </w:tc>
      </w:tr>
      <w:tr w:rsidR="001428DC" w14:paraId="080DAEC3" w14:textId="77777777" w:rsidTr="001428DC">
        <w:tc>
          <w:tcPr>
            <w:tcW w:w="511" w:type="dxa"/>
            <w:tcBorders>
              <w:top w:val="single" w:sz="4" w:space="0" w:color="auto"/>
              <w:left w:val="single" w:sz="4" w:space="0" w:color="auto"/>
              <w:bottom w:val="single" w:sz="4" w:space="0" w:color="auto"/>
              <w:right w:val="single" w:sz="4" w:space="0" w:color="auto"/>
            </w:tcBorders>
            <w:vAlign w:val="center"/>
            <w:hideMark/>
          </w:tcPr>
          <w:p w14:paraId="064DEE5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4171" w:type="dxa"/>
            <w:tcBorders>
              <w:top w:val="single" w:sz="4" w:space="0" w:color="auto"/>
              <w:left w:val="single" w:sz="4" w:space="0" w:color="auto"/>
              <w:bottom w:val="single" w:sz="4" w:space="0" w:color="auto"/>
              <w:right w:val="single" w:sz="4" w:space="0" w:color="auto"/>
            </w:tcBorders>
            <w:vAlign w:val="center"/>
            <w:hideMark/>
          </w:tcPr>
          <w:p w14:paraId="76BC194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физическая подготовка (%) </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292284B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C497AA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9F3384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2C2CCF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905" w:type="dxa"/>
            <w:tcBorders>
              <w:top w:val="single" w:sz="4" w:space="0" w:color="auto"/>
              <w:left w:val="single" w:sz="4" w:space="0" w:color="auto"/>
              <w:bottom w:val="single" w:sz="4" w:space="0" w:color="auto"/>
              <w:right w:val="single" w:sz="4" w:space="0" w:color="auto"/>
            </w:tcBorders>
            <w:vAlign w:val="center"/>
            <w:hideMark/>
          </w:tcPr>
          <w:p w14:paraId="263D088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E7CE7C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D3A03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74F2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6462D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30732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3BE569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r>
      <w:tr w:rsidR="001428DC" w14:paraId="46766305" w14:textId="77777777" w:rsidTr="001428DC">
        <w:tc>
          <w:tcPr>
            <w:tcW w:w="511" w:type="dxa"/>
            <w:tcBorders>
              <w:top w:val="single" w:sz="4" w:space="0" w:color="auto"/>
              <w:left w:val="single" w:sz="4" w:space="0" w:color="auto"/>
              <w:bottom w:val="single" w:sz="4" w:space="0" w:color="auto"/>
              <w:right w:val="single" w:sz="4" w:space="0" w:color="auto"/>
            </w:tcBorders>
            <w:vAlign w:val="center"/>
            <w:hideMark/>
          </w:tcPr>
          <w:p w14:paraId="0FF62DA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4171" w:type="dxa"/>
            <w:tcBorders>
              <w:top w:val="single" w:sz="4" w:space="0" w:color="auto"/>
              <w:left w:val="single" w:sz="4" w:space="0" w:color="auto"/>
              <w:bottom w:val="single" w:sz="4" w:space="0" w:color="auto"/>
              <w:right w:val="single" w:sz="4" w:space="0" w:color="auto"/>
            </w:tcBorders>
            <w:vAlign w:val="center"/>
            <w:hideMark/>
          </w:tcPr>
          <w:p w14:paraId="72415B9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Специальная физическая подготовка (%) </w:t>
            </w: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5062C0F6" w14:textId="77777777" w:rsidR="001428DC" w:rsidRDefault="001428DC">
            <w:pPr>
              <w:spacing w:after="0"/>
              <w:rPr>
                <w:rFonts w:ascii="Times New Roman" w:eastAsia="Times New Roman" w:hAnsi="Times New Roman" w:cs="Times New Roman"/>
                <w:sz w:val="24"/>
                <w:szCs w:val="24"/>
                <w:lang w:eastAsia="ru-RU"/>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77917DCC" w14:textId="77777777" w:rsidR="001428DC" w:rsidRDefault="001428DC">
            <w:pPr>
              <w:spacing w:after="0"/>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93F28C" w14:textId="77777777" w:rsidR="001428DC" w:rsidRDefault="001428DC">
            <w:pPr>
              <w:spacing w:after="0"/>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7DCCAD0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05" w:type="dxa"/>
            <w:tcBorders>
              <w:top w:val="single" w:sz="4" w:space="0" w:color="auto"/>
              <w:left w:val="single" w:sz="4" w:space="0" w:color="auto"/>
              <w:bottom w:val="single" w:sz="4" w:space="0" w:color="auto"/>
              <w:right w:val="single" w:sz="4" w:space="0" w:color="auto"/>
            </w:tcBorders>
            <w:vAlign w:val="center"/>
            <w:hideMark/>
          </w:tcPr>
          <w:p w14:paraId="3016493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203D05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5D9CF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5C4C8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F0E73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E2A20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D6E2B0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w:t>
            </w:r>
          </w:p>
        </w:tc>
      </w:tr>
      <w:tr w:rsidR="001428DC" w14:paraId="45080D3C" w14:textId="77777777" w:rsidTr="001428DC">
        <w:tc>
          <w:tcPr>
            <w:tcW w:w="511" w:type="dxa"/>
            <w:tcBorders>
              <w:top w:val="single" w:sz="4" w:space="0" w:color="auto"/>
              <w:left w:val="single" w:sz="4" w:space="0" w:color="auto"/>
              <w:bottom w:val="single" w:sz="4" w:space="0" w:color="auto"/>
              <w:right w:val="single" w:sz="4" w:space="0" w:color="auto"/>
            </w:tcBorders>
            <w:vAlign w:val="center"/>
            <w:hideMark/>
          </w:tcPr>
          <w:p w14:paraId="46C193B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4171" w:type="dxa"/>
            <w:tcBorders>
              <w:top w:val="single" w:sz="4" w:space="0" w:color="auto"/>
              <w:left w:val="single" w:sz="4" w:space="0" w:color="auto"/>
              <w:bottom w:val="single" w:sz="4" w:space="0" w:color="auto"/>
              <w:right w:val="single" w:sz="4" w:space="0" w:color="auto"/>
            </w:tcBorders>
            <w:vAlign w:val="center"/>
            <w:hideMark/>
          </w:tcPr>
          <w:p w14:paraId="0B4D296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Спортивные соревнования (%) </w:t>
            </w:r>
          </w:p>
        </w:tc>
        <w:tc>
          <w:tcPr>
            <w:tcW w:w="852" w:type="dxa"/>
            <w:tcBorders>
              <w:top w:val="single" w:sz="4" w:space="0" w:color="auto"/>
              <w:left w:val="single" w:sz="4" w:space="0" w:color="auto"/>
              <w:bottom w:val="single" w:sz="4" w:space="0" w:color="auto"/>
              <w:right w:val="single" w:sz="4" w:space="0" w:color="auto"/>
            </w:tcBorders>
            <w:vAlign w:val="center"/>
          </w:tcPr>
          <w:p w14:paraId="2A3A1E4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12A9273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517DF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75AF7B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17DD6F1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4FA74E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63B5A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3DC66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F1305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D93C8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AF49BC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1428DC" w14:paraId="053805D7" w14:textId="77777777" w:rsidTr="001428DC">
        <w:tc>
          <w:tcPr>
            <w:tcW w:w="511" w:type="dxa"/>
            <w:tcBorders>
              <w:top w:val="single" w:sz="4" w:space="0" w:color="auto"/>
              <w:left w:val="single" w:sz="4" w:space="0" w:color="auto"/>
              <w:bottom w:val="single" w:sz="4" w:space="0" w:color="auto"/>
              <w:right w:val="single" w:sz="4" w:space="0" w:color="auto"/>
            </w:tcBorders>
            <w:vAlign w:val="center"/>
            <w:hideMark/>
          </w:tcPr>
          <w:p w14:paraId="60F093A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4171" w:type="dxa"/>
            <w:tcBorders>
              <w:top w:val="single" w:sz="4" w:space="0" w:color="auto"/>
              <w:left w:val="single" w:sz="4" w:space="0" w:color="auto"/>
              <w:bottom w:val="single" w:sz="4" w:space="0" w:color="auto"/>
              <w:right w:val="single" w:sz="4" w:space="0" w:color="auto"/>
            </w:tcBorders>
            <w:vAlign w:val="center"/>
            <w:hideMark/>
          </w:tcPr>
          <w:p w14:paraId="085C89B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Техническая подготовка (%)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11BFF7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0A24EEE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ED9F8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80E042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hideMark/>
          </w:tcPr>
          <w:p w14:paraId="5CC29E5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1415CB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8E2AD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0EAF4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673EE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658A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4E4B67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w:t>
            </w:r>
          </w:p>
        </w:tc>
      </w:tr>
      <w:tr w:rsidR="001428DC" w14:paraId="18BFE7A1" w14:textId="77777777" w:rsidTr="001428DC">
        <w:tc>
          <w:tcPr>
            <w:tcW w:w="511" w:type="dxa"/>
            <w:tcBorders>
              <w:top w:val="single" w:sz="4" w:space="0" w:color="auto"/>
              <w:left w:val="single" w:sz="4" w:space="0" w:color="auto"/>
              <w:bottom w:val="single" w:sz="4" w:space="0" w:color="auto"/>
              <w:right w:val="single" w:sz="4" w:space="0" w:color="auto"/>
            </w:tcBorders>
            <w:vAlign w:val="center"/>
            <w:hideMark/>
          </w:tcPr>
          <w:p w14:paraId="5144B51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4171" w:type="dxa"/>
            <w:tcBorders>
              <w:top w:val="single" w:sz="4" w:space="0" w:color="auto"/>
              <w:left w:val="single" w:sz="4" w:space="0" w:color="auto"/>
              <w:bottom w:val="single" w:sz="4" w:space="0" w:color="auto"/>
              <w:right w:val="single" w:sz="4" w:space="0" w:color="auto"/>
            </w:tcBorders>
            <w:vAlign w:val="center"/>
            <w:hideMark/>
          </w:tcPr>
          <w:p w14:paraId="53E3FEB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Тактическая, теоретическая, психологическая (%) </w:t>
            </w:r>
          </w:p>
        </w:tc>
        <w:tc>
          <w:tcPr>
            <w:tcW w:w="852" w:type="dxa"/>
            <w:tcBorders>
              <w:top w:val="single" w:sz="4" w:space="0" w:color="auto"/>
              <w:left w:val="single" w:sz="4" w:space="0" w:color="auto"/>
              <w:bottom w:val="single" w:sz="4" w:space="0" w:color="auto"/>
              <w:right w:val="single" w:sz="4" w:space="0" w:color="auto"/>
            </w:tcBorders>
            <w:vAlign w:val="center"/>
            <w:hideMark/>
          </w:tcPr>
          <w:p w14:paraId="6CB041C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40D8FE3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9E167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ECFD44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5" w:type="dxa"/>
            <w:tcBorders>
              <w:top w:val="single" w:sz="4" w:space="0" w:color="auto"/>
              <w:left w:val="single" w:sz="4" w:space="0" w:color="auto"/>
              <w:bottom w:val="single" w:sz="4" w:space="0" w:color="auto"/>
              <w:right w:val="single" w:sz="4" w:space="0" w:color="auto"/>
            </w:tcBorders>
            <w:vAlign w:val="center"/>
            <w:hideMark/>
          </w:tcPr>
          <w:p w14:paraId="1610735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026145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E6525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F201E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3F4E5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AD102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151C35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r>
      <w:tr w:rsidR="001428DC" w14:paraId="284FFEAC" w14:textId="77777777" w:rsidTr="001428DC">
        <w:tc>
          <w:tcPr>
            <w:tcW w:w="511" w:type="dxa"/>
            <w:tcBorders>
              <w:top w:val="single" w:sz="4" w:space="0" w:color="auto"/>
              <w:left w:val="single" w:sz="4" w:space="0" w:color="auto"/>
              <w:bottom w:val="single" w:sz="4" w:space="0" w:color="auto"/>
              <w:right w:val="single" w:sz="4" w:space="0" w:color="auto"/>
            </w:tcBorders>
            <w:vAlign w:val="center"/>
            <w:hideMark/>
          </w:tcPr>
          <w:p w14:paraId="1525CB1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4171" w:type="dxa"/>
            <w:tcBorders>
              <w:top w:val="single" w:sz="4" w:space="0" w:color="auto"/>
              <w:left w:val="single" w:sz="4" w:space="0" w:color="auto"/>
              <w:bottom w:val="single" w:sz="4" w:space="0" w:color="auto"/>
              <w:right w:val="single" w:sz="4" w:space="0" w:color="auto"/>
            </w:tcBorders>
            <w:vAlign w:val="center"/>
            <w:hideMark/>
          </w:tcPr>
          <w:p w14:paraId="65ED867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Инструкторская и судейская практика (%) </w:t>
            </w:r>
          </w:p>
        </w:tc>
        <w:tc>
          <w:tcPr>
            <w:tcW w:w="852" w:type="dxa"/>
            <w:tcBorders>
              <w:top w:val="single" w:sz="4" w:space="0" w:color="auto"/>
              <w:left w:val="single" w:sz="4" w:space="0" w:color="auto"/>
              <w:bottom w:val="single" w:sz="4" w:space="0" w:color="auto"/>
              <w:right w:val="single" w:sz="4" w:space="0" w:color="auto"/>
            </w:tcBorders>
            <w:vAlign w:val="center"/>
          </w:tcPr>
          <w:p w14:paraId="644BDA1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CFAAF4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822E12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7D237A8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551FF76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6627E4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9390E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A0A2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D5B65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C11ED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AC8116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1428DC" w14:paraId="4512BD0E" w14:textId="77777777" w:rsidTr="001428DC">
        <w:tc>
          <w:tcPr>
            <w:tcW w:w="511" w:type="dxa"/>
            <w:tcBorders>
              <w:top w:val="single" w:sz="4" w:space="0" w:color="auto"/>
              <w:left w:val="single" w:sz="4" w:space="0" w:color="auto"/>
              <w:bottom w:val="single" w:sz="4" w:space="0" w:color="auto"/>
              <w:right w:val="single" w:sz="4" w:space="0" w:color="auto"/>
            </w:tcBorders>
            <w:vAlign w:val="center"/>
            <w:hideMark/>
          </w:tcPr>
          <w:p w14:paraId="1FE9E20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4171" w:type="dxa"/>
            <w:tcBorders>
              <w:top w:val="single" w:sz="4" w:space="0" w:color="auto"/>
              <w:left w:val="single" w:sz="4" w:space="0" w:color="auto"/>
              <w:bottom w:val="single" w:sz="4" w:space="0" w:color="auto"/>
              <w:right w:val="single" w:sz="4" w:space="0" w:color="auto"/>
            </w:tcBorders>
            <w:vAlign w:val="center"/>
            <w:hideMark/>
          </w:tcPr>
          <w:p w14:paraId="6A91F73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C5174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301AB7A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4C98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EB31E0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2894977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7827EC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47538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BCF0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217AA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C683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CE5C06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1428DC" w14:paraId="7424D02D" w14:textId="77777777" w:rsidTr="001428DC">
        <w:tc>
          <w:tcPr>
            <w:tcW w:w="511" w:type="dxa"/>
            <w:tcBorders>
              <w:top w:val="single" w:sz="4" w:space="0" w:color="auto"/>
              <w:left w:val="single" w:sz="4" w:space="0" w:color="auto"/>
              <w:bottom w:val="single" w:sz="4" w:space="0" w:color="auto"/>
              <w:right w:val="single" w:sz="4" w:space="0" w:color="auto"/>
            </w:tcBorders>
            <w:vAlign w:val="center"/>
          </w:tcPr>
          <w:p w14:paraId="7AEB9E5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171" w:type="dxa"/>
            <w:tcBorders>
              <w:top w:val="single" w:sz="4" w:space="0" w:color="auto"/>
              <w:left w:val="single" w:sz="4" w:space="0" w:color="auto"/>
              <w:bottom w:val="single" w:sz="4" w:space="0" w:color="auto"/>
              <w:right w:val="single" w:sz="4" w:space="0" w:color="auto"/>
            </w:tcBorders>
            <w:vAlign w:val="center"/>
            <w:hideMark/>
          </w:tcPr>
          <w:p w14:paraId="3C25A0A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2" w:type="dxa"/>
            <w:tcBorders>
              <w:top w:val="single" w:sz="4" w:space="0" w:color="auto"/>
              <w:left w:val="single" w:sz="4" w:space="0" w:color="auto"/>
              <w:bottom w:val="single" w:sz="4" w:space="0" w:color="auto"/>
              <w:right w:val="single" w:sz="4" w:space="0" w:color="auto"/>
            </w:tcBorders>
            <w:vAlign w:val="center"/>
            <w:hideMark/>
          </w:tcPr>
          <w:p w14:paraId="0A902F9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587F357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32B5C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B7458D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hideMark/>
          </w:tcPr>
          <w:p w14:paraId="6980861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2A43E4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F5E62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8C825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71890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A3366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1248</w:t>
            </w:r>
          </w:p>
        </w:tc>
        <w:tc>
          <w:tcPr>
            <w:tcW w:w="1562" w:type="dxa"/>
            <w:tcBorders>
              <w:top w:val="single" w:sz="4" w:space="0" w:color="auto"/>
              <w:left w:val="single" w:sz="4" w:space="0" w:color="auto"/>
              <w:bottom w:val="single" w:sz="4" w:space="0" w:color="auto"/>
              <w:right w:val="single" w:sz="4" w:space="0" w:color="auto"/>
            </w:tcBorders>
            <w:vAlign w:val="center"/>
            <w:hideMark/>
          </w:tcPr>
          <w:p w14:paraId="2C69DBD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1456</w:t>
            </w:r>
          </w:p>
        </w:tc>
      </w:tr>
    </w:tbl>
    <w:p w14:paraId="369529D7" w14:textId="77777777" w:rsidR="001428DC" w:rsidRDefault="001428DC" w:rsidP="001428DC"/>
    <w:tbl>
      <w:tblPr>
        <w:tblW w:w="15840" w:type="dxa"/>
        <w:tblInd w:w="-505" w:type="dxa"/>
        <w:tblLayout w:type="fixed"/>
        <w:tblCellMar>
          <w:top w:w="102" w:type="dxa"/>
          <w:left w:w="62" w:type="dxa"/>
          <w:bottom w:w="102" w:type="dxa"/>
          <w:right w:w="62" w:type="dxa"/>
        </w:tblCellMar>
        <w:tblLook w:val="04A0" w:firstRow="1" w:lastRow="0" w:firstColumn="1" w:lastColumn="0" w:noHBand="0" w:noVBand="1"/>
      </w:tblPr>
      <w:tblGrid>
        <w:gridCol w:w="509"/>
        <w:gridCol w:w="4023"/>
        <w:gridCol w:w="850"/>
        <w:gridCol w:w="850"/>
        <w:gridCol w:w="993"/>
        <w:gridCol w:w="992"/>
        <w:gridCol w:w="905"/>
        <w:gridCol w:w="937"/>
        <w:gridCol w:w="992"/>
        <w:gridCol w:w="993"/>
        <w:gridCol w:w="1134"/>
        <w:gridCol w:w="1134"/>
        <w:gridCol w:w="1528"/>
      </w:tblGrid>
      <w:tr w:rsidR="001428DC" w14:paraId="39A4142D" w14:textId="77777777" w:rsidTr="001428DC">
        <w:tc>
          <w:tcPr>
            <w:tcW w:w="15846" w:type="dxa"/>
            <w:gridSpan w:val="13"/>
            <w:tcBorders>
              <w:top w:val="single" w:sz="4" w:space="0" w:color="auto"/>
              <w:left w:val="single" w:sz="4" w:space="0" w:color="auto"/>
              <w:bottom w:val="single" w:sz="4" w:space="0" w:color="auto"/>
              <w:right w:val="single" w:sz="4" w:space="0" w:color="auto"/>
            </w:tcBorders>
            <w:hideMark/>
          </w:tcPr>
          <w:p w14:paraId="1372E411" w14:textId="77777777" w:rsidR="001428DC" w:rsidRDefault="001428DC">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спортивных дисциплин: бег на средние и длинные дистанции, спортивная ходьба </w:t>
            </w:r>
          </w:p>
        </w:tc>
      </w:tr>
      <w:tr w:rsidR="001428DC" w14:paraId="56640D91" w14:textId="77777777" w:rsidTr="001428DC">
        <w:tc>
          <w:tcPr>
            <w:tcW w:w="510" w:type="dxa"/>
            <w:vMerge w:val="restart"/>
            <w:tcBorders>
              <w:top w:val="single" w:sz="4" w:space="0" w:color="auto"/>
              <w:left w:val="single" w:sz="4" w:space="0" w:color="auto"/>
              <w:bottom w:val="single" w:sz="4" w:space="0" w:color="auto"/>
              <w:right w:val="single" w:sz="4" w:space="0" w:color="auto"/>
            </w:tcBorders>
            <w:hideMark/>
          </w:tcPr>
          <w:p w14:paraId="66A6DE6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п/п </w:t>
            </w:r>
          </w:p>
        </w:tc>
        <w:tc>
          <w:tcPr>
            <w:tcW w:w="4026" w:type="dxa"/>
            <w:vMerge w:val="restart"/>
            <w:tcBorders>
              <w:top w:val="single" w:sz="4" w:space="0" w:color="auto"/>
              <w:left w:val="single" w:sz="4" w:space="0" w:color="auto"/>
              <w:bottom w:val="single" w:sz="4" w:space="0" w:color="auto"/>
              <w:right w:val="single" w:sz="4" w:space="0" w:color="auto"/>
            </w:tcBorders>
            <w:hideMark/>
          </w:tcPr>
          <w:p w14:paraId="2AB02B3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подготовки </w:t>
            </w:r>
          </w:p>
        </w:tc>
        <w:tc>
          <w:tcPr>
            <w:tcW w:w="2694" w:type="dxa"/>
            <w:gridSpan w:val="3"/>
            <w:tcBorders>
              <w:top w:val="single" w:sz="4" w:space="0" w:color="auto"/>
              <w:left w:val="single" w:sz="4" w:space="0" w:color="auto"/>
              <w:bottom w:val="single" w:sz="4" w:space="0" w:color="auto"/>
              <w:right w:val="single" w:sz="4" w:space="0" w:color="auto"/>
            </w:tcBorders>
            <w:hideMark/>
          </w:tcPr>
          <w:p w14:paraId="4377474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начальной подготовки </w:t>
            </w:r>
          </w:p>
        </w:tc>
        <w:tc>
          <w:tcPr>
            <w:tcW w:w="4819" w:type="dxa"/>
            <w:gridSpan w:val="5"/>
            <w:tcBorders>
              <w:top w:val="single" w:sz="4" w:space="0" w:color="auto"/>
              <w:left w:val="single" w:sz="4" w:space="0" w:color="auto"/>
              <w:bottom w:val="single" w:sz="4" w:space="0" w:color="auto"/>
              <w:right w:val="single" w:sz="4" w:space="0" w:color="auto"/>
            </w:tcBorders>
            <w:hideMark/>
          </w:tcPr>
          <w:p w14:paraId="51F66E9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268" w:type="dxa"/>
            <w:gridSpan w:val="2"/>
            <w:tcBorders>
              <w:top w:val="single" w:sz="4" w:space="0" w:color="auto"/>
              <w:left w:val="single" w:sz="4" w:space="0" w:color="auto"/>
              <w:bottom w:val="single" w:sz="4" w:space="0" w:color="auto"/>
              <w:right w:val="single" w:sz="4" w:space="0" w:color="auto"/>
            </w:tcBorders>
            <w:hideMark/>
          </w:tcPr>
          <w:p w14:paraId="75FE9EF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14:paraId="4424E4A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r>
      <w:tr w:rsidR="001428DC" w14:paraId="6E51C8FB" w14:textId="77777777" w:rsidTr="001428DC">
        <w:tc>
          <w:tcPr>
            <w:tcW w:w="300" w:type="dxa"/>
            <w:vMerge/>
            <w:tcBorders>
              <w:top w:val="single" w:sz="4" w:space="0" w:color="auto"/>
              <w:left w:val="single" w:sz="4" w:space="0" w:color="auto"/>
              <w:bottom w:val="single" w:sz="4" w:space="0" w:color="auto"/>
              <w:right w:val="single" w:sz="4" w:space="0" w:color="auto"/>
            </w:tcBorders>
            <w:vAlign w:val="center"/>
            <w:hideMark/>
          </w:tcPr>
          <w:p w14:paraId="57695109"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56AC8B" w14:textId="77777777" w:rsidR="001428DC" w:rsidRDefault="001428DC">
            <w:pPr>
              <w:spacing w:after="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5E264E6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года </w:t>
            </w:r>
          </w:p>
        </w:tc>
        <w:tc>
          <w:tcPr>
            <w:tcW w:w="850" w:type="dxa"/>
            <w:tcBorders>
              <w:top w:val="single" w:sz="4" w:space="0" w:color="auto"/>
              <w:left w:val="single" w:sz="4" w:space="0" w:color="auto"/>
              <w:bottom w:val="single" w:sz="4" w:space="0" w:color="auto"/>
              <w:right w:val="single" w:sz="4" w:space="0" w:color="auto"/>
            </w:tcBorders>
            <w:hideMark/>
          </w:tcPr>
          <w:p w14:paraId="7E9998B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года </w:t>
            </w:r>
          </w:p>
        </w:tc>
        <w:tc>
          <w:tcPr>
            <w:tcW w:w="993" w:type="dxa"/>
            <w:tcBorders>
              <w:top w:val="single" w:sz="4" w:space="0" w:color="auto"/>
              <w:left w:val="single" w:sz="4" w:space="0" w:color="auto"/>
              <w:bottom w:val="single" w:sz="4" w:space="0" w:color="auto"/>
              <w:right w:val="single" w:sz="4" w:space="0" w:color="auto"/>
            </w:tcBorders>
            <w:hideMark/>
          </w:tcPr>
          <w:p w14:paraId="65843DC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992" w:type="dxa"/>
            <w:tcBorders>
              <w:top w:val="single" w:sz="4" w:space="0" w:color="auto"/>
              <w:left w:val="single" w:sz="4" w:space="0" w:color="auto"/>
              <w:bottom w:val="single" w:sz="4" w:space="0" w:color="auto"/>
              <w:right w:val="single" w:sz="4" w:space="0" w:color="auto"/>
            </w:tcBorders>
            <w:hideMark/>
          </w:tcPr>
          <w:p w14:paraId="1D43F0F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года </w:t>
            </w:r>
          </w:p>
        </w:tc>
        <w:tc>
          <w:tcPr>
            <w:tcW w:w="905" w:type="dxa"/>
            <w:tcBorders>
              <w:top w:val="single" w:sz="4" w:space="0" w:color="auto"/>
              <w:left w:val="single" w:sz="4" w:space="0" w:color="auto"/>
              <w:bottom w:val="single" w:sz="4" w:space="0" w:color="auto"/>
              <w:right w:val="single" w:sz="4" w:space="0" w:color="auto"/>
            </w:tcBorders>
            <w:hideMark/>
          </w:tcPr>
          <w:p w14:paraId="527FE12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года </w:t>
            </w:r>
          </w:p>
        </w:tc>
        <w:tc>
          <w:tcPr>
            <w:tcW w:w="937" w:type="dxa"/>
            <w:tcBorders>
              <w:top w:val="single" w:sz="4" w:space="0" w:color="auto"/>
              <w:left w:val="single" w:sz="4" w:space="0" w:color="auto"/>
              <w:bottom w:val="single" w:sz="4" w:space="0" w:color="auto"/>
              <w:right w:val="single" w:sz="4" w:space="0" w:color="auto"/>
            </w:tcBorders>
            <w:hideMark/>
          </w:tcPr>
          <w:p w14:paraId="0EECD86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992" w:type="dxa"/>
            <w:tcBorders>
              <w:top w:val="single" w:sz="4" w:space="0" w:color="auto"/>
              <w:left w:val="single" w:sz="4" w:space="0" w:color="auto"/>
              <w:bottom w:val="single" w:sz="4" w:space="0" w:color="auto"/>
              <w:right w:val="single" w:sz="4" w:space="0" w:color="auto"/>
            </w:tcBorders>
            <w:hideMark/>
          </w:tcPr>
          <w:p w14:paraId="2F36B55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993" w:type="dxa"/>
            <w:tcBorders>
              <w:top w:val="single" w:sz="4" w:space="0" w:color="auto"/>
              <w:left w:val="single" w:sz="4" w:space="0" w:color="auto"/>
              <w:bottom w:val="single" w:sz="4" w:space="0" w:color="auto"/>
              <w:right w:val="single" w:sz="4" w:space="0" w:color="auto"/>
            </w:tcBorders>
            <w:hideMark/>
          </w:tcPr>
          <w:p w14:paraId="60D7C73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1134" w:type="dxa"/>
            <w:tcBorders>
              <w:top w:val="single" w:sz="4" w:space="0" w:color="auto"/>
              <w:left w:val="single" w:sz="4" w:space="0" w:color="auto"/>
              <w:bottom w:val="single" w:sz="4" w:space="0" w:color="auto"/>
              <w:right w:val="single" w:sz="4" w:space="0" w:color="auto"/>
            </w:tcBorders>
            <w:hideMark/>
          </w:tcPr>
          <w:p w14:paraId="51023F1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134" w:type="dxa"/>
            <w:tcBorders>
              <w:top w:val="single" w:sz="4" w:space="0" w:color="auto"/>
              <w:left w:val="single" w:sz="4" w:space="0" w:color="auto"/>
              <w:bottom w:val="single" w:sz="4" w:space="0" w:color="auto"/>
              <w:right w:val="single" w:sz="4" w:space="0" w:color="auto"/>
            </w:tcBorders>
            <w:hideMark/>
          </w:tcPr>
          <w:p w14:paraId="5E3AC1A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0F23DFEA" w14:textId="77777777" w:rsidR="001428DC" w:rsidRDefault="001428DC">
            <w:pPr>
              <w:spacing w:after="0"/>
              <w:rPr>
                <w:rFonts w:ascii="Times New Roman" w:eastAsia="Times New Roman" w:hAnsi="Times New Roman" w:cs="Times New Roman"/>
                <w:sz w:val="24"/>
                <w:szCs w:val="24"/>
                <w:lang w:eastAsia="ru-RU"/>
              </w:rPr>
            </w:pPr>
          </w:p>
        </w:tc>
      </w:tr>
      <w:tr w:rsidR="001428DC" w14:paraId="650BB668"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52982F2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3354FF3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физическая подготовка (%)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ECF04D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6F8B61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E6E8D5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30F53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905" w:type="dxa"/>
            <w:tcBorders>
              <w:top w:val="single" w:sz="4" w:space="0" w:color="auto"/>
              <w:left w:val="single" w:sz="4" w:space="0" w:color="auto"/>
              <w:bottom w:val="single" w:sz="4" w:space="0" w:color="auto"/>
              <w:right w:val="single" w:sz="4" w:space="0" w:color="auto"/>
            </w:tcBorders>
            <w:vAlign w:val="center"/>
            <w:hideMark/>
          </w:tcPr>
          <w:p w14:paraId="2B3AD6D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937" w:type="dxa"/>
            <w:tcBorders>
              <w:top w:val="single" w:sz="4" w:space="0" w:color="auto"/>
              <w:left w:val="single" w:sz="4" w:space="0" w:color="auto"/>
              <w:bottom w:val="single" w:sz="4" w:space="0" w:color="auto"/>
              <w:right w:val="single" w:sz="4" w:space="0" w:color="auto"/>
            </w:tcBorders>
            <w:vAlign w:val="center"/>
            <w:hideMark/>
          </w:tcPr>
          <w:p w14:paraId="0B514DA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1DC69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5808B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530C0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004CB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98B035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r w:rsidR="001428DC" w14:paraId="6E178730"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0D61AE9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7773A58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Специальная физическая подготовка (%) </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A2219B"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F01100"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C8F0BD" w14:textId="77777777" w:rsidR="001428DC" w:rsidRDefault="001428DC">
            <w:pPr>
              <w:spacing w:after="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3C83DE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3FCA0F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37" w:type="dxa"/>
            <w:tcBorders>
              <w:top w:val="single" w:sz="4" w:space="0" w:color="auto"/>
              <w:left w:val="single" w:sz="4" w:space="0" w:color="auto"/>
              <w:bottom w:val="single" w:sz="4" w:space="0" w:color="auto"/>
              <w:right w:val="single" w:sz="4" w:space="0" w:color="auto"/>
            </w:tcBorders>
            <w:vAlign w:val="center"/>
            <w:hideMark/>
          </w:tcPr>
          <w:p w14:paraId="5DB6E9F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3B375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C814A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CCF5A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F9D1E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CF56B0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r>
      <w:tr w:rsidR="001428DC" w14:paraId="2CB7E732"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17AA3DB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790D6F8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Спортивные соревнованиях (%) </w:t>
            </w:r>
          </w:p>
        </w:tc>
        <w:tc>
          <w:tcPr>
            <w:tcW w:w="851" w:type="dxa"/>
            <w:tcBorders>
              <w:top w:val="single" w:sz="4" w:space="0" w:color="auto"/>
              <w:left w:val="single" w:sz="4" w:space="0" w:color="auto"/>
              <w:bottom w:val="single" w:sz="4" w:space="0" w:color="auto"/>
              <w:right w:val="single" w:sz="4" w:space="0" w:color="auto"/>
            </w:tcBorders>
            <w:vAlign w:val="center"/>
          </w:tcPr>
          <w:p w14:paraId="137BE7F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37F578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4DE3F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F08E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05" w:type="dxa"/>
            <w:tcBorders>
              <w:top w:val="single" w:sz="4" w:space="0" w:color="auto"/>
              <w:left w:val="single" w:sz="4" w:space="0" w:color="auto"/>
              <w:bottom w:val="single" w:sz="4" w:space="0" w:color="auto"/>
              <w:right w:val="single" w:sz="4" w:space="0" w:color="auto"/>
            </w:tcBorders>
            <w:vAlign w:val="center"/>
            <w:hideMark/>
          </w:tcPr>
          <w:p w14:paraId="0174F95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37" w:type="dxa"/>
            <w:tcBorders>
              <w:top w:val="single" w:sz="4" w:space="0" w:color="auto"/>
              <w:left w:val="single" w:sz="4" w:space="0" w:color="auto"/>
              <w:bottom w:val="single" w:sz="4" w:space="0" w:color="auto"/>
              <w:right w:val="single" w:sz="4" w:space="0" w:color="auto"/>
            </w:tcBorders>
            <w:vAlign w:val="center"/>
            <w:hideMark/>
          </w:tcPr>
          <w:p w14:paraId="7F8DF7E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6D85A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AD70B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CB2CC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081C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600EE0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1428DC" w14:paraId="049CF52D"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262D378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2FB882D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Техническая подготовка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7F9C6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9F639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BCB21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07BC3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905" w:type="dxa"/>
            <w:tcBorders>
              <w:top w:val="single" w:sz="4" w:space="0" w:color="auto"/>
              <w:left w:val="single" w:sz="4" w:space="0" w:color="auto"/>
              <w:bottom w:val="single" w:sz="4" w:space="0" w:color="auto"/>
              <w:right w:val="single" w:sz="4" w:space="0" w:color="auto"/>
            </w:tcBorders>
            <w:vAlign w:val="center"/>
            <w:hideMark/>
          </w:tcPr>
          <w:p w14:paraId="38CD8BB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937" w:type="dxa"/>
            <w:tcBorders>
              <w:top w:val="single" w:sz="4" w:space="0" w:color="auto"/>
              <w:left w:val="single" w:sz="4" w:space="0" w:color="auto"/>
              <w:bottom w:val="single" w:sz="4" w:space="0" w:color="auto"/>
              <w:right w:val="single" w:sz="4" w:space="0" w:color="auto"/>
            </w:tcBorders>
            <w:vAlign w:val="center"/>
            <w:hideMark/>
          </w:tcPr>
          <w:p w14:paraId="4075A24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DE68F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6E6F6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5876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178BD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A5BF39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r w:rsidR="001428DC" w14:paraId="2E8DB4AF"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1476627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CAD368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Тактическая, теоретическая, психологическая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114F6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1F058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238B8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AC3CD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5" w:type="dxa"/>
            <w:tcBorders>
              <w:top w:val="single" w:sz="4" w:space="0" w:color="auto"/>
              <w:left w:val="single" w:sz="4" w:space="0" w:color="auto"/>
              <w:bottom w:val="single" w:sz="4" w:space="0" w:color="auto"/>
              <w:right w:val="single" w:sz="4" w:space="0" w:color="auto"/>
            </w:tcBorders>
            <w:vAlign w:val="center"/>
            <w:hideMark/>
          </w:tcPr>
          <w:p w14:paraId="64A5ED0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37" w:type="dxa"/>
            <w:tcBorders>
              <w:top w:val="single" w:sz="4" w:space="0" w:color="auto"/>
              <w:left w:val="single" w:sz="4" w:space="0" w:color="auto"/>
              <w:bottom w:val="single" w:sz="4" w:space="0" w:color="auto"/>
              <w:right w:val="single" w:sz="4" w:space="0" w:color="auto"/>
            </w:tcBorders>
            <w:vAlign w:val="center"/>
            <w:hideMark/>
          </w:tcPr>
          <w:p w14:paraId="4C83DE5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F6A36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E7657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B240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11C5B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FDA8E3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r>
      <w:tr w:rsidR="001428DC" w14:paraId="7A1E6B07"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0D59711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3B557A0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Инструкторская и судейская практика (%) </w:t>
            </w:r>
          </w:p>
        </w:tc>
        <w:tc>
          <w:tcPr>
            <w:tcW w:w="851" w:type="dxa"/>
            <w:tcBorders>
              <w:top w:val="single" w:sz="4" w:space="0" w:color="auto"/>
              <w:left w:val="single" w:sz="4" w:space="0" w:color="auto"/>
              <w:bottom w:val="single" w:sz="4" w:space="0" w:color="auto"/>
              <w:right w:val="single" w:sz="4" w:space="0" w:color="auto"/>
            </w:tcBorders>
            <w:vAlign w:val="center"/>
          </w:tcPr>
          <w:p w14:paraId="5937D24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D8B0FA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AE3C73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F5F65F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05" w:type="dxa"/>
            <w:tcBorders>
              <w:top w:val="single" w:sz="4" w:space="0" w:color="auto"/>
              <w:left w:val="single" w:sz="4" w:space="0" w:color="auto"/>
              <w:bottom w:val="single" w:sz="4" w:space="0" w:color="auto"/>
              <w:right w:val="single" w:sz="4" w:space="0" w:color="auto"/>
            </w:tcBorders>
            <w:vAlign w:val="center"/>
            <w:hideMark/>
          </w:tcPr>
          <w:p w14:paraId="49D8C4C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37" w:type="dxa"/>
            <w:tcBorders>
              <w:top w:val="single" w:sz="4" w:space="0" w:color="auto"/>
              <w:left w:val="single" w:sz="4" w:space="0" w:color="auto"/>
              <w:bottom w:val="single" w:sz="4" w:space="0" w:color="auto"/>
              <w:right w:val="single" w:sz="4" w:space="0" w:color="auto"/>
            </w:tcBorders>
            <w:vAlign w:val="center"/>
            <w:hideMark/>
          </w:tcPr>
          <w:p w14:paraId="1C01B14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FBBAD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3C1BE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75D8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C2AD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32413F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1428DC" w14:paraId="22D19F81"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7BFCE14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2F5A623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77A01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457BB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A7911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5098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05" w:type="dxa"/>
            <w:tcBorders>
              <w:top w:val="single" w:sz="4" w:space="0" w:color="auto"/>
              <w:left w:val="single" w:sz="4" w:space="0" w:color="auto"/>
              <w:bottom w:val="single" w:sz="4" w:space="0" w:color="auto"/>
              <w:right w:val="single" w:sz="4" w:space="0" w:color="auto"/>
            </w:tcBorders>
            <w:vAlign w:val="center"/>
            <w:hideMark/>
          </w:tcPr>
          <w:p w14:paraId="74FA428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37" w:type="dxa"/>
            <w:tcBorders>
              <w:top w:val="single" w:sz="4" w:space="0" w:color="auto"/>
              <w:left w:val="single" w:sz="4" w:space="0" w:color="auto"/>
              <w:bottom w:val="single" w:sz="4" w:space="0" w:color="auto"/>
              <w:right w:val="single" w:sz="4" w:space="0" w:color="auto"/>
            </w:tcBorders>
            <w:vAlign w:val="center"/>
            <w:hideMark/>
          </w:tcPr>
          <w:p w14:paraId="3FD7E6E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C1F11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4A58D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F225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16706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AE3DE3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1428DC" w14:paraId="68C2ADA7" w14:textId="77777777" w:rsidTr="001428DC">
        <w:tc>
          <w:tcPr>
            <w:tcW w:w="510" w:type="dxa"/>
            <w:tcBorders>
              <w:top w:val="single" w:sz="4" w:space="0" w:color="auto"/>
              <w:left w:val="single" w:sz="4" w:space="0" w:color="auto"/>
              <w:bottom w:val="single" w:sz="4" w:space="0" w:color="auto"/>
              <w:right w:val="single" w:sz="4" w:space="0" w:color="auto"/>
            </w:tcBorders>
            <w:vAlign w:val="center"/>
          </w:tcPr>
          <w:p w14:paraId="5EE0ED6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76017F6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82A36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850" w:type="dxa"/>
            <w:tcBorders>
              <w:top w:val="single" w:sz="4" w:space="0" w:color="auto"/>
              <w:left w:val="single" w:sz="4" w:space="0" w:color="auto"/>
              <w:bottom w:val="single" w:sz="4" w:space="0" w:color="auto"/>
              <w:right w:val="single" w:sz="4" w:space="0" w:color="auto"/>
            </w:tcBorders>
            <w:hideMark/>
          </w:tcPr>
          <w:p w14:paraId="58C4B88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E91A9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AF02F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hideMark/>
          </w:tcPr>
          <w:p w14:paraId="4F121A0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w:t>
            </w:r>
          </w:p>
        </w:tc>
        <w:tc>
          <w:tcPr>
            <w:tcW w:w="937" w:type="dxa"/>
            <w:tcBorders>
              <w:top w:val="single" w:sz="4" w:space="0" w:color="auto"/>
              <w:left w:val="single" w:sz="4" w:space="0" w:color="auto"/>
              <w:bottom w:val="single" w:sz="4" w:space="0" w:color="auto"/>
              <w:right w:val="single" w:sz="4" w:space="0" w:color="auto"/>
            </w:tcBorders>
            <w:hideMark/>
          </w:tcPr>
          <w:p w14:paraId="047D0C8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728</w:t>
            </w:r>
          </w:p>
        </w:tc>
        <w:tc>
          <w:tcPr>
            <w:tcW w:w="992" w:type="dxa"/>
            <w:tcBorders>
              <w:top w:val="single" w:sz="4" w:space="0" w:color="auto"/>
              <w:left w:val="single" w:sz="4" w:space="0" w:color="auto"/>
              <w:bottom w:val="single" w:sz="4" w:space="0" w:color="auto"/>
              <w:right w:val="single" w:sz="4" w:space="0" w:color="auto"/>
            </w:tcBorders>
            <w:hideMark/>
          </w:tcPr>
          <w:p w14:paraId="4C577C2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832</w:t>
            </w:r>
          </w:p>
        </w:tc>
        <w:tc>
          <w:tcPr>
            <w:tcW w:w="993" w:type="dxa"/>
            <w:tcBorders>
              <w:top w:val="single" w:sz="4" w:space="0" w:color="auto"/>
              <w:left w:val="single" w:sz="4" w:space="0" w:color="auto"/>
              <w:bottom w:val="single" w:sz="4" w:space="0" w:color="auto"/>
              <w:right w:val="single" w:sz="4" w:space="0" w:color="auto"/>
            </w:tcBorders>
            <w:hideMark/>
          </w:tcPr>
          <w:p w14:paraId="5342B27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C5785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1144</w:t>
            </w:r>
          </w:p>
        </w:tc>
        <w:tc>
          <w:tcPr>
            <w:tcW w:w="1134" w:type="dxa"/>
            <w:tcBorders>
              <w:top w:val="single" w:sz="4" w:space="0" w:color="auto"/>
              <w:left w:val="single" w:sz="4" w:space="0" w:color="auto"/>
              <w:bottom w:val="single" w:sz="4" w:space="0" w:color="auto"/>
              <w:right w:val="single" w:sz="4" w:space="0" w:color="auto"/>
            </w:tcBorders>
            <w:hideMark/>
          </w:tcPr>
          <w:p w14:paraId="72A5834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1248</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2AA426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1456</w:t>
            </w:r>
          </w:p>
        </w:tc>
      </w:tr>
    </w:tbl>
    <w:p w14:paraId="0F8CD502" w14:textId="77777777" w:rsidR="001428DC" w:rsidRDefault="001428DC" w:rsidP="001428DC"/>
    <w:p w14:paraId="28D47270" w14:textId="77777777" w:rsidR="001428DC" w:rsidRDefault="001428DC" w:rsidP="001428DC"/>
    <w:p w14:paraId="7936FBD0" w14:textId="77777777" w:rsidR="001428DC" w:rsidRDefault="001428DC" w:rsidP="001428DC"/>
    <w:p w14:paraId="4D67658E" w14:textId="77777777" w:rsidR="001428DC" w:rsidRDefault="001428DC" w:rsidP="001428DC"/>
    <w:tbl>
      <w:tblPr>
        <w:tblW w:w="15570" w:type="dxa"/>
        <w:tblInd w:w="-505" w:type="dxa"/>
        <w:tblLayout w:type="fixed"/>
        <w:tblCellMar>
          <w:top w:w="102" w:type="dxa"/>
          <w:left w:w="62" w:type="dxa"/>
          <w:bottom w:w="102" w:type="dxa"/>
          <w:right w:w="62" w:type="dxa"/>
        </w:tblCellMar>
        <w:tblLook w:val="04A0" w:firstRow="1" w:lastRow="0" w:firstColumn="1" w:lastColumn="0" w:noHBand="0" w:noVBand="1"/>
      </w:tblPr>
      <w:tblGrid>
        <w:gridCol w:w="511"/>
        <w:gridCol w:w="3036"/>
        <w:gridCol w:w="851"/>
        <w:gridCol w:w="850"/>
        <w:gridCol w:w="993"/>
        <w:gridCol w:w="1103"/>
        <w:gridCol w:w="905"/>
        <w:gridCol w:w="1110"/>
        <w:gridCol w:w="992"/>
        <w:gridCol w:w="1135"/>
        <w:gridCol w:w="1277"/>
        <w:gridCol w:w="1277"/>
        <w:gridCol w:w="1530"/>
      </w:tblGrid>
      <w:tr w:rsidR="001428DC" w14:paraId="7DD7F4E3" w14:textId="77777777" w:rsidTr="001428DC">
        <w:tc>
          <w:tcPr>
            <w:tcW w:w="15563" w:type="dxa"/>
            <w:gridSpan w:val="13"/>
            <w:tcBorders>
              <w:top w:val="single" w:sz="4" w:space="0" w:color="auto"/>
              <w:left w:val="single" w:sz="4" w:space="0" w:color="auto"/>
              <w:bottom w:val="single" w:sz="4" w:space="0" w:color="auto"/>
              <w:right w:val="single" w:sz="4" w:space="0" w:color="auto"/>
            </w:tcBorders>
            <w:hideMark/>
          </w:tcPr>
          <w:p w14:paraId="12AFD054" w14:textId="77777777" w:rsidR="001428DC" w:rsidRDefault="001428DC">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Для спортивных дисциплин: прыжки, метания </w:t>
            </w:r>
          </w:p>
        </w:tc>
      </w:tr>
      <w:tr w:rsidR="001428DC" w14:paraId="0151F34A" w14:textId="77777777" w:rsidTr="001428DC">
        <w:tc>
          <w:tcPr>
            <w:tcW w:w="510" w:type="dxa"/>
            <w:vMerge w:val="restart"/>
            <w:tcBorders>
              <w:top w:val="single" w:sz="4" w:space="0" w:color="auto"/>
              <w:left w:val="single" w:sz="4" w:space="0" w:color="auto"/>
              <w:bottom w:val="single" w:sz="4" w:space="0" w:color="auto"/>
              <w:right w:val="single" w:sz="4" w:space="0" w:color="auto"/>
            </w:tcBorders>
            <w:hideMark/>
          </w:tcPr>
          <w:p w14:paraId="60DAA88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п/п </w:t>
            </w:r>
          </w:p>
        </w:tc>
        <w:tc>
          <w:tcPr>
            <w:tcW w:w="3034" w:type="dxa"/>
            <w:vMerge w:val="restart"/>
            <w:tcBorders>
              <w:top w:val="single" w:sz="4" w:space="0" w:color="auto"/>
              <w:left w:val="single" w:sz="4" w:space="0" w:color="auto"/>
              <w:bottom w:val="single" w:sz="4" w:space="0" w:color="auto"/>
              <w:right w:val="single" w:sz="4" w:space="0" w:color="auto"/>
            </w:tcBorders>
            <w:hideMark/>
          </w:tcPr>
          <w:p w14:paraId="3F7FBA2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подготовки </w:t>
            </w:r>
          </w:p>
        </w:tc>
        <w:tc>
          <w:tcPr>
            <w:tcW w:w="2694" w:type="dxa"/>
            <w:gridSpan w:val="3"/>
            <w:tcBorders>
              <w:top w:val="single" w:sz="4" w:space="0" w:color="auto"/>
              <w:left w:val="single" w:sz="4" w:space="0" w:color="auto"/>
              <w:bottom w:val="single" w:sz="4" w:space="0" w:color="auto"/>
              <w:right w:val="single" w:sz="4" w:space="0" w:color="auto"/>
            </w:tcBorders>
            <w:hideMark/>
          </w:tcPr>
          <w:p w14:paraId="2214463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начальной подготовки </w:t>
            </w:r>
          </w:p>
        </w:tc>
        <w:tc>
          <w:tcPr>
            <w:tcW w:w="5244" w:type="dxa"/>
            <w:gridSpan w:val="5"/>
            <w:tcBorders>
              <w:top w:val="single" w:sz="4" w:space="0" w:color="auto"/>
              <w:left w:val="single" w:sz="4" w:space="0" w:color="auto"/>
              <w:bottom w:val="single" w:sz="4" w:space="0" w:color="auto"/>
              <w:right w:val="single" w:sz="4" w:space="0" w:color="auto"/>
            </w:tcBorders>
            <w:vAlign w:val="center"/>
            <w:hideMark/>
          </w:tcPr>
          <w:p w14:paraId="7ED6E86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59F70C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14:paraId="20B6010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r>
      <w:tr w:rsidR="001428DC" w14:paraId="6BE5F421" w14:textId="77777777" w:rsidTr="001428DC">
        <w:tc>
          <w:tcPr>
            <w:tcW w:w="300" w:type="dxa"/>
            <w:vMerge/>
            <w:tcBorders>
              <w:top w:val="single" w:sz="4" w:space="0" w:color="auto"/>
              <w:left w:val="single" w:sz="4" w:space="0" w:color="auto"/>
              <w:bottom w:val="single" w:sz="4" w:space="0" w:color="auto"/>
              <w:right w:val="single" w:sz="4" w:space="0" w:color="auto"/>
            </w:tcBorders>
            <w:vAlign w:val="center"/>
            <w:hideMark/>
          </w:tcPr>
          <w:p w14:paraId="3FEF0286"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40A1B3" w14:textId="77777777" w:rsidR="001428DC" w:rsidRDefault="001428DC">
            <w:pPr>
              <w:spacing w:after="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7D883F3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года </w:t>
            </w:r>
          </w:p>
        </w:tc>
        <w:tc>
          <w:tcPr>
            <w:tcW w:w="850" w:type="dxa"/>
            <w:tcBorders>
              <w:top w:val="single" w:sz="4" w:space="0" w:color="auto"/>
              <w:left w:val="single" w:sz="4" w:space="0" w:color="auto"/>
              <w:bottom w:val="single" w:sz="4" w:space="0" w:color="auto"/>
              <w:right w:val="single" w:sz="4" w:space="0" w:color="auto"/>
            </w:tcBorders>
            <w:hideMark/>
          </w:tcPr>
          <w:p w14:paraId="6EEE367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года </w:t>
            </w:r>
          </w:p>
        </w:tc>
        <w:tc>
          <w:tcPr>
            <w:tcW w:w="993" w:type="dxa"/>
            <w:tcBorders>
              <w:top w:val="single" w:sz="4" w:space="0" w:color="auto"/>
              <w:left w:val="single" w:sz="4" w:space="0" w:color="auto"/>
              <w:bottom w:val="single" w:sz="4" w:space="0" w:color="auto"/>
              <w:right w:val="single" w:sz="4" w:space="0" w:color="auto"/>
            </w:tcBorders>
            <w:hideMark/>
          </w:tcPr>
          <w:p w14:paraId="43AC351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1103" w:type="dxa"/>
            <w:tcBorders>
              <w:top w:val="single" w:sz="4" w:space="0" w:color="auto"/>
              <w:left w:val="single" w:sz="4" w:space="0" w:color="auto"/>
              <w:bottom w:val="single" w:sz="4" w:space="0" w:color="auto"/>
              <w:right w:val="single" w:sz="4" w:space="0" w:color="auto"/>
            </w:tcBorders>
            <w:hideMark/>
          </w:tcPr>
          <w:p w14:paraId="407DA6A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года </w:t>
            </w:r>
          </w:p>
        </w:tc>
        <w:tc>
          <w:tcPr>
            <w:tcW w:w="905" w:type="dxa"/>
            <w:tcBorders>
              <w:top w:val="single" w:sz="4" w:space="0" w:color="auto"/>
              <w:left w:val="single" w:sz="4" w:space="0" w:color="auto"/>
              <w:bottom w:val="single" w:sz="4" w:space="0" w:color="auto"/>
              <w:right w:val="single" w:sz="4" w:space="0" w:color="auto"/>
            </w:tcBorders>
            <w:hideMark/>
          </w:tcPr>
          <w:p w14:paraId="2F6FDCD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года </w:t>
            </w:r>
          </w:p>
        </w:tc>
        <w:tc>
          <w:tcPr>
            <w:tcW w:w="1110" w:type="dxa"/>
            <w:tcBorders>
              <w:top w:val="single" w:sz="4" w:space="0" w:color="auto"/>
              <w:left w:val="single" w:sz="4" w:space="0" w:color="auto"/>
              <w:bottom w:val="single" w:sz="4" w:space="0" w:color="auto"/>
              <w:right w:val="single" w:sz="4" w:space="0" w:color="auto"/>
            </w:tcBorders>
            <w:hideMark/>
          </w:tcPr>
          <w:p w14:paraId="7178F5F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992" w:type="dxa"/>
            <w:tcBorders>
              <w:top w:val="single" w:sz="4" w:space="0" w:color="auto"/>
              <w:left w:val="single" w:sz="4" w:space="0" w:color="auto"/>
              <w:bottom w:val="single" w:sz="4" w:space="0" w:color="auto"/>
              <w:right w:val="single" w:sz="4" w:space="0" w:color="auto"/>
            </w:tcBorders>
            <w:hideMark/>
          </w:tcPr>
          <w:p w14:paraId="4880928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1134" w:type="dxa"/>
            <w:tcBorders>
              <w:top w:val="single" w:sz="4" w:space="0" w:color="auto"/>
              <w:left w:val="single" w:sz="4" w:space="0" w:color="auto"/>
              <w:bottom w:val="single" w:sz="4" w:space="0" w:color="auto"/>
              <w:right w:val="single" w:sz="4" w:space="0" w:color="auto"/>
            </w:tcBorders>
            <w:hideMark/>
          </w:tcPr>
          <w:p w14:paraId="0781BBF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1276" w:type="dxa"/>
            <w:tcBorders>
              <w:top w:val="single" w:sz="4" w:space="0" w:color="auto"/>
              <w:left w:val="single" w:sz="4" w:space="0" w:color="auto"/>
              <w:bottom w:val="single" w:sz="4" w:space="0" w:color="auto"/>
              <w:right w:val="single" w:sz="4" w:space="0" w:color="auto"/>
            </w:tcBorders>
            <w:hideMark/>
          </w:tcPr>
          <w:p w14:paraId="1715407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276" w:type="dxa"/>
            <w:tcBorders>
              <w:top w:val="single" w:sz="4" w:space="0" w:color="auto"/>
              <w:left w:val="single" w:sz="4" w:space="0" w:color="auto"/>
              <w:bottom w:val="single" w:sz="4" w:space="0" w:color="auto"/>
              <w:right w:val="single" w:sz="4" w:space="0" w:color="auto"/>
            </w:tcBorders>
            <w:hideMark/>
          </w:tcPr>
          <w:p w14:paraId="2557A6A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2EA0DA5D" w14:textId="77777777" w:rsidR="001428DC" w:rsidRDefault="001428DC">
            <w:pPr>
              <w:spacing w:after="0"/>
              <w:rPr>
                <w:rFonts w:ascii="Times New Roman" w:eastAsia="Times New Roman" w:hAnsi="Times New Roman" w:cs="Times New Roman"/>
                <w:sz w:val="24"/>
                <w:szCs w:val="24"/>
                <w:lang w:eastAsia="ru-RU"/>
              </w:rPr>
            </w:pPr>
          </w:p>
        </w:tc>
      </w:tr>
      <w:tr w:rsidR="001428DC" w14:paraId="4FCD11AC"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6FD387B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210AE09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физическая подготовка (%)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956914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90FAF1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9BC4FC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84D8A5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905" w:type="dxa"/>
            <w:tcBorders>
              <w:top w:val="single" w:sz="4" w:space="0" w:color="auto"/>
              <w:left w:val="single" w:sz="4" w:space="0" w:color="auto"/>
              <w:bottom w:val="single" w:sz="4" w:space="0" w:color="auto"/>
              <w:right w:val="single" w:sz="4" w:space="0" w:color="auto"/>
            </w:tcBorders>
            <w:vAlign w:val="center"/>
            <w:hideMark/>
          </w:tcPr>
          <w:p w14:paraId="61C2026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AE3037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096C4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8B137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5AC5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62759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D458A0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1428DC" w14:paraId="2FA0BD03"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092BD93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7239C64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Специальная физическая подготовка (%) </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77CEA9"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3FE675"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791820" w14:textId="77777777" w:rsidR="001428DC" w:rsidRDefault="001428DC">
            <w:pPr>
              <w:spacing w:after="0"/>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1E9F8CF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05" w:type="dxa"/>
            <w:tcBorders>
              <w:top w:val="single" w:sz="4" w:space="0" w:color="auto"/>
              <w:left w:val="single" w:sz="4" w:space="0" w:color="auto"/>
              <w:bottom w:val="single" w:sz="4" w:space="0" w:color="auto"/>
              <w:right w:val="single" w:sz="4" w:space="0" w:color="auto"/>
            </w:tcBorders>
            <w:vAlign w:val="center"/>
            <w:hideMark/>
          </w:tcPr>
          <w:p w14:paraId="69EFDDF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223E8D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A9115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C2DF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D6A3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0FDB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541929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w:t>
            </w:r>
          </w:p>
        </w:tc>
      </w:tr>
      <w:tr w:rsidR="001428DC" w14:paraId="09BA40E7"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447FEAF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7A66D00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Спортивные соревнования (%) </w:t>
            </w:r>
          </w:p>
        </w:tc>
        <w:tc>
          <w:tcPr>
            <w:tcW w:w="851" w:type="dxa"/>
            <w:tcBorders>
              <w:top w:val="single" w:sz="4" w:space="0" w:color="auto"/>
              <w:left w:val="single" w:sz="4" w:space="0" w:color="auto"/>
              <w:bottom w:val="single" w:sz="4" w:space="0" w:color="auto"/>
              <w:right w:val="single" w:sz="4" w:space="0" w:color="auto"/>
            </w:tcBorders>
            <w:vAlign w:val="center"/>
          </w:tcPr>
          <w:p w14:paraId="5546F6B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E733BB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C6E40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A25ABE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1240262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204048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2E738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12DCA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A6FD7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572E3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A95390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1428DC" w14:paraId="04FA4219"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4958929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65FC9F4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Техническая подготовка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77E46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82FDD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501B0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D2AEA0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hideMark/>
          </w:tcPr>
          <w:p w14:paraId="02604D9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38D147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56C9B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5299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99D4A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80177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E10C8F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r>
      <w:tr w:rsidR="001428DC" w14:paraId="5E801D60"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0FC65A2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77DCB5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Тактическая, теоретическая, психологическая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EFCFF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0B289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207F6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2C51AF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05" w:type="dxa"/>
            <w:tcBorders>
              <w:top w:val="single" w:sz="4" w:space="0" w:color="auto"/>
              <w:left w:val="single" w:sz="4" w:space="0" w:color="auto"/>
              <w:bottom w:val="single" w:sz="4" w:space="0" w:color="auto"/>
              <w:right w:val="single" w:sz="4" w:space="0" w:color="auto"/>
            </w:tcBorders>
            <w:vAlign w:val="center"/>
            <w:hideMark/>
          </w:tcPr>
          <w:p w14:paraId="7EA9440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A4DFB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2781D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BFEF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6089D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93F31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DE17CD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r>
      <w:tr w:rsidR="001428DC" w14:paraId="4B16A03E"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73F3C5B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69F4CF2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Инструкторская и судейская практика (%) </w:t>
            </w:r>
          </w:p>
        </w:tc>
        <w:tc>
          <w:tcPr>
            <w:tcW w:w="851" w:type="dxa"/>
            <w:tcBorders>
              <w:top w:val="single" w:sz="4" w:space="0" w:color="auto"/>
              <w:left w:val="single" w:sz="4" w:space="0" w:color="auto"/>
              <w:bottom w:val="single" w:sz="4" w:space="0" w:color="auto"/>
              <w:right w:val="single" w:sz="4" w:space="0" w:color="auto"/>
            </w:tcBorders>
            <w:vAlign w:val="center"/>
          </w:tcPr>
          <w:p w14:paraId="6FBBE4B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641CFE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5D22E0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1B3CC39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05" w:type="dxa"/>
            <w:tcBorders>
              <w:top w:val="single" w:sz="4" w:space="0" w:color="auto"/>
              <w:left w:val="single" w:sz="4" w:space="0" w:color="auto"/>
              <w:bottom w:val="single" w:sz="4" w:space="0" w:color="auto"/>
              <w:right w:val="single" w:sz="4" w:space="0" w:color="auto"/>
            </w:tcBorders>
            <w:vAlign w:val="center"/>
            <w:hideMark/>
          </w:tcPr>
          <w:p w14:paraId="052789C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8DDC46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C3875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2C071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19128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E9046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C5B068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1428DC" w14:paraId="72EB9B98"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3E0E48B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5082DF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D7E08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CE652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0C550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626B3A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55C7CE4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D41A99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134B3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3841B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3EA63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7B221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BD76FD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1428DC" w14:paraId="71A6443B" w14:textId="77777777" w:rsidTr="001428DC">
        <w:tc>
          <w:tcPr>
            <w:tcW w:w="510" w:type="dxa"/>
            <w:tcBorders>
              <w:top w:val="single" w:sz="4" w:space="0" w:color="auto"/>
              <w:left w:val="single" w:sz="4" w:space="0" w:color="auto"/>
              <w:bottom w:val="single" w:sz="4" w:space="0" w:color="auto"/>
              <w:right w:val="single" w:sz="4" w:space="0" w:color="auto"/>
            </w:tcBorders>
            <w:vAlign w:val="center"/>
          </w:tcPr>
          <w:p w14:paraId="53BD116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hideMark/>
          </w:tcPr>
          <w:p w14:paraId="1751679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FF2CF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6E0E1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20B32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364</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685844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hideMark/>
          </w:tcPr>
          <w:p w14:paraId="7B2FAE8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F46F65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6623B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57D9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60270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C7211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1248</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C4C996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1456</w:t>
            </w:r>
          </w:p>
        </w:tc>
      </w:tr>
    </w:tbl>
    <w:p w14:paraId="12948BA4" w14:textId="5A37B5CD" w:rsidR="001428DC" w:rsidRDefault="001428DC" w:rsidP="001428DC"/>
    <w:p w14:paraId="2646685E" w14:textId="77777777" w:rsidR="001428DC" w:rsidRDefault="001428DC" w:rsidP="001428DC"/>
    <w:p w14:paraId="67BDBDF6" w14:textId="77777777" w:rsidR="001428DC" w:rsidRDefault="001428DC" w:rsidP="001428DC"/>
    <w:tbl>
      <w:tblPr>
        <w:tblW w:w="15570" w:type="dxa"/>
        <w:tblInd w:w="-505" w:type="dxa"/>
        <w:tblLayout w:type="fixed"/>
        <w:tblCellMar>
          <w:top w:w="102" w:type="dxa"/>
          <w:left w:w="62" w:type="dxa"/>
          <w:bottom w:w="102" w:type="dxa"/>
          <w:right w:w="62" w:type="dxa"/>
        </w:tblCellMar>
        <w:tblLook w:val="04A0" w:firstRow="1" w:lastRow="0" w:firstColumn="1" w:lastColumn="0" w:noHBand="0" w:noVBand="1"/>
      </w:tblPr>
      <w:tblGrid>
        <w:gridCol w:w="511"/>
        <w:gridCol w:w="3036"/>
        <w:gridCol w:w="851"/>
        <w:gridCol w:w="850"/>
        <w:gridCol w:w="993"/>
        <w:gridCol w:w="1103"/>
        <w:gridCol w:w="905"/>
        <w:gridCol w:w="1110"/>
        <w:gridCol w:w="992"/>
        <w:gridCol w:w="1135"/>
        <w:gridCol w:w="1277"/>
        <w:gridCol w:w="1277"/>
        <w:gridCol w:w="1530"/>
      </w:tblGrid>
      <w:tr w:rsidR="001428DC" w14:paraId="69CAB7AC" w14:textId="77777777" w:rsidTr="001428DC">
        <w:tc>
          <w:tcPr>
            <w:tcW w:w="15563" w:type="dxa"/>
            <w:gridSpan w:val="13"/>
            <w:tcBorders>
              <w:top w:val="single" w:sz="4" w:space="0" w:color="auto"/>
              <w:left w:val="single" w:sz="4" w:space="0" w:color="auto"/>
              <w:bottom w:val="single" w:sz="4" w:space="0" w:color="auto"/>
              <w:right w:val="single" w:sz="4" w:space="0" w:color="auto"/>
            </w:tcBorders>
            <w:hideMark/>
          </w:tcPr>
          <w:p w14:paraId="752D66B9" w14:textId="77777777" w:rsidR="001428DC" w:rsidRDefault="001428DC">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Для спортивной дисциплины многоборье </w:t>
            </w:r>
          </w:p>
        </w:tc>
      </w:tr>
      <w:tr w:rsidR="001428DC" w14:paraId="0C212687" w14:textId="77777777" w:rsidTr="001428DC">
        <w:tc>
          <w:tcPr>
            <w:tcW w:w="510" w:type="dxa"/>
            <w:vMerge w:val="restart"/>
            <w:tcBorders>
              <w:top w:val="single" w:sz="4" w:space="0" w:color="auto"/>
              <w:left w:val="single" w:sz="4" w:space="0" w:color="auto"/>
              <w:bottom w:val="single" w:sz="4" w:space="0" w:color="auto"/>
              <w:right w:val="single" w:sz="4" w:space="0" w:color="auto"/>
            </w:tcBorders>
            <w:hideMark/>
          </w:tcPr>
          <w:p w14:paraId="20F5340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п/п </w:t>
            </w:r>
          </w:p>
        </w:tc>
        <w:tc>
          <w:tcPr>
            <w:tcW w:w="3034" w:type="dxa"/>
            <w:vMerge w:val="restart"/>
            <w:tcBorders>
              <w:top w:val="single" w:sz="4" w:space="0" w:color="auto"/>
              <w:left w:val="single" w:sz="4" w:space="0" w:color="auto"/>
              <w:bottom w:val="single" w:sz="4" w:space="0" w:color="auto"/>
              <w:right w:val="single" w:sz="4" w:space="0" w:color="auto"/>
            </w:tcBorders>
            <w:hideMark/>
          </w:tcPr>
          <w:p w14:paraId="79DAA62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подготовки </w:t>
            </w:r>
          </w:p>
        </w:tc>
        <w:tc>
          <w:tcPr>
            <w:tcW w:w="2694" w:type="dxa"/>
            <w:gridSpan w:val="3"/>
            <w:tcBorders>
              <w:top w:val="single" w:sz="4" w:space="0" w:color="auto"/>
              <w:left w:val="single" w:sz="4" w:space="0" w:color="auto"/>
              <w:bottom w:val="nil"/>
              <w:right w:val="single" w:sz="4" w:space="0" w:color="auto"/>
            </w:tcBorders>
            <w:hideMark/>
          </w:tcPr>
          <w:p w14:paraId="5424C7F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начальной подготовки </w:t>
            </w:r>
          </w:p>
        </w:tc>
        <w:tc>
          <w:tcPr>
            <w:tcW w:w="5244" w:type="dxa"/>
            <w:gridSpan w:val="5"/>
            <w:tcBorders>
              <w:top w:val="single" w:sz="4" w:space="0" w:color="auto"/>
              <w:left w:val="single" w:sz="4" w:space="0" w:color="auto"/>
              <w:bottom w:val="single" w:sz="4" w:space="0" w:color="auto"/>
              <w:right w:val="single" w:sz="4" w:space="0" w:color="auto"/>
            </w:tcBorders>
            <w:vAlign w:val="center"/>
            <w:hideMark/>
          </w:tcPr>
          <w:p w14:paraId="2217FF3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DA6821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14:paraId="47D9DDD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высшего спортивного мастерства</w:t>
            </w:r>
          </w:p>
        </w:tc>
      </w:tr>
      <w:tr w:rsidR="001428DC" w14:paraId="06815B1C" w14:textId="77777777" w:rsidTr="001428DC">
        <w:tc>
          <w:tcPr>
            <w:tcW w:w="300" w:type="dxa"/>
            <w:vMerge/>
            <w:tcBorders>
              <w:top w:val="single" w:sz="4" w:space="0" w:color="auto"/>
              <w:left w:val="single" w:sz="4" w:space="0" w:color="auto"/>
              <w:bottom w:val="single" w:sz="4" w:space="0" w:color="auto"/>
              <w:right w:val="single" w:sz="4" w:space="0" w:color="auto"/>
            </w:tcBorders>
            <w:vAlign w:val="center"/>
            <w:hideMark/>
          </w:tcPr>
          <w:p w14:paraId="6ECFC834"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4077D1" w14:textId="77777777" w:rsidR="001428DC" w:rsidRDefault="001428DC">
            <w:pPr>
              <w:spacing w:after="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right w:val="single" w:sz="4" w:space="0" w:color="auto"/>
            </w:tcBorders>
            <w:hideMark/>
          </w:tcPr>
          <w:p w14:paraId="2841496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года </w:t>
            </w:r>
          </w:p>
        </w:tc>
        <w:tc>
          <w:tcPr>
            <w:tcW w:w="850" w:type="dxa"/>
            <w:tcBorders>
              <w:top w:val="single" w:sz="4" w:space="0" w:color="auto"/>
              <w:left w:val="single" w:sz="4" w:space="0" w:color="auto"/>
              <w:bottom w:val="nil"/>
              <w:right w:val="single" w:sz="4" w:space="0" w:color="auto"/>
            </w:tcBorders>
            <w:hideMark/>
          </w:tcPr>
          <w:p w14:paraId="6BA9719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года </w:t>
            </w:r>
          </w:p>
        </w:tc>
        <w:tc>
          <w:tcPr>
            <w:tcW w:w="993" w:type="dxa"/>
            <w:tcBorders>
              <w:top w:val="single" w:sz="4" w:space="0" w:color="auto"/>
              <w:left w:val="single" w:sz="4" w:space="0" w:color="auto"/>
              <w:bottom w:val="nil"/>
              <w:right w:val="single" w:sz="4" w:space="0" w:color="auto"/>
            </w:tcBorders>
            <w:hideMark/>
          </w:tcPr>
          <w:p w14:paraId="5E76CB9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года</w:t>
            </w:r>
          </w:p>
        </w:tc>
        <w:tc>
          <w:tcPr>
            <w:tcW w:w="1103" w:type="dxa"/>
            <w:tcBorders>
              <w:top w:val="single" w:sz="4" w:space="0" w:color="auto"/>
              <w:left w:val="single" w:sz="4" w:space="0" w:color="auto"/>
              <w:bottom w:val="single" w:sz="4" w:space="0" w:color="auto"/>
              <w:right w:val="single" w:sz="4" w:space="0" w:color="auto"/>
            </w:tcBorders>
            <w:hideMark/>
          </w:tcPr>
          <w:p w14:paraId="0E6E8E0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года </w:t>
            </w:r>
          </w:p>
        </w:tc>
        <w:tc>
          <w:tcPr>
            <w:tcW w:w="905" w:type="dxa"/>
            <w:tcBorders>
              <w:top w:val="single" w:sz="4" w:space="0" w:color="auto"/>
              <w:left w:val="single" w:sz="4" w:space="0" w:color="auto"/>
              <w:bottom w:val="single" w:sz="4" w:space="0" w:color="auto"/>
              <w:right w:val="single" w:sz="4" w:space="0" w:color="auto"/>
            </w:tcBorders>
            <w:hideMark/>
          </w:tcPr>
          <w:p w14:paraId="424B27F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года </w:t>
            </w:r>
          </w:p>
        </w:tc>
        <w:tc>
          <w:tcPr>
            <w:tcW w:w="1110" w:type="dxa"/>
            <w:tcBorders>
              <w:top w:val="single" w:sz="4" w:space="0" w:color="auto"/>
              <w:left w:val="single" w:sz="4" w:space="0" w:color="auto"/>
              <w:bottom w:val="single" w:sz="4" w:space="0" w:color="auto"/>
              <w:right w:val="single" w:sz="4" w:space="0" w:color="auto"/>
            </w:tcBorders>
            <w:hideMark/>
          </w:tcPr>
          <w:p w14:paraId="5847FF0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992" w:type="dxa"/>
            <w:tcBorders>
              <w:top w:val="single" w:sz="4" w:space="0" w:color="auto"/>
              <w:left w:val="single" w:sz="4" w:space="0" w:color="auto"/>
              <w:bottom w:val="single" w:sz="4" w:space="0" w:color="auto"/>
              <w:right w:val="single" w:sz="4" w:space="0" w:color="auto"/>
            </w:tcBorders>
            <w:hideMark/>
          </w:tcPr>
          <w:p w14:paraId="5D0F650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1134" w:type="dxa"/>
            <w:tcBorders>
              <w:top w:val="single" w:sz="4" w:space="0" w:color="auto"/>
              <w:left w:val="single" w:sz="4" w:space="0" w:color="auto"/>
              <w:bottom w:val="single" w:sz="4" w:space="0" w:color="auto"/>
              <w:right w:val="single" w:sz="4" w:space="0" w:color="auto"/>
            </w:tcBorders>
            <w:hideMark/>
          </w:tcPr>
          <w:p w14:paraId="32A424F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года</w:t>
            </w:r>
          </w:p>
        </w:tc>
        <w:tc>
          <w:tcPr>
            <w:tcW w:w="1276" w:type="dxa"/>
            <w:tcBorders>
              <w:top w:val="single" w:sz="4" w:space="0" w:color="auto"/>
              <w:left w:val="single" w:sz="4" w:space="0" w:color="auto"/>
              <w:bottom w:val="single" w:sz="4" w:space="0" w:color="auto"/>
              <w:right w:val="single" w:sz="4" w:space="0" w:color="auto"/>
            </w:tcBorders>
            <w:hideMark/>
          </w:tcPr>
          <w:p w14:paraId="5E2C27D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года</w:t>
            </w:r>
          </w:p>
        </w:tc>
        <w:tc>
          <w:tcPr>
            <w:tcW w:w="1276" w:type="dxa"/>
            <w:tcBorders>
              <w:top w:val="single" w:sz="4" w:space="0" w:color="auto"/>
              <w:left w:val="single" w:sz="4" w:space="0" w:color="auto"/>
              <w:bottom w:val="single" w:sz="4" w:space="0" w:color="auto"/>
              <w:right w:val="single" w:sz="4" w:space="0" w:color="auto"/>
            </w:tcBorders>
            <w:hideMark/>
          </w:tcPr>
          <w:p w14:paraId="5F01882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58D1DFBE" w14:textId="77777777" w:rsidR="001428DC" w:rsidRDefault="001428DC">
            <w:pPr>
              <w:spacing w:after="0"/>
              <w:rPr>
                <w:rFonts w:ascii="Times New Roman" w:eastAsia="Times New Roman" w:hAnsi="Times New Roman" w:cs="Times New Roman"/>
                <w:sz w:val="24"/>
                <w:szCs w:val="24"/>
                <w:lang w:eastAsia="ru-RU"/>
              </w:rPr>
            </w:pPr>
          </w:p>
        </w:tc>
      </w:tr>
      <w:tr w:rsidR="001428DC" w14:paraId="00787B41"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2B9107E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75E914B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физическая подготовка (%)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9CD7F1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B92371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358C9C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042596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905" w:type="dxa"/>
            <w:tcBorders>
              <w:top w:val="single" w:sz="4" w:space="0" w:color="auto"/>
              <w:left w:val="single" w:sz="4" w:space="0" w:color="auto"/>
              <w:bottom w:val="single" w:sz="4" w:space="0" w:color="auto"/>
              <w:right w:val="single" w:sz="4" w:space="0" w:color="auto"/>
            </w:tcBorders>
            <w:vAlign w:val="center"/>
            <w:hideMark/>
          </w:tcPr>
          <w:p w14:paraId="2C6D548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951C0F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65E8A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9C205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92A91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DA36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A22B4A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r>
      <w:tr w:rsidR="001428DC" w14:paraId="6EC65CFA"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291D1C4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5CD24A9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Специальная физическая подготовка (%) </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85AD04"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4B15D2" w14:textId="77777777" w:rsidR="001428DC" w:rsidRDefault="001428DC">
            <w:pPr>
              <w:spacing w:after="0"/>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90E8EF" w14:textId="77777777" w:rsidR="001428DC" w:rsidRDefault="001428DC">
            <w:pPr>
              <w:spacing w:after="0"/>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0E451C4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hideMark/>
          </w:tcPr>
          <w:p w14:paraId="0C598DC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2A1E76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377D3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C5BB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E6303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D3F66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C9FEFF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379</w:t>
            </w:r>
          </w:p>
        </w:tc>
      </w:tr>
      <w:tr w:rsidR="001428DC" w14:paraId="0E0F5116"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4AE9D92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83BC00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Спортивные соревнования (%) </w:t>
            </w:r>
          </w:p>
        </w:tc>
        <w:tc>
          <w:tcPr>
            <w:tcW w:w="851" w:type="dxa"/>
            <w:tcBorders>
              <w:top w:val="single" w:sz="4" w:space="0" w:color="auto"/>
              <w:left w:val="single" w:sz="4" w:space="0" w:color="auto"/>
              <w:bottom w:val="single" w:sz="4" w:space="0" w:color="auto"/>
              <w:right w:val="single" w:sz="4" w:space="0" w:color="auto"/>
            </w:tcBorders>
            <w:vAlign w:val="center"/>
          </w:tcPr>
          <w:p w14:paraId="774180E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6FA69D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BB542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098C12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7F36AC3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F7A8D6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FADB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0824B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75552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50766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EDA76E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1428DC" w14:paraId="61F1BD26"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7CA6671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16CD129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Техническая подготовка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4E871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A24B1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2765E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67C4F3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05" w:type="dxa"/>
            <w:tcBorders>
              <w:top w:val="single" w:sz="4" w:space="0" w:color="auto"/>
              <w:left w:val="single" w:sz="4" w:space="0" w:color="auto"/>
              <w:bottom w:val="single" w:sz="4" w:space="0" w:color="auto"/>
              <w:right w:val="single" w:sz="4" w:space="0" w:color="auto"/>
            </w:tcBorders>
            <w:vAlign w:val="center"/>
            <w:hideMark/>
          </w:tcPr>
          <w:p w14:paraId="79F8C39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773FE9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FB1AE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4422A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146F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D433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348264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379</w:t>
            </w:r>
          </w:p>
        </w:tc>
      </w:tr>
      <w:tr w:rsidR="001428DC" w14:paraId="03C3090D"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11F2339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13B2316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Тактическая, теоретическая, психологическая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1EE8F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DBC7F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93E53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0CE351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05" w:type="dxa"/>
            <w:tcBorders>
              <w:top w:val="single" w:sz="4" w:space="0" w:color="auto"/>
              <w:left w:val="single" w:sz="4" w:space="0" w:color="auto"/>
              <w:bottom w:val="single" w:sz="4" w:space="0" w:color="auto"/>
              <w:right w:val="single" w:sz="4" w:space="0" w:color="auto"/>
            </w:tcBorders>
            <w:vAlign w:val="center"/>
            <w:hideMark/>
          </w:tcPr>
          <w:p w14:paraId="51D6BA3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5B1F50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11870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75D296"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1CA36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B66BC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B50BF2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r>
      <w:tr w:rsidR="001428DC" w14:paraId="06FECB3C"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6C3EFA2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710BB5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Инструкторская и судейская практика (%) </w:t>
            </w:r>
          </w:p>
        </w:tc>
        <w:tc>
          <w:tcPr>
            <w:tcW w:w="851" w:type="dxa"/>
            <w:tcBorders>
              <w:top w:val="single" w:sz="4" w:space="0" w:color="auto"/>
              <w:left w:val="single" w:sz="4" w:space="0" w:color="auto"/>
              <w:bottom w:val="single" w:sz="4" w:space="0" w:color="auto"/>
              <w:right w:val="single" w:sz="4" w:space="0" w:color="auto"/>
            </w:tcBorders>
            <w:vAlign w:val="center"/>
          </w:tcPr>
          <w:p w14:paraId="67EF993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DD513E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2268EDE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right w:val="single" w:sz="4" w:space="0" w:color="auto"/>
            </w:tcBorders>
            <w:vAlign w:val="center"/>
            <w:hideMark/>
          </w:tcPr>
          <w:p w14:paraId="2E7C0CF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680B1DB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D803DE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D40F9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6664E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38C37C"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04B49"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244DDD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1428DC" w14:paraId="3F7179CD" w14:textId="77777777" w:rsidTr="001428DC">
        <w:tc>
          <w:tcPr>
            <w:tcW w:w="510" w:type="dxa"/>
            <w:tcBorders>
              <w:top w:val="single" w:sz="4" w:space="0" w:color="auto"/>
              <w:left w:val="single" w:sz="4" w:space="0" w:color="auto"/>
              <w:bottom w:val="single" w:sz="4" w:space="0" w:color="auto"/>
              <w:right w:val="single" w:sz="4" w:space="0" w:color="auto"/>
            </w:tcBorders>
            <w:vAlign w:val="center"/>
            <w:hideMark/>
          </w:tcPr>
          <w:p w14:paraId="77C77FA1"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B78449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EC2D8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A3667"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260262"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A3631E8"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05" w:type="dxa"/>
            <w:tcBorders>
              <w:top w:val="single" w:sz="4" w:space="0" w:color="auto"/>
              <w:left w:val="single" w:sz="4" w:space="0" w:color="auto"/>
              <w:bottom w:val="single" w:sz="4" w:space="0" w:color="auto"/>
              <w:right w:val="single" w:sz="4" w:space="0" w:color="auto"/>
            </w:tcBorders>
            <w:vAlign w:val="center"/>
            <w:hideMark/>
          </w:tcPr>
          <w:p w14:paraId="1C2575F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42C232E"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4E855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5EF89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743883"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8CA2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45F84A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1428DC" w14:paraId="595FFADF" w14:textId="77777777" w:rsidTr="001428DC">
        <w:tc>
          <w:tcPr>
            <w:tcW w:w="510" w:type="dxa"/>
            <w:tcBorders>
              <w:top w:val="single" w:sz="4" w:space="0" w:color="auto"/>
              <w:left w:val="single" w:sz="4" w:space="0" w:color="auto"/>
              <w:bottom w:val="single" w:sz="4" w:space="0" w:color="auto"/>
              <w:right w:val="single" w:sz="4" w:space="0" w:color="auto"/>
            </w:tcBorders>
            <w:vAlign w:val="center"/>
          </w:tcPr>
          <w:p w14:paraId="7F5A739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vAlign w:val="center"/>
            <w:hideMark/>
          </w:tcPr>
          <w:p w14:paraId="4C11DBBF"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28118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34DAB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B71EDB"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364</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A278DF4"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520</w:t>
            </w:r>
          </w:p>
        </w:tc>
        <w:tc>
          <w:tcPr>
            <w:tcW w:w="905" w:type="dxa"/>
            <w:tcBorders>
              <w:top w:val="single" w:sz="4" w:space="0" w:color="auto"/>
              <w:left w:val="single" w:sz="4" w:space="0" w:color="auto"/>
              <w:bottom w:val="single" w:sz="4" w:space="0" w:color="auto"/>
              <w:right w:val="single" w:sz="4" w:space="0" w:color="auto"/>
            </w:tcBorders>
            <w:vAlign w:val="center"/>
            <w:hideMark/>
          </w:tcPr>
          <w:p w14:paraId="4A7D8DA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DB0FCF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65945"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B5A0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872BD"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16941A"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1248</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13C8250" w14:textId="77777777" w:rsidR="001428DC" w:rsidRDefault="001428DC">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1456</w:t>
            </w:r>
          </w:p>
        </w:tc>
      </w:tr>
    </w:tbl>
    <w:p w14:paraId="5228259C" w14:textId="77777777" w:rsidR="001428DC" w:rsidRDefault="001428DC" w:rsidP="001428DC">
      <w:pPr>
        <w:tabs>
          <w:tab w:val="left" w:pos="1276"/>
        </w:tabs>
        <w:spacing w:after="0" w:line="240" w:lineRule="auto"/>
        <w:jc w:val="both"/>
        <w:rPr>
          <w:rFonts w:ascii="Times New Roman" w:hAnsi="Times New Roman" w:cs="Times New Roman"/>
          <w:sz w:val="20"/>
          <w:szCs w:val="20"/>
        </w:rPr>
      </w:pPr>
      <w:r>
        <w:rPr>
          <w:rFonts w:ascii="Times New Roman" w:hAnsi="Times New Roman" w:cs="Times New Roman"/>
          <w:bCs/>
          <w:sz w:val="28"/>
          <w:szCs w:val="28"/>
        </w:rPr>
        <w:t xml:space="preserve"> </w:t>
      </w:r>
    </w:p>
    <w:p w14:paraId="54D672D5" w14:textId="42002D92" w:rsidR="001428DC" w:rsidRDefault="001428DC" w:rsidP="004F7E0F">
      <w:pPr>
        <w:rPr>
          <w:rFonts w:ascii="Times New Roman" w:hAnsi="Times New Roman" w:cs="Times New Roman"/>
          <w:b/>
          <w:bCs/>
          <w:sz w:val="28"/>
          <w:szCs w:val="28"/>
        </w:rPr>
      </w:pPr>
    </w:p>
    <w:p w14:paraId="48D46AFB" w14:textId="77777777" w:rsidR="00070BA0" w:rsidRDefault="00070BA0" w:rsidP="004F7E0F">
      <w:pPr>
        <w:rPr>
          <w:rFonts w:ascii="Times New Roman" w:hAnsi="Times New Roman" w:cs="Times New Roman"/>
          <w:b/>
          <w:bCs/>
          <w:sz w:val="28"/>
          <w:szCs w:val="28"/>
        </w:rPr>
        <w:sectPr w:rsidR="00070BA0" w:rsidSect="00070BA0">
          <w:pgSz w:w="16838" w:h="11906" w:orient="landscape"/>
          <w:pgMar w:top="567" w:right="1134" w:bottom="1134" w:left="1134" w:header="709" w:footer="709" w:gutter="0"/>
          <w:cols w:space="720"/>
          <w:docGrid w:linePitch="299"/>
        </w:sectPr>
      </w:pPr>
    </w:p>
    <w:p w14:paraId="1BE10BDD" w14:textId="12326441" w:rsidR="001428DC" w:rsidRDefault="00E20EAD" w:rsidP="00830AA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2.5. Календарный план воспитательной работы</w:t>
      </w:r>
    </w:p>
    <w:p w14:paraId="323CB9ED" w14:textId="62847C91" w:rsidR="00E20EAD" w:rsidRDefault="00E20EAD" w:rsidP="00C00C31">
      <w:pPr>
        <w:ind w:firstLine="708"/>
        <w:jc w:val="both"/>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 составляется Спортивной школой на учебный год с учетом учебного плана, учебно-тренировочного графика и следующих основных задач воспитательной работы:</w:t>
      </w:r>
    </w:p>
    <w:p w14:paraId="0FABC3E2" w14:textId="0E6D6465" w:rsidR="00EC4EA2" w:rsidRDefault="00EC4EA2" w:rsidP="00C00C31">
      <w:pPr>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духовно-нравственных, морально-волевых и этических качеств;</w:t>
      </w:r>
    </w:p>
    <w:p w14:paraId="15B11F61" w14:textId="5BCDAF89" w:rsidR="00EC4EA2" w:rsidRDefault="00EC4EA2" w:rsidP="00C00C31">
      <w:pPr>
        <w:ind w:firstLine="708"/>
        <w:jc w:val="both"/>
        <w:rPr>
          <w:rFonts w:ascii="Times New Roman" w:hAnsi="Times New Roman" w:cs="Times New Roman"/>
          <w:sz w:val="28"/>
          <w:szCs w:val="28"/>
        </w:rPr>
      </w:pPr>
      <w:r>
        <w:rPr>
          <w:rFonts w:ascii="Times New Roman" w:hAnsi="Times New Roman" w:cs="Times New Roman"/>
          <w:sz w:val="28"/>
          <w:szCs w:val="28"/>
        </w:rPr>
        <w:t>- воспитание лидерских качеств, ответственности и патриотизма;</w:t>
      </w:r>
    </w:p>
    <w:p w14:paraId="7CD40F81" w14:textId="006F35C7" w:rsidR="00EC4EA2" w:rsidRDefault="00EC4EA2" w:rsidP="00C00C31">
      <w:pPr>
        <w:ind w:firstLine="708"/>
        <w:jc w:val="both"/>
        <w:rPr>
          <w:rFonts w:ascii="Times New Roman" w:hAnsi="Times New Roman" w:cs="Times New Roman"/>
          <w:sz w:val="28"/>
          <w:szCs w:val="28"/>
        </w:rPr>
      </w:pPr>
      <w:r>
        <w:rPr>
          <w:rFonts w:ascii="Times New Roman" w:hAnsi="Times New Roman" w:cs="Times New Roman"/>
          <w:sz w:val="28"/>
          <w:szCs w:val="28"/>
        </w:rPr>
        <w:t>- всестороннее гармоничное развитие физических качеств;</w:t>
      </w:r>
    </w:p>
    <w:p w14:paraId="25FB1F52" w14:textId="456EBB14" w:rsidR="00EC4EA2" w:rsidRDefault="00EC4EA2" w:rsidP="00C00C31">
      <w:pPr>
        <w:ind w:firstLine="708"/>
        <w:jc w:val="both"/>
        <w:rPr>
          <w:rFonts w:ascii="Times New Roman" w:hAnsi="Times New Roman" w:cs="Times New Roman"/>
          <w:sz w:val="28"/>
          <w:szCs w:val="28"/>
        </w:rPr>
      </w:pPr>
      <w:r>
        <w:rPr>
          <w:rFonts w:ascii="Times New Roman" w:hAnsi="Times New Roman" w:cs="Times New Roman"/>
          <w:sz w:val="28"/>
          <w:szCs w:val="28"/>
        </w:rPr>
        <w:t>- укрепление здоровья спортсменов;</w:t>
      </w:r>
    </w:p>
    <w:p w14:paraId="440BD96A" w14:textId="392012BA" w:rsidR="00EC4EA2" w:rsidRDefault="00EC4EA2" w:rsidP="00C00C31">
      <w:pPr>
        <w:ind w:firstLine="708"/>
        <w:jc w:val="both"/>
        <w:rPr>
          <w:rFonts w:ascii="Times New Roman" w:hAnsi="Times New Roman" w:cs="Times New Roman"/>
          <w:sz w:val="28"/>
          <w:szCs w:val="28"/>
        </w:rPr>
      </w:pPr>
      <w:r>
        <w:rPr>
          <w:rFonts w:ascii="Times New Roman" w:hAnsi="Times New Roman" w:cs="Times New Roman"/>
          <w:sz w:val="28"/>
          <w:szCs w:val="28"/>
        </w:rPr>
        <w:t>- привитие навыков здорового образа жизни;</w:t>
      </w:r>
    </w:p>
    <w:p w14:paraId="536FD70C" w14:textId="475C4C50" w:rsidR="00EC4EA2" w:rsidRDefault="00EC4EA2" w:rsidP="00C00C31">
      <w:pPr>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основ безопасного поведения при занятиях спортом;</w:t>
      </w:r>
    </w:p>
    <w:p w14:paraId="76F9FD8D" w14:textId="5E2015E6" w:rsidR="00EC4EA2" w:rsidRPr="00E20EAD" w:rsidRDefault="00EC4EA2" w:rsidP="00C00C31">
      <w:pPr>
        <w:ind w:firstLine="708"/>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навыков саморегуляции и самоконтроля.</w:t>
      </w:r>
    </w:p>
    <w:p w14:paraId="07AB033D" w14:textId="46A7E14C" w:rsidR="001428DC" w:rsidRDefault="001428DC" w:rsidP="004F7E0F">
      <w:pPr>
        <w:rPr>
          <w:rFonts w:ascii="Times New Roman" w:hAnsi="Times New Roman" w:cs="Times New Roman"/>
          <w:b/>
          <w:bCs/>
          <w:sz w:val="28"/>
          <w:szCs w:val="28"/>
        </w:rPr>
      </w:pPr>
    </w:p>
    <w:p w14:paraId="21B69A8B" w14:textId="77777777" w:rsidR="000E4F56" w:rsidRPr="008C0DEA" w:rsidRDefault="000E4F56" w:rsidP="000E4F56">
      <w:pPr>
        <w:jc w:val="right"/>
        <w:rPr>
          <w:rFonts w:ascii="Times New Roman" w:hAnsi="Times New Roman" w:cs="Times New Roman"/>
          <w:sz w:val="28"/>
          <w:szCs w:val="28"/>
        </w:rPr>
      </w:pPr>
      <w:r w:rsidRPr="008C0DEA">
        <w:rPr>
          <w:rFonts w:ascii="Times New Roman" w:hAnsi="Times New Roman" w:cs="Times New Roman"/>
          <w:sz w:val="28"/>
          <w:szCs w:val="28"/>
        </w:rPr>
        <w:t xml:space="preserve">Таблица № 6      </w:t>
      </w:r>
    </w:p>
    <w:p w14:paraId="1EF22192" w14:textId="77777777" w:rsidR="00070BA0" w:rsidRDefault="000E4F56" w:rsidP="000E4F56">
      <w:pPr>
        <w:jc w:val="center"/>
        <w:rPr>
          <w:rFonts w:ascii="Times New Roman" w:hAnsi="Times New Roman" w:cs="Times New Roman"/>
          <w:b/>
          <w:bCs/>
          <w:sz w:val="28"/>
          <w:szCs w:val="28"/>
        </w:rPr>
      </w:pPr>
      <w:r>
        <w:rPr>
          <w:rFonts w:ascii="Times New Roman" w:hAnsi="Times New Roman" w:cs="Times New Roman"/>
          <w:b/>
          <w:bCs/>
          <w:sz w:val="28"/>
          <w:szCs w:val="28"/>
        </w:rPr>
        <w:t>Календарный план воспитательной работы</w:t>
      </w:r>
    </w:p>
    <w:p w14:paraId="48B668E1" w14:textId="77777777" w:rsidR="000E4F56" w:rsidRDefault="000E4F56" w:rsidP="000E4F56">
      <w:pPr>
        <w:jc w:val="center"/>
        <w:rPr>
          <w:rFonts w:ascii="Times New Roman" w:hAnsi="Times New Roman" w:cs="Times New Roman"/>
          <w:b/>
          <w:bCs/>
          <w:sz w:val="28"/>
          <w:szCs w:val="28"/>
        </w:rPr>
      </w:pPr>
    </w:p>
    <w:tbl>
      <w:tblPr>
        <w:tblStyle w:val="TableNormal"/>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75"/>
        <w:gridCol w:w="3825"/>
        <w:gridCol w:w="2691"/>
      </w:tblGrid>
      <w:tr w:rsidR="000E4F56" w14:paraId="6A2C3E30"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16724105" w14:textId="77777777" w:rsidR="000E4F56" w:rsidRDefault="000E4F56">
            <w:pPr>
              <w:pStyle w:val="TableParagraph"/>
              <w:jc w:val="center"/>
              <w:rPr>
                <w:bCs/>
                <w:sz w:val="24"/>
                <w:szCs w:val="24"/>
              </w:rPr>
            </w:pPr>
            <w:r>
              <w:rPr>
                <w:bCs/>
                <w:sz w:val="24"/>
                <w:szCs w:val="24"/>
              </w:rPr>
              <w:t>№ п/п</w:t>
            </w:r>
          </w:p>
        </w:tc>
        <w:tc>
          <w:tcPr>
            <w:tcW w:w="2977" w:type="dxa"/>
            <w:tcBorders>
              <w:top w:val="single" w:sz="4" w:space="0" w:color="000000"/>
              <w:left w:val="single" w:sz="4" w:space="0" w:color="auto"/>
              <w:bottom w:val="single" w:sz="4" w:space="0" w:color="000000"/>
              <w:right w:val="single" w:sz="4" w:space="0" w:color="000000"/>
            </w:tcBorders>
            <w:hideMark/>
          </w:tcPr>
          <w:p w14:paraId="383513AA" w14:textId="77777777" w:rsidR="000E4F56" w:rsidRDefault="000E4F56">
            <w:pPr>
              <w:pStyle w:val="TableParagraph"/>
              <w:ind w:left="142"/>
              <w:contextualSpacing/>
              <w:jc w:val="center"/>
              <w:rPr>
                <w:bCs/>
                <w:sz w:val="24"/>
                <w:szCs w:val="24"/>
              </w:rPr>
            </w:pPr>
            <w:r>
              <w:rPr>
                <w:bCs/>
                <w:sz w:val="24"/>
                <w:szCs w:val="24"/>
              </w:rPr>
              <w:t>Направление</w:t>
            </w:r>
            <w:r>
              <w:rPr>
                <w:bCs/>
                <w:spacing w:val="-5"/>
                <w:sz w:val="24"/>
                <w:szCs w:val="24"/>
              </w:rPr>
              <w:t xml:space="preserve"> </w:t>
            </w:r>
            <w:r>
              <w:rPr>
                <w:bCs/>
                <w:sz w:val="24"/>
                <w:szCs w:val="24"/>
              </w:rPr>
              <w:t>работы</w:t>
            </w:r>
          </w:p>
        </w:tc>
        <w:tc>
          <w:tcPr>
            <w:tcW w:w="3827" w:type="dxa"/>
            <w:tcBorders>
              <w:top w:val="single" w:sz="4" w:space="0" w:color="000000"/>
              <w:left w:val="single" w:sz="4" w:space="0" w:color="000000"/>
              <w:bottom w:val="single" w:sz="4" w:space="0" w:color="000000"/>
              <w:right w:val="single" w:sz="4" w:space="0" w:color="000000"/>
            </w:tcBorders>
            <w:hideMark/>
          </w:tcPr>
          <w:p w14:paraId="67403919" w14:textId="77777777" w:rsidR="000E4F56" w:rsidRDefault="000E4F56">
            <w:pPr>
              <w:pStyle w:val="TableParagraph"/>
              <w:ind w:left="142"/>
              <w:contextualSpacing/>
              <w:jc w:val="center"/>
              <w:rPr>
                <w:bCs/>
                <w:sz w:val="24"/>
                <w:szCs w:val="24"/>
              </w:rPr>
            </w:pPr>
            <w:r>
              <w:rPr>
                <w:bCs/>
                <w:sz w:val="24"/>
                <w:szCs w:val="24"/>
              </w:rPr>
              <w:t>Мероприятия</w:t>
            </w:r>
          </w:p>
        </w:tc>
        <w:tc>
          <w:tcPr>
            <w:tcW w:w="2693" w:type="dxa"/>
            <w:tcBorders>
              <w:top w:val="single" w:sz="4" w:space="0" w:color="000000"/>
              <w:left w:val="single" w:sz="4" w:space="0" w:color="000000"/>
              <w:bottom w:val="single" w:sz="4" w:space="0" w:color="000000"/>
              <w:right w:val="single" w:sz="4" w:space="0" w:color="000000"/>
            </w:tcBorders>
            <w:hideMark/>
          </w:tcPr>
          <w:p w14:paraId="25DB53D8" w14:textId="77777777" w:rsidR="000E4F56" w:rsidRDefault="000E4F56">
            <w:pPr>
              <w:pStyle w:val="TableParagraph"/>
              <w:ind w:left="142"/>
              <w:contextualSpacing/>
              <w:jc w:val="center"/>
              <w:rPr>
                <w:bCs/>
                <w:sz w:val="24"/>
                <w:szCs w:val="24"/>
              </w:rPr>
            </w:pPr>
            <w:r>
              <w:rPr>
                <w:bCs/>
                <w:sz w:val="24"/>
                <w:szCs w:val="24"/>
              </w:rPr>
              <w:t>Сроки</w:t>
            </w:r>
            <w:r>
              <w:rPr>
                <w:bCs/>
                <w:spacing w:val="-4"/>
                <w:sz w:val="24"/>
                <w:szCs w:val="24"/>
              </w:rPr>
              <w:t xml:space="preserve"> </w:t>
            </w:r>
            <w:r>
              <w:rPr>
                <w:bCs/>
                <w:sz w:val="24"/>
                <w:szCs w:val="24"/>
              </w:rPr>
              <w:t>проведения</w:t>
            </w:r>
          </w:p>
        </w:tc>
      </w:tr>
      <w:tr w:rsidR="000E4F56" w14:paraId="23DB5686"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3E5AA489" w14:textId="77777777" w:rsidR="000E4F56" w:rsidRDefault="000E4F56">
            <w:pPr>
              <w:pStyle w:val="TableParagraph"/>
              <w:ind w:left="142"/>
              <w:contextualSpacing/>
              <w:rPr>
                <w:b/>
                <w:bCs/>
                <w:sz w:val="24"/>
                <w:szCs w:val="24"/>
              </w:rPr>
            </w:pPr>
            <w:r>
              <w:rPr>
                <w:b/>
                <w:bCs/>
                <w:sz w:val="24"/>
                <w:szCs w:val="24"/>
              </w:rPr>
              <w:t>1.</w:t>
            </w:r>
          </w:p>
        </w:tc>
        <w:tc>
          <w:tcPr>
            <w:tcW w:w="9497" w:type="dxa"/>
            <w:gridSpan w:val="3"/>
            <w:tcBorders>
              <w:top w:val="single" w:sz="4" w:space="0" w:color="000000"/>
              <w:left w:val="single" w:sz="4" w:space="0" w:color="auto"/>
              <w:bottom w:val="single" w:sz="4" w:space="0" w:color="000000"/>
              <w:right w:val="single" w:sz="4" w:space="0" w:color="000000"/>
            </w:tcBorders>
            <w:hideMark/>
          </w:tcPr>
          <w:p w14:paraId="3666E13B" w14:textId="77777777" w:rsidR="000E4F56" w:rsidRDefault="000E4F56">
            <w:pPr>
              <w:pStyle w:val="TableParagraph"/>
              <w:ind w:left="142"/>
              <w:contextualSpacing/>
              <w:jc w:val="center"/>
              <w:rPr>
                <w:b/>
                <w:i/>
                <w:sz w:val="24"/>
                <w:szCs w:val="24"/>
              </w:rPr>
            </w:pPr>
            <w:r>
              <w:rPr>
                <w:b/>
                <w:bCs/>
                <w:i/>
                <w:sz w:val="24"/>
                <w:szCs w:val="24"/>
              </w:rPr>
              <w:t>Профориентационная деятельность</w:t>
            </w:r>
          </w:p>
        </w:tc>
      </w:tr>
      <w:tr w:rsidR="000E4F56" w14:paraId="1B31E6CE" w14:textId="77777777" w:rsidTr="000E4F56">
        <w:trPr>
          <w:trHeight w:val="543"/>
        </w:trPr>
        <w:tc>
          <w:tcPr>
            <w:tcW w:w="709" w:type="dxa"/>
            <w:tcBorders>
              <w:top w:val="single" w:sz="4" w:space="0" w:color="000000"/>
              <w:left w:val="single" w:sz="4" w:space="0" w:color="000000"/>
              <w:bottom w:val="single" w:sz="4" w:space="0" w:color="000000"/>
              <w:right w:val="single" w:sz="4" w:space="0" w:color="auto"/>
            </w:tcBorders>
            <w:hideMark/>
          </w:tcPr>
          <w:p w14:paraId="30930E19" w14:textId="77777777" w:rsidR="000E4F56" w:rsidRDefault="000E4F56">
            <w:pPr>
              <w:pStyle w:val="TableParagraph"/>
              <w:ind w:left="142"/>
              <w:contextualSpacing/>
              <w:rPr>
                <w:sz w:val="24"/>
                <w:szCs w:val="24"/>
              </w:rPr>
            </w:pPr>
            <w:r>
              <w:rPr>
                <w:sz w:val="24"/>
                <w:szCs w:val="24"/>
              </w:rPr>
              <w:t>1.1.</w:t>
            </w:r>
          </w:p>
        </w:tc>
        <w:tc>
          <w:tcPr>
            <w:tcW w:w="2977" w:type="dxa"/>
            <w:tcBorders>
              <w:top w:val="single" w:sz="4" w:space="0" w:color="000000"/>
              <w:left w:val="single" w:sz="4" w:space="0" w:color="auto"/>
              <w:bottom w:val="single" w:sz="4" w:space="0" w:color="000000"/>
              <w:right w:val="single" w:sz="4" w:space="0" w:color="000000"/>
            </w:tcBorders>
            <w:hideMark/>
          </w:tcPr>
          <w:p w14:paraId="1490B07F" w14:textId="77777777" w:rsidR="000E4F56" w:rsidRDefault="000E4F56">
            <w:pPr>
              <w:pStyle w:val="TableParagraph"/>
              <w:rPr>
                <w:sz w:val="24"/>
                <w:szCs w:val="24"/>
              </w:rPr>
            </w:pPr>
            <w:r>
              <w:rPr>
                <w:sz w:val="24"/>
                <w:szCs w:val="24"/>
              </w:rPr>
              <w:t>Судейская практика</w:t>
            </w:r>
          </w:p>
        </w:tc>
        <w:tc>
          <w:tcPr>
            <w:tcW w:w="3827" w:type="dxa"/>
            <w:tcBorders>
              <w:top w:val="single" w:sz="4" w:space="0" w:color="000000"/>
              <w:left w:val="single" w:sz="4" w:space="0" w:color="000000"/>
              <w:bottom w:val="single" w:sz="4" w:space="0" w:color="000000"/>
              <w:right w:val="single" w:sz="4" w:space="0" w:color="000000"/>
            </w:tcBorders>
            <w:hideMark/>
          </w:tcPr>
          <w:p w14:paraId="0DCFC2B2"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 xml:space="preserve">  Участие в спортивных соревнованиях в рамках которых предусмотрено:</w:t>
            </w:r>
          </w:p>
          <w:p w14:paraId="766CCFDF"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 практическое и теоретическое изучение и применение правил вида спорта, термины;</w:t>
            </w:r>
          </w:p>
          <w:p w14:paraId="476F9A78"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 приобретение навыков судейства и проведения соревнований в качестве помощника спортивного судьи и помощника секретаря;</w:t>
            </w:r>
          </w:p>
          <w:p w14:paraId="1F85BC32"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-приобретение навыков самостоятельного судейства;</w:t>
            </w:r>
          </w:p>
          <w:p w14:paraId="68919265"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 формирование уважительного отношения к решениям спортивных судей.</w:t>
            </w:r>
          </w:p>
        </w:tc>
        <w:tc>
          <w:tcPr>
            <w:tcW w:w="2693" w:type="dxa"/>
            <w:tcBorders>
              <w:top w:val="single" w:sz="4" w:space="0" w:color="000000"/>
              <w:left w:val="single" w:sz="4" w:space="0" w:color="000000"/>
              <w:bottom w:val="single" w:sz="4" w:space="0" w:color="000000"/>
              <w:right w:val="single" w:sz="4" w:space="0" w:color="000000"/>
            </w:tcBorders>
          </w:tcPr>
          <w:p w14:paraId="33AA0A6E" w14:textId="77777777" w:rsidR="000E4F56" w:rsidRPr="000E4F56" w:rsidRDefault="000E4F56">
            <w:pPr>
              <w:pStyle w:val="TableParagraph"/>
              <w:ind w:left="142"/>
              <w:contextualSpacing/>
              <w:rPr>
                <w:sz w:val="24"/>
                <w:szCs w:val="24"/>
                <w:lang w:val="ru-RU"/>
              </w:rPr>
            </w:pPr>
          </w:p>
          <w:p w14:paraId="1D5EDA5B" w14:textId="77777777" w:rsidR="000E4F56" w:rsidRPr="000E4F56" w:rsidRDefault="000E4F56">
            <w:pPr>
              <w:pStyle w:val="TableParagraph"/>
              <w:ind w:left="142"/>
              <w:contextualSpacing/>
              <w:rPr>
                <w:sz w:val="24"/>
                <w:szCs w:val="24"/>
                <w:lang w:val="ru-RU"/>
              </w:rPr>
            </w:pPr>
          </w:p>
          <w:p w14:paraId="5AEB97F8" w14:textId="77777777" w:rsidR="000E4F56" w:rsidRDefault="000E4F56">
            <w:pPr>
              <w:pStyle w:val="TableParagraph"/>
              <w:ind w:left="142"/>
              <w:contextualSpacing/>
              <w:rPr>
                <w:sz w:val="24"/>
                <w:szCs w:val="24"/>
              </w:rPr>
            </w:pPr>
            <w:r>
              <w:rPr>
                <w:sz w:val="24"/>
                <w:szCs w:val="24"/>
              </w:rPr>
              <w:t>В течение года</w:t>
            </w:r>
          </w:p>
        </w:tc>
      </w:tr>
      <w:tr w:rsidR="000E4F56" w14:paraId="25AC2503"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64701AEA" w14:textId="77777777" w:rsidR="000E4F56" w:rsidRDefault="000E4F56">
            <w:pPr>
              <w:pStyle w:val="TableParagraph"/>
              <w:ind w:left="142"/>
              <w:contextualSpacing/>
              <w:rPr>
                <w:sz w:val="24"/>
                <w:szCs w:val="24"/>
              </w:rPr>
            </w:pPr>
            <w:r>
              <w:rPr>
                <w:sz w:val="24"/>
                <w:szCs w:val="24"/>
              </w:rPr>
              <w:t>1.2.</w:t>
            </w:r>
          </w:p>
        </w:tc>
        <w:tc>
          <w:tcPr>
            <w:tcW w:w="2977" w:type="dxa"/>
            <w:tcBorders>
              <w:top w:val="single" w:sz="4" w:space="0" w:color="000000"/>
              <w:left w:val="single" w:sz="4" w:space="0" w:color="auto"/>
              <w:bottom w:val="single" w:sz="4" w:space="0" w:color="000000"/>
              <w:right w:val="single" w:sz="4" w:space="0" w:color="000000"/>
            </w:tcBorders>
            <w:hideMark/>
          </w:tcPr>
          <w:p w14:paraId="3BC5780C" w14:textId="77777777" w:rsidR="000E4F56" w:rsidRDefault="000E4F56">
            <w:pPr>
              <w:pStyle w:val="TableParagraph"/>
              <w:ind w:left="142"/>
              <w:contextualSpacing/>
              <w:rPr>
                <w:sz w:val="24"/>
                <w:szCs w:val="24"/>
              </w:rPr>
            </w:pPr>
            <w:r>
              <w:rPr>
                <w:sz w:val="24"/>
                <w:szCs w:val="24"/>
              </w:rPr>
              <w:t>Инструкторская практика</w:t>
            </w:r>
          </w:p>
        </w:tc>
        <w:tc>
          <w:tcPr>
            <w:tcW w:w="3827" w:type="dxa"/>
            <w:tcBorders>
              <w:top w:val="single" w:sz="4" w:space="0" w:color="000000"/>
              <w:left w:val="single" w:sz="4" w:space="0" w:color="000000"/>
              <w:bottom w:val="single" w:sz="4" w:space="0" w:color="000000"/>
              <w:right w:val="single" w:sz="4" w:space="0" w:color="000000"/>
            </w:tcBorders>
            <w:hideMark/>
          </w:tcPr>
          <w:p w14:paraId="219B3390"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Учебно-тренировочные занятия в рамках которых предусмотрено:</w:t>
            </w:r>
          </w:p>
          <w:p w14:paraId="5A15CE90"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 освоение навыков организации и проведения учебно-тренировочных занятий в качестве помощника тренера-преподавателя;</w:t>
            </w:r>
          </w:p>
          <w:p w14:paraId="11A24D72"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 составление конспекта занятия с учетом поставленных задач;</w:t>
            </w:r>
          </w:p>
          <w:p w14:paraId="1A81CDCE"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-формирование навыков наставничества;</w:t>
            </w:r>
          </w:p>
          <w:p w14:paraId="00C124F1"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 xml:space="preserve">- формирование сознательного </w:t>
            </w:r>
            <w:r w:rsidRPr="000E4F56">
              <w:rPr>
                <w:color w:val="000000"/>
                <w:sz w:val="21"/>
                <w:szCs w:val="21"/>
                <w:lang w:val="ru-RU"/>
              </w:rPr>
              <w:lastRenderedPageBreak/>
              <w:t>отношения к учебно-тренировочному и соревновательному процессам;</w:t>
            </w:r>
          </w:p>
          <w:p w14:paraId="0CB2E182" w14:textId="77777777" w:rsidR="000E4F56" w:rsidRPr="000E4F56" w:rsidRDefault="000E4F56">
            <w:pPr>
              <w:pStyle w:val="TableParagraph"/>
              <w:ind w:left="139" w:right="144"/>
              <w:contextualSpacing/>
              <w:jc w:val="both"/>
              <w:rPr>
                <w:color w:val="000000"/>
                <w:sz w:val="21"/>
                <w:szCs w:val="21"/>
                <w:lang w:val="ru-RU"/>
              </w:rPr>
            </w:pPr>
            <w:r w:rsidRPr="000E4F56">
              <w:rPr>
                <w:color w:val="000000"/>
                <w:sz w:val="21"/>
                <w:szCs w:val="21"/>
                <w:lang w:val="ru-RU"/>
              </w:rPr>
              <w:t>-формирование склонности к педагогической работе</w:t>
            </w:r>
          </w:p>
        </w:tc>
        <w:tc>
          <w:tcPr>
            <w:tcW w:w="2693" w:type="dxa"/>
            <w:tcBorders>
              <w:top w:val="single" w:sz="4" w:space="0" w:color="000000"/>
              <w:left w:val="single" w:sz="4" w:space="0" w:color="000000"/>
              <w:bottom w:val="single" w:sz="4" w:space="0" w:color="000000"/>
              <w:right w:val="single" w:sz="4" w:space="0" w:color="000000"/>
            </w:tcBorders>
          </w:tcPr>
          <w:p w14:paraId="4581F54B" w14:textId="413E5526" w:rsidR="000E4F56" w:rsidRPr="000E4F56" w:rsidRDefault="00E26ECD">
            <w:pPr>
              <w:pStyle w:val="TableParagraph"/>
              <w:ind w:left="142"/>
              <w:contextualSpacing/>
              <w:rPr>
                <w:sz w:val="24"/>
                <w:szCs w:val="24"/>
                <w:lang w:val="ru-RU"/>
              </w:rPr>
            </w:pPr>
            <w:r>
              <w:rPr>
                <w:sz w:val="24"/>
                <w:szCs w:val="24"/>
                <w:lang w:val="ru-RU"/>
              </w:rPr>
              <w:lastRenderedPageBreak/>
              <w:t>В течении года</w:t>
            </w:r>
          </w:p>
        </w:tc>
      </w:tr>
      <w:tr w:rsidR="000E4F56" w14:paraId="2945BA10"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5814AF51" w14:textId="77777777" w:rsidR="000E4F56" w:rsidRDefault="000E4F56">
            <w:pPr>
              <w:pStyle w:val="TableParagraph"/>
              <w:ind w:left="142"/>
              <w:contextualSpacing/>
              <w:rPr>
                <w:b/>
                <w:bCs/>
                <w:sz w:val="24"/>
                <w:szCs w:val="24"/>
              </w:rPr>
            </w:pPr>
            <w:r>
              <w:rPr>
                <w:b/>
                <w:bCs/>
                <w:sz w:val="24"/>
                <w:szCs w:val="24"/>
              </w:rPr>
              <w:t>2.</w:t>
            </w:r>
          </w:p>
        </w:tc>
        <w:tc>
          <w:tcPr>
            <w:tcW w:w="9497" w:type="dxa"/>
            <w:gridSpan w:val="3"/>
            <w:tcBorders>
              <w:top w:val="single" w:sz="4" w:space="0" w:color="000000"/>
              <w:left w:val="single" w:sz="4" w:space="0" w:color="auto"/>
              <w:bottom w:val="single" w:sz="4" w:space="0" w:color="000000"/>
              <w:right w:val="single" w:sz="4" w:space="0" w:color="000000"/>
            </w:tcBorders>
            <w:hideMark/>
          </w:tcPr>
          <w:p w14:paraId="2C969E5A" w14:textId="77777777" w:rsidR="000E4F56" w:rsidRDefault="000E4F56">
            <w:pPr>
              <w:pStyle w:val="TableParagraph"/>
              <w:ind w:left="142"/>
              <w:contextualSpacing/>
              <w:jc w:val="center"/>
              <w:rPr>
                <w:b/>
                <w:sz w:val="24"/>
                <w:szCs w:val="24"/>
              </w:rPr>
            </w:pPr>
            <w:r>
              <w:rPr>
                <w:b/>
                <w:bCs/>
                <w:sz w:val="24"/>
                <w:szCs w:val="24"/>
              </w:rPr>
              <w:t>Здоровье сбережение</w:t>
            </w:r>
          </w:p>
        </w:tc>
      </w:tr>
      <w:tr w:rsidR="000E4F56" w14:paraId="4A51A12E"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72FFC9B5" w14:textId="77777777" w:rsidR="000E4F56" w:rsidRDefault="000E4F56">
            <w:pPr>
              <w:pStyle w:val="TableParagraph"/>
              <w:ind w:left="142"/>
              <w:contextualSpacing/>
              <w:rPr>
                <w:bCs/>
                <w:sz w:val="24"/>
                <w:szCs w:val="24"/>
              </w:rPr>
            </w:pPr>
            <w:r>
              <w:rPr>
                <w:bCs/>
                <w:sz w:val="24"/>
                <w:szCs w:val="24"/>
              </w:rPr>
              <w:t>2.1.</w:t>
            </w:r>
          </w:p>
        </w:tc>
        <w:tc>
          <w:tcPr>
            <w:tcW w:w="2977" w:type="dxa"/>
            <w:tcBorders>
              <w:top w:val="single" w:sz="4" w:space="0" w:color="000000"/>
              <w:left w:val="single" w:sz="4" w:space="0" w:color="auto"/>
              <w:bottom w:val="single" w:sz="4" w:space="0" w:color="000000"/>
              <w:right w:val="single" w:sz="4" w:space="0" w:color="000000"/>
            </w:tcBorders>
            <w:hideMark/>
          </w:tcPr>
          <w:p w14:paraId="59EA130C" w14:textId="77777777" w:rsidR="000E4F56" w:rsidRPr="000E4F56" w:rsidRDefault="000E4F56">
            <w:pPr>
              <w:pStyle w:val="TableParagraph"/>
              <w:rPr>
                <w:bCs/>
                <w:sz w:val="24"/>
                <w:szCs w:val="24"/>
                <w:lang w:val="ru-RU"/>
              </w:rPr>
            </w:pPr>
            <w:r w:rsidRPr="000E4F56">
              <w:rPr>
                <w:bCs/>
                <w:sz w:val="24"/>
                <w:szCs w:val="24"/>
                <w:lang w:val="ru-RU"/>
              </w:rPr>
              <w:t xml:space="preserve"> Организация и проведение мероприятий, направленных на формирование ЗОЖ</w:t>
            </w:r>
          </w:p>
        </w:tc>
        <w:tc>
          <w:tcPr>
            <w:tcW w:w="3827" w:type="dxa"/>
            <w:tcBorders>
              <w:top w:val="single" w:sz="4" w:space="0" w:color="000000"/>
              <w:left w:val="single" w:sz="4" w:space="0" w:color="000000"/>
              <w:bottom w:val="single" w:sz="4" w:space="0" w:color="000000"/>
              <w:right w:val="single" w:sz="4" w:space="0" w:color="000000"/>
            </w:tcBorders>
            <w:hideMark/>
          </w:tcPr>
          <w:p w14:paraId="03E99B97" w14:textId="77777777" w:rsidR="000E4F56" w:rsidRPr="000E4F56" w:rsidRDefault="000E4F56">
            <w:pPr>
              <w:pStyle w:val="TableParagraph"/>
              <w:ind w:left="142"/>
              <w:contextualSpacing/>
              <w:rPr>
                <w:sz w:val="24"/>
                <w:szCs w:val="24"/>
                <w:lang w:val="ru-RU"/>
              </w:rPr>
            </w:pPr>
            <w:r w:rsidRPr="000E4F56">
              <w:rPr>
                <w:sz w:val="24"/>
                <w:szCs w:val="24"/>
                <w:lang w:val="ru-RU"/>
              </w:rPr>
              <w:t>Дни здоровья и спорта в рамках которых предусмотрено:</w:t>
            </w:r>
          </w:p>
          <w:p w14:paraId="3402965F" w14:textId="77777777" w:rsidR="000E4F56" w:rsidRPr="000E4F56" w:rsidRDefault="000E4F56">
            <w:pPr>
              <w:pStyle w:val="TableParagraph"/>
              <w:ind w:left="142"/>
              <w:contextualSpacing/>
              <w:rPr>
                <w:sz w:val="24"/>
                <w:szCs w:val="24"/>
                <w:lang w:val="ru-RU"/>
              </w:rPr>
            </w:pPr>
            <w:r w:rsidRPr="000E4F56">
              <w:rPr>
                <w:sz w:val="24"/>
                <w:szCs w:val="24"/>
                <w:lang w:val="ru-RU"/>
              </w:rPr>
              <w:t>-формирование знаний и умений в проведении дней здоровья и спорта, спортивных праздников (написание Положений, регламентов, ведение протокола);</w:t>
            </w:r>
          </w:p>
          <w:p w14:paraId="624F7BEC" w14:textId="77777777" w:rsidR="000E4F56" w:rsidRPr="000E4F56" w:rsidRDefault="000E4F56">
            <w:pPr>
              <w:pStyle w:val="TableParagraph"/>
              <w:ind w:left="142"/>
              <w:contextualSpacing/>
              <w:rPr>
                <w:sz w:val="24"/>
                <w:szCs w:val="24"/>
                <w:lang w:val="ru-RU"/>
              </w:rPr>
            </w:pPr>
            <w:r w:rsidRPr="000E4F56">
              <w:rPr>
                <w:sz w:val="24"/>
                <w:szCs w:val="24"/>
                <w:lang w:val="ru-RU"/>
              </w:rPr>
              <w:t>-подготовка пропагандистских акций по формированию ЗОЖ</w:t>
            </w:r>
          </w:p>
        </w:tc>
        <w:tc>
          <w:tcPr>
            <w:tcW w:w="2693" w:type="dxa"/>
            <w:tcBorders>
              <w:top w:val="single" w:sz="4" w:space="0" w:color="000000"/>
              <w:left w:val="single" w:sz="4" w:space="0" w:color="000000"/>
              <w:bottom w:val="single" w:sz="4" w:space="0" w:color="000000"/>
              <w:right w:val="single" w:sz="4" w:space="0" w:color="000000"/>
            </w:tcBorders>
            <w:hideMark/>
          </w:tcPr>
          <w:p w14:paraId="1E51FC88" w14:textId="77777777" w:rsidR="000E4F56" w:rsidRDefault="000E4F56">
            <w:pPr>
              <w:pStyle w:val="TableParagraph"/>
              <w:rPr>
                <w:sz w:val="24"/>
                <w:szCs w:val="24"/>
              </w:rPr>
            </w:pPr>
            <w:r w:rsidRPr="000E4F56">
              <w:rPr>
                <w:sz w:val="24"/>
                <w:szCs w:val="24"/>
                <w:lang w:val="ru-RU"/>
              </w:rPr>
              <w:t xml:space="preserve">  </w:t>
            </w:r>
            <w:r>
              <w:rPr>
                <w:sz w:val="24"/>
                <w:szCs w:val="24"/>
              </w:rPr>
              <w:t>В течение года</w:t>
            </w:r>
          </w:p>
        </w:tc>
      </w:tr>
      <w:tr w:rsidR="000E4F56" w14:paraId="4EED30D3"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38A14F42" w14:textId="77777777" w:rsidR="000E4F56" w:rsidRDefault="000E4F56">
            <w:pPr>
              <w:pStyle w:val="TableParagraph"/>
              <w:ind w:left="142"/>
              <w:contextualSpacing/>
              <w:rPr>
                <w:bCs/>
                <w:sz w:val="24"/>
                <w:szCs w:val="24"/>
              </w:rPr>
            </w:pPr>
            <w:r>
              <w:rPr>
                <w:bCs/>
                <w:sz w:val="24"/>
                <w:szCs w:val="24"/>
              </w:rPr>
              <w:t>2.2.</w:t>
            </w:r>
          </w:p>
        </w:tc>
        <w:tc>
          <w:tcPr>
            <w:tcW w:w="9497" w:type="dxa"/>
            <w:gridSpan w:val="3"/>
            <w:tcBorders>
              <w:top w:val="single" w:sz="4" w:space="0" w:color="000000"/>
              <w:left w:val="single" w:sz="4" w:space="0" w:color="auto"/>
              <w:bottom w:val="single" w:sz="4" w:space="0" w:color="000000"/>
              <w:right w:val="single" w:sz="4" w:space="0" w:color="000000"/>
            </w:tcBorders>
            <w:hideMark/>
          </w:tcPr>
          <w:p w14:paraId="1F6A5FE2" w14:textId="77777777" w:rsidR="000E4F56" w:rsidRDefault="000E4F56">
            <w:pPr>
              <w:pStyle w:val="TableParagraph"/>
              <w:ind w:left="142"/>
              <w:contextualSpacing/>
              <w:rPr>
                <w:bCs/>
                <w:sz w:val="24"/>
                <w:szCs w:val="24"/>
              </w:rPr>
            </w:pPr>
            <w:r>
              <w:rPr>
                <w:bCs/>
                <w:sz w:val="24"/>
                <w:szCs w:val="24"/>
              </w:rPr>
              <w:t>Режим питания и отдыха</w:t>
            </w:r>
          </w:p>
        </w:tc>
      </w:tr>
      <w:tr w:rsidR="000E4F56" w14:paraId="5A405F15"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7C76F2AE" w14:textId="77777777" w:rsidR="000E4F56" w:rsidRDefault="000E4F56">
            <w:pPr>
              <w:pStyle w:val="TableParagraph"/>
              <w:ind w:left="142"/>
              <w:contextualSpacing/>
              <w:rPr>
                <w:b/>
                <w:sz w:val="24"/>
                <w:szCs w:val="24"/>
              </w:rPr>
            </w:pPr>
            <w:r>
              <w:rPr>
                <w:b/>
                <w:sz w:val="24"/>
                <w:szCs w:val="24"/>
              </w:rPr>
              <w:t>3.</w:t>
            </w:r>
          </w:p>
        </w:tc>
        <w:tc>
          <w:tcPr>
            <w:tcW w:w="9497" w:type="dxa"/>
            <w:gridSpan w:val="3"/>
            <w:tcBorders>
              <w:top w:val="single" w:sz="4" w:space="0" w:color="000000"/>
              <w:left w:val="single" w:sz="4" w:space="0" w:color="auto"/>
              <w:bottom w:val="single" w:sz="4" w:space="0" w:color="000000"/>
              <w:right w:val="single" w:sz="4" w:space="0" w:color="000000"/>
            </w:tcBorders>
            <w:hideMark/>
          </w:tcPr>
          <w:p w14:paraId="7A48E9DB" w14:textId="77777777" w:rsidR="000E4F56" w:rsidRDefault="000E4F56">
            <w:pPr>
              <w:pStyle w:val="TableParagraph"/>
              <w:jc w:val="center"/>
              <w:rPr>
                <w:sz w:val="24"/>
                <w:szCs w:val="24"/>
              </w:rPr>
            </w:pPr>
            <w:r>
              <w:rPr>
                <w:b/>
                <w:i/>
                <w:sz w:val="24"/>
                <w:szCs w:val="24"/>
              </w:rPr>
              <w:t>Патриотическое воспитание</w:t>
            </w:r>
          </w:p>
        </w:tc>
      </w:tr>
      <w:tr w:rsidR="000E4F56" w14:paraId="59044F60"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728C9173" w14:textId="77777777" w:rsidR="000E4F56" w:rsidRDefault="000E4F56">
            <w:pPr>
              <w:pStyle w:val="TableParagraph"/>
              <w:ind w:left="142"/>
              <w:contextualSpacing/>
              <w:rPr>
                <w:bCs/>
                <w:sz w:val="24"/>
                <w:szCs w:val="24"/>
              </w:rPr>
            </w:pPr>
            <w:r>
              <w:rPr>
                <w:bCs/>
                <w:sz w:val="24"/>
                <w:szCs w:val="24"/>
              </w:rPr>
              <w:t>3.1.</w:t>
            </w:r>
          </w:p>
        </w:tc>
        <w:tc>
          <w:tcPr>
            <w:tcW w:w="9497" w:type="dxa"/>
            <w:gridSpan w:val="3"/>
            <w:tcBorders>
              <w:top w:val="single" w:sz="4" w:space="0" w:color="000000"/>
              <w:left w:val="single" w:sz="4" w:space="0" w:color="auto"/>
              <w:bottom w:val="single" w:sz="4" w:space="0" w:color="000000"/>
              <w:right w:val="single" w:sz="4" w:space="0" w:color="000000"/>
            </w:tcBorders>
            <w:hideMark/>
          </w:tcPr>
          <w:p w14:paraId="15B4ED67" w14:textId="77777777" w:rsidR="000E4F56" w:rsidRPr="000E4F56" w:rsidRDefault="000E4F56">
            <w:pPr>
              <w:pStyle w:val="TableParagraph"/>
              <w:jc w:val="both"/>
              <w:rPr>
                <w:bCs/>
                <w:sz w:val="24"/>
                <w:szCs w:val="24"/>
                <w:lang w:val="ru-RU"/>
              </w:rPr>
            </w:pPr>
            <w:r w:rsidRPr="000E4F56">
              <w:rPr>
                <w:sz w:val="24"/>
                <w:szCs w:val="24"/>
                <w:lang w:val="ru-RU"/>
              </w:rPr>
              <w:t>Теоретическая подготовка (воспитание патриотизма, чувства ответственности перед Родиной, гордости за свою Родину, уважение государственных символов,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r>
      <w:tr w:rsidR="000E4F56" w14:paraId="0FA15EA2" w14:textId="77777777" w:rsidTr="000E4F56">
        <w:trPr>
          <w:trHeight w:val="275"/>
        </w:trPr>
        <w:tc>
          <w:tcPr>
            <w:tcW w:w="709" w:type="dxa"/>
            <w:tcBorders>
              <w:top w:val="single" w:sz="4" w:space="0" w:color="000000"/>
              <w:left w:val="single" w:sz="4" w:space="0" w:color="000000"/>
              <w:bottom w:val="single" w:sz="4" w:space="0" w:color="000000"/>
              <w:right w:val="single" w:sz="4" w:space="0" w:color="auto"/>
            </w:tcBorders>
            <w:hideMark/>
          </w:tcPr>
          <w:p w14:paraId="1565F03E" w14:textId="77777777" w:rsidR="000E4F56" w:rsidRDefault="000E4F56">
            <w:pPr>
              <w:pStyle w:val="TableParagraph"/>
              <w:ind w:left="142"/>
              <w:contextualSpacing/>
              <w:rPr>
                <w:bCs/>
                <w:sz w:val="24"/>
                <w:szCs w:val="24"/>
              </w:rPr>
            </w:pPr>
            <w:r>
              <w:rPr>
                <w:bCs/>
                <w:sz w:val="24"/>
                <w:szCs w:val="24"/>
              </w:rPr>
              <w:t>3.2.</w:t>
            </w:r>
          </w:p>
        </w:tc>
        <w:tc>
          <w:tcPr>
            <w:tcW w:w="2977" w:type="dxa"/>
            <w:tcBorders>
              <w:top w:val="single" w:sz="4" w:space="0" w:color="000000"/>
              <w:left w:val="single" w:sz="4" w:space="0" w:color="auto"/>
              <w:bottom w:val="single" w:sz="4" w:space="0" w:color="000000"/>
              <w:right w:val="single" w:sz="4" w:space="0" w:color="000000"/>
            </w:tcBorders>
            <w:hideMark/>
          </w:tcPr>
          <w:p w14:paraId="02BE3040" w14:textId="77777777" w:rsidR="000E4F56" w:rsidRPr="000E4F56" w:rsidRDefault="000E4F56">
            <w:pPr>
              <w:pStyle w:val="TableParagraph"/>
              <w:jc w:val="both"/>
              <w:rPr>
                <w:sz w:val="24"/>
                <w:szCs w:val="24"/>
                <w:lang w:val="ru-RU"/>
              </w:rPr>
            </w:pPr>
            <w:r w:rsidRPr="000E4F56">
              <w:rPr>
                <w:bCs/>
                <w:sz w:val="24"/>
                <w:szCs w:val="24"/>
                <w:lang w:val="ru-RU"/>
              </w:rPr>
              <w:t>Практическая подготовка (участие в физкультурных  мероприятиях и спортивных соревнованиях и иных мероприятиях)</w:t>
            </w:r>
          </w:p>
        </w:tc>
        <w:tc>
          <w:tcPr>
            <w:tcW w:w="3827" w:type="dxa"/>
            <w:tcBorders>
              <w:top w:val="single" w:sz="4" w:space="0" w:color="000000"/>
              <w:left w:val="single" w:sz="4" w:space="0" w:color="000000"/>
              <w:bottom w:val="single" w:sz="4" w:space="0" w:color="000000"/>
              <w:right w:val="single" w:sz="4" w:space="0" w:color="000000"/>
            </w:tcBorders>
            <w:hideMark/>
          </w:tcPr>
          <w:p w14:paraId="554DC3CB" w14:textId="77777777" w:rsidR="000E4F56" w:rsidRPr="000E4F56" w:rsidRDefault="000E4F56">
            <w:pPr>
              <w:pStyle w:val="TableParagraph"/>
              <w:ind w:left="142"/>
              <w:contextualSpacing/>
              <w:rPr>
                <w:sz w:val="24"/>
                <w:szCs w:val="24"/>
                <w:lang w:val="ru-RU"/>
              </w:rPr>
            </w:pPr>
            <w:r w:rsidRPr="000E4F56">
              <w:rPr>
                <w:sz w:val="24"/>
                <w:szCs w:val="24"/>
                <w:lang w:val="ru-RU"/>
              </w:rPr>
              <w:t>Участие в:</w:t>
            </w:r>
          </w:p>
          <w:p w14:paraId="235D1399" w14:textId="77777777" w:rsidR="000E4F56" w:rsidRPr="000E4F56" w:rsidRDefault="000E4F56">
            <w:pPr>
              <w:pStyle w:val="TableParagraph"/>
              <w:ind w:left="142"/>
              <w:contextualSpacing/>
              <w:rPr>
                <w:sz w:val="24"/>
                <w:szCs w:val="24"/>
                <w:lang w:val="ru-RU"/>
              </w:rPr>
            </w:pPr>
            <w:r w:rsidRPr="000E4F56">
              <w:rPr>
                <w:sz w:val="24"/>
                <w:szCs w:val="24"/>
                <w:lang w:val="ru-RU"/>
              </w:rPr>
              <w:t>-физкультурных и спортивно-массовых мероприятиях, спортивных соревнованиях, в том числе в парадах, награждения на указанных мероприятиях;</w:t>
            </w:r>
          </w:p>
          <w:p w14:paraId="44C59EB0" w14:textId="77777777" w:rsidR="000E4F56" w:rsidRDefault="000E4F56">
            <w:pPr>
              <w:pStyle w:val="TableParagraph"/>
              <w:ind w:left="142"/>
              <w:contextualSpacing/>
              <w:rPr>
                <w:sz w:val="24"/>
                <w:szCs w:val="24"/>
              </w:rPr>
            </w:pPr>
            <w:r>
              <w:rPr>
                <w:sz w:val="24"/>
                <w:szCs w:val="24"/>
              </w:rPr>
              <w:t>-тематических физкультурно-спортивных праздниках</w:t>
            </w:r>
          </w:p>
        </w:tc>
        <w:tc>
          <w:tcPr>
            <w:tcW w:w="2693" w:type="dxa"/>
            <w:tcBorders>
              <w:top w:val="single" w:sz="4" w:space="0" w:color="000000"/>
              <w:left w:val="single" w:sz="4" w:space="0" w:color="000000"/>
              <w:bottom w:val="single" w:sz="4" w:space="0" w:color="000000"/>
              <w:right w:val="single" w:sz="4" w:space="0" w:color="000000"/>
            </w:tcBorders>
            <w:hideMark/>
          </w:tcPr>
          <w:p w14:paraId="6C659210" w14:textId="77777777" w:rsidR="000E4F56" w:rsidRDefault="000E4F56">
            <w:pPr>
              <w:pStyle w:val="TableParagraph"/>
              <w:rPr>
                <w:sz w:val="24"/>
                <w:szCs w:val="24"/>
              </w:rPr>
            </w:pPr>
            <w:r>
              <w:rPr>
                <w:sz w:val="24"/>
                <w:szCs w:val="24"/>
              </w:rPr>
              <w:t>В течение года</w:t>
            </w:r>
          </w:p>
        </w:tc>
      </w:tr>
    </w:tbl>
    <w:p w14:paraId="6E8AC82A" w14:textId="77777777" w:rsidR="000E4F56" w:rsidRDefault="000E4F56" w:rsidP="000E4F56">
      <w:pPr>
        <w:jc w:val="center"/>
        <w:rPr>
          <w:rFonts w:ascii="Times New Roman" w:hAnsi="Times New Roman" w:cs="Times New Roman"/>
          <w:b/>
          <w:bCs/>
          <w:sz w:val="28"/>
          <w:szCs w:val="28"/>
        </w:rPr>
      </w:pPr>
    </w:p>
    <w:p w14:paraId="2A408227" w14:textId="4C6DCCE5" w:rsidR="00A0604C" w:rsidRDefault="00A0604C" w:rsidP="00830AA8">
      <w:pPr>
        <w:pStyle w:val="a7"/>
        <w:tabs>
          <w:tab w:val="left" w:pos="0"/>
          <w:tab w:val="left" w:pos="426"/>
        </w:tabs>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2.6. </w:t>
      </w:r>
      <w:r w:rsidRPr="00A0604C">
        <w:rPr>
          <w:rFonts w:ascii="Times New Roman" w:hAnsi="Times New Roman" w:cs="Times New Roman"/>
          <w:b/>
          <w:sz w:val="28"/>
          <w:szCs w:val="28"/>
        </w:rPr>
        <w:t xml:space="preserve">План мероприятий, направленный на предотвращение допинга в спорте </w:t>
      </w:r>
      <w:r w:rsidRPr="00A0604C">
        <w:rPr>
          <w:rFonts w:ascii="Times New Roman" w:hAnsi="Times New Roman" w:cs="Times New Roman"/>
          <w:b/>
          <w:sz w:val="28"/>
          <w:szCs w:val="28"/>
        </w:rPr>
        <w:br/>
        <w:t>и борьбу с ним</w:t>
      </w:r>
    </w:p>
    <w:p w14:paraId="2B5A3F3D" w14:textId="4038DD07" w:rsidR="00A0604C" w:rsidRDefault="00A0604C" w:rsidP="00C00C31">
      <w:pPr>
        <w:pStyle w:val="a7"/>
        <w:tabs>
          <w:tab w:val="left" w:pos="0"/>
          <w:tab w:val="left" w:pos="426"/>
        </w:tabs>
        <w:contextualSpacing/>
        <w:jc w:val="both"/>
        <w:rPr>
          <w:rFonts w:ascii="Times New Roman" w:hAnsi="Times New Roman" w:cs="Times New Roman"/>
          <w:b/>
          <w:sz w:val="28"/>
          <w:szCs w:val="28"/>
        </w:rPr>
      </w:pPr>
    </w:p>
    <w:p w14:paraId="60843586" w14:textId="3E6B0044" w:rsidR="00A0604C" w:rsidRPr="00A0604C" w:rsidRDefault="00D01AE2" w:rsidP="00C00C31">
      <w:pPr>
        <w:pStyle w:val="a7"/>
        <w:tabs>
          <w:tab w:val="left" w:pos="0"/>
          <w:tab w:val="left" w:pos="426"/>
        </w:tabs>
        <w:contextualSpacing/>
        <w:jc w:val="both"/>
        <w:rPr>
          <w:rFonts w:ascii="Times New Roman" w:hAnsi="Times New Roman" w:cs="Times New Roman"/>
          <w:b/>
          <w:sz w:val="28"/>
          <w:szCs w:val="28"/>
          <w:lang w:eastAsia="ru-RU"/>
        </w:rPr>
      </w:pPr>
      <w:r>
        <w:rPr>
          <w:rFonts w:ascii="Times New Roman" w:hAnsi="Times New Roman" w:cs="Times New Roman"/>
          <w:sz w:val="28"/>
          <w:szCs w:val="28"/>
          <w:lang w:eastAsia="ru-RU"/>
        </w:rPr>
        <w:tab/>
        <w:t xml:space="preserve">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 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w:t>
      </w:r>
      <w:r>
        <w:rPr>
          <w:rFonts w:ascii="Times New Roman" w:hAnsi="Times New Roman" w:cs="Times New Roman"/>
          <w:sz w:val="28"/>
          <w:szCs w:val="28"/>
          <w:lang w:eastAsia="ru-RU"/>
        </w:rPr>
        <w:lastRenderedPageBreak/>
        <w:t>во всем мире - Всемирное антидопинговое агентство (В АД А). Всемирный антидопинговый Кодекс ВАДА определяет допинг как нарушение одного или нескольких антидопинговых правил.</w:t>
      </w:r>
    </w:p>
    <w:p w14:paraId="443E45EE" w14:textId="7270A1CB" w:rsidR="00A0604C" w:rsidRDefault="00B90940" w:rsidP="00C00C31">
      <w:pPr>
        <w:tabs>
          <w:tab w:val="left" w:pos="5565"/>
        </w:tabs>
        <w:jc w:val="both"/>
        <w:rPr>
          <w:rFonts w:ascii="Times New Roman" w:hAnsi="Times New Roman" w:cs="Times New Roman"/>
          <w:sz w:val="28"/>
          <w:szCs w:val="28"/>
        </w:rPr>
      </w:pPr>
      <w:r>
        <w:rPr>
          <w:rFonts w:ascii="Times New Roman" w:hAnsi="Times New Roman" w:cs="Times New Roman"/>
          <w:sz w:val="28"/>
          <w:szCs w:val="28"/>
        </w:rPr>
        <w:t xml:space="preserve">    </w:t>
      </w:r>
      <w:r w:rsidRPr="00B90940">
        <w:rPr>
          <w:rFonts w:ascii="Times New Roman" w:hAnsi="Times New Roman" w:cs="Times New Roman"/>
          <w:sz w:val="28"/>
          <w:szCs w:val="28"/>
        </w:rPr>
        <w:t xml:space="preserve">План мероприятий, </w:t>
      </w:r>
      <w:r>
        <w:rPr>
          <w:rFonts w:ascii="Times New Roman" w:hAnsi="Times New Roman" w:cs="Times New Roman"/>
          <w:sz w:val="28"/>
          <w:szCs w:val="28"/>
        </w:rPr>
        <w:t>направленный на предотвращение допинга в спорте и борьбу с ним, составляется Спортивной школой на учебно-тренировочный год с учетом учебно-тренировочного плана, учебно-тренировочного графика, плана мероприятий, направленных на предотвращение допинга в спорте и борьбу с ним.</w:t>
      </w:r>
    </w:p>
    <w:p w14:paraId="5A05963B" w14:textId="55B11951" w:rsidR="00A0604C" w:rsidRDefault="00C00C31" w:rsidP="00C00C31">
      <w:pPr>
        <w:tabs>
          <w:tab w:val="left" w:pos="5565"/>
        </w:tabs>
        <w:jc w:val="both"/>
        <w:rPr>
          <w:rFonts w:ascii="Times New Roman" w:hAnsi="Times New Roman" w:cs="Times New Roman"/>
          <w:b/>
          <w:bCs/>
          <w:sz w:val="28"/>
          <w:szCs w:val="28"/>
        </w:rPr>
      </w:pPr>
      <w:r>
        <w:rPr>
          <w:rFonts w:ascii="Times New Roman" w:hAnsi="Times New Roman" w:cs="Times New Roman"/>
          <w:sz w:val="28"/>
          <w:szCs w:val="28"/>
        </w:rPr>
        <w:t xml:space="preserve">    Среди мероприятий, направленных на предотвращение  допинга в спорте и борьбу с ним, выделяют беседы с обучающимися в условиях учебно-тренировочных занятий, беседы с родителями в рамках родительских собраний об определении понятия «допинг», последствиях в спорте для здоровья спортсменов, об ответственности за нарушение антидопинговых правил, об  особенностях процедуры проведения допинг-контроля.</w:t>
      </w:r>
    </w:p>
    <w:p w14:paraId="5729E0B4" w14:textId="77777777" w:rsidR="0079741B" w:rsidRDefault="0079741B" w:rsidP="00C00C31">
      <w:pPr>
        <w:tabs>
          <w:tab w:val="left" w:pos="5565"/>
        </w:tabs>
        <w:jc w:val="both"/>
        <w:rPr>
          <w:rFonts w:ascii="Times New Roman" w:hAnsi="Times New Roman" w:cs="Times New Roman"/>
          <w:sz w:val="28"/>
          <w:szCs w:val="28"/>
        </w:rPr>
        <w:sectPr w:rsidR="0079741B" w:rsidSect="00E20EAD">
          <w:pgSz w:w="11906" w:h="16838"/>
          <w:pgMar w:top="1134" w:right="1134" w:bottom="1134" w:left="993" w:header="709" w:footer="709" w:gutter="0"/>
          <w:cols w:space="720"/>
          <w:docGrid w:linePitch="299"/>
        </w:sectPr>
      </w:pPr>
    </w:p>
    <w:p w14:paraId="306D4D80" w14:textId="77777777" w:rsidR="0079741B" w:rsidRDefault="00A0604C" w:rsidP="0079741B">
      <w:pPr>
        <w:shd w:val="clear" w:color="auto" w:fill="FFFFFF"/>
        <w:spacing w:after="0" w:line="240" w:lineRule="auto"/>
        <w:jc w:val="center"/>
        <w:rPr>
          <w:rFonts w:ascii="YS Text" w:eastAsia="Times New Roman" w:hAnsi="YS Text" w:cs="Times New Roman"/>
          <w:color w:val="000000"/>
          <w:sz w:val="23"/>
          <w:szCs w:val="23"/>
          <w:lang w:eastAsia="ru-RU"/>
        </w:rPr>
      </w:pPr>
      <w:r>
        <w:rPr>
          <w:rFonts w:ascii="Times New Roman" w:hAnsi="Times New Roman" w:cs="Times New Roman"/>
          <w:sz w:val="28"/>
          <w:szCs w:val="28"/>
        </w:rPr>
        <w:lastRenderedPageBreak/>
        <w:tab/>
      </w:r>
    </w:p>
    <w:p w14:paraId="61B762A7" w14:textId="6B3E0788" w:rsidR="0079741B" w:rsidRPr="008C0DEA" w:rsidRDefault="0079741B" w:rsidP="0079741B">
      <w:pPr>
        <w:shd w:val="clear" w:color="auto" w:fill="FFFFFF"/>
        <w:spacing w:after="0" w:line="240" w:lineRule="auto"/>
        <w:jc w:val="right"/>
        <w:rPr>
          <w:rFonts w:ascii="YS Text" w:eastAsia="Times New Roman" w:hAnsi="YS Text"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Таблица № 7</w:t>
      </w:r>
      <w:r w:rsidRPr="008C0DEA">
        <w:rPr>
          <w:rFonts w:ascii="YS Text" w:eastAsia="Times New Roman" w:hAnsi="YS Text" w:cs="Times New Roman"/>
          <w:color w:val="000000"/>
          <w:sz w:val="28"/>
          <w:szCs w:val="28"/>
          <w:lang w:eastAsia="ru-RU"/>
        </w:rPr>
        <w:t xml:space="preserve"> </w:t>
      </w:r>
    </w:p>
    <w:p w14:paraId="45B3D3F5" w14:textId="77777777" w:rsidR="0079741B" w:rsidRDefault="0079741B" w:rsidP="0079741B">
      <w:pPr>
        <w:shd w:val="clear" w:color="auto" w:fill="FFFFFF"/>
        <w:spacing w:after="0" w:line="240" w:lineRule="auto"/>
        <w:jc w:val="right"/>
        <w:rPr>
          <w:rFonts w:ascii="YS Text" w:eastAsia="Times New Roman" w:hAnsi="YS Text" w:cs="Times New Roman"/>
          <w:color w:val="000000"/>
          <w:sz w:val="23"/>
          <w:szCs w:val="23"/>
          <w:lang w:eastAsia="ru-RU"/>
        </w:rPr>
      </w:pPr>
    </w:p>
    <w:p w14:paraId="6C42F6A0" w14:textId="649921ED" w:rsidR="0079741B" w:rsidRPr="0079741B" w:rsidRDefault="0079741B" w:rsidP="007974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9741B">
        <w:rPr>
          <w:rFonts w:ascii="Times New Roman" w:eastAsia="Times New Roman" w:hAnsi="Times New Roman" w:cs="Times New Roman"/>
          <w:b/>
          <w:bCs/>
          <w:color w:val="000000"/>
          <w:sz w:val="28"/>
          <w:szCs w:val="28"/>
          <w:lang w:eastAsia="ru-RU"/>
        </w:rPr>
        <w:t>План мероприятий</w:t>
      </w:r>
    </w:p>
    <w:p w14:paraId="5FFC3928" w14:textId="77777777" w:rsidR="0079741B" w:rsidRPr="0079741B" w:rsidRDefault="0079741B" w:rsidP="007974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9741B">
        <w:rPr>
          <w:rFonts w:ascii="Times New Roman" w:eastAsia="Times New Roman" w:hAnsi="Times New Roman" w:cs="Times New Roman"/>
          <w:b/>
          <w:bCs/>
          <w:color w:val="000000"/>
          <w:sz w:val="28"/>
          <w:szCs w:val="28"/>
          <w:lang w:eastAsia="ru-RU"/>
        </w:rPr>
        <w:t>по организации и проведению допингового контроля и антидопингового</w:t>
      </w:r>
    </w:p>
    <w:p w14:paraId="6A29960F" w14:textId="77777777" w:rsidR="0079741B" w:rsidRPr="0079741B" w:rsidRDefault="0079741B" w:rsidP="0079741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9741B">
        <w:rPr>
          <w:rFonts w:ascii="Times New Roman" w:eastAsia="Times New Roman" w:hAnsi="Times New Roman" w:cs="Times New Roman"/>
          <w:b/>
          <w:bCs/>
          <w:color w:val="000000"/>
          <w:sz w:val="28"/>
          <w:szCs w:val="28"/>
          <w:lang w:eastAsia="ru-RU"/>
        </w:rPr>
        <w:t>обеспечения спортсменов.</w:t>
      </w:r>
    </w:p>
    <w:tbl>
      <w:tblPr>
        <w:tblStyle w:val="a6"/>
        <w:tblW w:w="15165" w:type="dxa"/>
        <w:tblInd w:w="108" w:type="dxa"/>
        <w:tblLayout w:type="fixed"/>
        <w:tblLook w:val="04A0" w:firstRow="1" w:lastRow="0" w:firstColumn="1" w:lastColumn="0" w:noHBand="0" w:noVBand="1"/>
      </w:tblPr>
      <w:tblGrid>
        <w:gridCol w:w="1984"/>
        <w:gridCol w:w="5669"/>
        <w:gridCol w:w="1843"/>
        <w:gridCol w:w="5669"/>
      </w:tblGrid>
      <w:tr w:rsidR="0079741B" w14:paraId="2D8DEB1A" w14:textId="77777777" w:rsidTr="0079741B">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14:paraId="586EB82E" w14:textId="77777777" w:rsidR="0079741B" w:rsidRDefault="0079741B">
            <w:pPr>
              <w:contextualSpacing/>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A9CAAC8" w14:textId="77777777" w:rsidR="0079741B" w:rsidRDefault="0079741B">
            <w:pPr>
              <w:contextualSpacing/>
              <w:jc w:val="center"/>
              <w:rPr>
                <w:rFonts w:ascii="Times New Roman" w:hAnsi="Times New Roman" w:cs="Times New Roman"/>
                <w:sz w:val="24"/>
                <w:szCs w:val="24"/>
              </w:rPr>
            </w:pPr>
            <w:r>
              <w:rPr>
                <w:rFonts w:ascii="Times New Roman" w:hAnsi="Times New Roman" w:cs="Times New Roman"/>
                <w:sz w:val="24"/>
                <w:szCs w:val="24"/>
              </w:rPr>
              <w:t>Содержание мероприятия и его форма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508DFA" w14:textId="77777777" w:rsidR="0079741B" w:rsidRDefault="0079741B">
            <w:pPr>
              <w:contextualSpacing/>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863890F" w14:textId="77777777" w:rsidR="0079741B" w:rsidRDefault="0079741B">
            <w:pPr>
              <w:contextualSpacing/>
              <w:jc w:val="center"/>
              <w:rPr>
                <w:rFonts w:ascii="Times New Roman" w:hAnsi="Times New Roman" w:cs="Times New Roman"/>
                <w:sz w:val="24"/>
                <w:szCs w:val="24"/>
              </w:rPr>
            </w:pPr>
            <w:r>
              <w:rPr>
                <w:rFonts w:ascii="Times New Roman" w:hAnsi="Times New Roman" w:cs="Times New Roman"/>
                <w:sz w:val="24"/>
                <w:szCs w:val="24"/>
              </w:rPr>
              <w:t>Рекомендации по проведению мероприятий</w:t>
            </w:r>
          </w:p>
        </w:tc>
      </w:tr>
      <w:tr w:rsidR="0079741B" w14:paraId="5237E08A" w14:textId="77777777" w:rsidTr="0079741B">
        <w:trPr>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8811871" w14:textId="77777777" w:rsidR="0079741B" w:rsidRDefault="0079741B">
            <w:pPr>
              <w:contextualSpacing/>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5670" w:type="dxa"/>
            <w:tcBorders>
              <w:top w:val="single" w:sz="4" w:space="0" w:color="auto"/>
              <w:left w:val="single" w:sz="4" w:space="0" w:color="auto"/>
              <w:bottom w:val="single" w:sz="4" w:space="0" w:color="auto"/>
              <w:right w:val="single" w:sz="4" w:space="0" w:color="auto"/>
            </w:tcBorders>
            <w:hideMark/>
          </w:tcPr>
          <w:p w14:paraId="4B937247"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Веселые старты</w:t>
            </w:r>
            <w:r>
              <w:rPr>
                <w:rFonts w:ascii="YS Text" w:eastAsia="Times New Roman" w:hAnsi="YS Text" w:cs="Times New Roman"/>
                <w:color w:val="000000"/>
                <w:sz w:val="23"/>
                <w:szCs w:val="23"/>
                <w:lang w:val="en-US" w:eastAsia="ru-RU"/>
              </w:rPr>
              <w:t xml:space="preserve"> </w:t>
            </w:r>
            <w:r>
              <w:rPr>
                <w:rFonts w:ascii="YS Text" w:eastAsia="Times New Roman" w:hAnsi="YS Text" w:cs="Times New Roman"/>
                <w:color w:val="000000"/>
                <w:sz w:val="23"/>
                <w:szCs w:val="23"/>
                <w:lang w:eastAsia="ru-RU"/>
              </w:rPr>
              <w:t>«Честная игра»</w:t>
            </w:r>
          </w:p>
        </w:tc>
        <w:tc>
          <w:tcPr>
            <w:tcW w:w="1843" w:type="dxa"/>
            <w:tcBorders>
              <w:top w:val="single" w:sz="4" w:space="0" w:color="auto"/>
              <w:left w:val="single" w:sz="4" w:space="0" w:color="auto"/>
              <w:bottom w:val="single" w:sz="4" w:space="0" w:color="auto"/>
              <w:right w:val="single" w:sz="4" w:space="0" w:color="auto"/>
            </w:tcBorders>
          </w:tcPr>
          <w:p w14:paraId="7293F5B7"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 раз в год (февраль или март)</w:t>
            </w:r>
          </w:p>
          <w:p w14:paraId="31466B36" w14:textId="77777777" w:rsidR="0079741B" w:rsidRDefault="0079741B">
            <w:pPr>
              <w:shd w:val="clear" w:color="auto" w:fill="FFFFFF"/>
              <w:rPr>
                <w:rFonts w:ascii="YS Text" w:eastAsia="Times New Roman" w:hAnsi="YS Text" w:cs="Times New Roman"/>
                <w:color w:val="000000"/>
                <w:sz w:val="23"/>
                <w:szCs w:val="23"/>
                <w:lang w:eastAsia="ru-RU"/>
              </w:rPr>
            </w:pPr>
          </w:p>
          <w:p w14:paraId="758BC8A9" w14:textId="77777777" w:rsidR="0079741B" w:rsidRDefault="0079741B">
            <w:pPr>
              <w:contextualSpacing/>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E9DF7A1"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 мероприятию составляется программа / сценарий +</w:t>
            </w:r>
          </w:p>
          <w:p w14:paraId="5D319542"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фотоотчёт.</w:t>
            </w:r>
          </w:p>
        </w:tc>
      </w:tr>
      <w:tr w:rsidR="0079741B" w14:paraId="75C3DE35"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4ADE6A0" w14:textId="77777777" w:rsidR="0079741B" w:rsidRDefault="0079741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754F75"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Теоретическое занятие</w:t>
            </w:r>
          </w:p>
          <w:p w14:paraId="55761258"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«Ценности спорта. Честная игра»</w:t>
            </w:r>
          </w:p>
        </w:tc>
        <w:tc>
          <w:tcPr>
            <w:tcW w:w="1843" w:type="dxa"/>
            <w:tcBorders>
              <w:top w:val="single" w:sz="4" w:space="0" w:color="auto"/>
              <w:left w:val="single" w:sz="4" w:space="0" w:color="auto"/>
              <w:bottom w:val="single" w:sz="4" w:space="0" w:color="auto"/>
              <w:right w:val="single" w:sz="4" w:space="0" w:color="auto"/>
            </w:tcBorders>
            <w:hideMark/>
          </w:tcPr>
          <w:p w14:paraId="2DAAA7D1"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1 раз в год (по согласованию)</w:t>
            </w:r>
          </w:p>
        </w:tc>
        <w:tc>
          <w:tcPr>
            <w:tcW w:w="5670" w:type="dxa"/>
            <w:tcBorders>
              <w:top w:val="single" w:sz="4" w:space="0" w:color="auto"/>
              <w:left w:val="single" w:sz="4" w:space="0" w:color="auto"/>
              <w:bottom w:val="single" w:sz="4" w:space="0" w:color="auto"/>
              <w:right w:val="single" w:sz="4" w:space="0" w:color="auto"/>
            </w:tcBorders>
          </w:tcPr>
          <w:p w14:paraId="06F4BB58" w14:textId="77777777" w:rsidR="0079741B" w:rsidRDefault="0079741B">
            <w:pPr>
              <w:contextualSpacing/>
              <w:rPr>
                <w:rFonts w:ascii="Times New Roman" w:hAnsi="Times New Roman" w:cs="Times New Roman"/>
                <w:sz w:val="24"/>
                <w:szCs w:val="24"/>
              </w:rPr>
            </w:pPr>
          </w:p>
        </w:tc>
      </w:tr>
      <w:tr w:rsidR="0079741B" w14:paraId="6A70DFEB"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6307CC7" w14:textId="77777777" w:rsidR="0079741B" w:rsidRDefault="0079741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D2FE34B"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Проверка лекарственных препаратов (знакомство с международным стандартом «Запрещенный список»)</w:t>
            </w:r>
          </w:p>
          <w:p w14:paraId="712F779B"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Использование ресурсов http://list.rusada.ru</w:t>
            </w:r>
          </w:p>
        </w:tc>
        <w:tc>
          <w:tcPr>
            <w:tcW w:w="1843" w:type="dxa"/>
            <w:tcBorders>
              <w:top w:val="single" w:sz="4" w:space="0" w:color="auto"/>
              <w:left w:val="single" w:sz="4" w:space="0" w:color="auto"/>
              <w:bottom w:val="single" w:sz="4" w:space="0" w:color="auto"/>
              <w:right w:val="single" w:sz="4" w:space="0" w:color="auto"/>
            </w:tcBorders>
          </w:tcPr>
          <w:p w14:paraId="450C5A76"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 раз в месяц</w:t>
            </w:r>
          </w:p>
          <w:p w14:paraId="05F7431A" w14:textId="77777777" w:rsidR="0079741B" w:rsidRDefault="0079741B">
            <w:pPr>
              <w:contextualSpacing/>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9D5F4F0"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Задача – научить юных спортсменов проверять лекарственные препараты через сервисы по проверке</w:t>
            </w:r>
          </w:p>
          <w:p w14:paraId="202299BE"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препаратов в виде домашнего задания (тренер называет 2-3 препарата).</w:t>
            </w:r>
          </w:p>
        </w:tc>
      </w:tr>
      <w:tr w:rsidR="0079741B" w14:paraId="0D073486"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74B28AB" w14:textId="77777777" w:rsidR="0079741B" w:rsidRDefault="0079741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963E9FB"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Антидопинговая викторина «Играй честно»</w:t>
            </w:r>
          </w:p>
        </w:tc>
        <w:tc>
          <w:tcPr>
            <w:tcW w:w="1843" w:type="dxa"/>
            <w:tcBorders>
              <w:top w:val="single" w:sz="4" w:space="0" w:color="auto"/>
              <w:left w:val="single" w:sz="4" w:space="0" w:color="auto"/>
              <w:bottom w:val="single" w:sz="4" w:space="0" w:color="auto"/>
              <w:right w:val="single" w:sz="4" w:space="0" w:color="auto"/>
            </w:tcBorders>
            <w:hideMark/>
          </w:tcPr>
          <w:p w14:paraId="3914356D"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По назначению</w:t>
            </w:r>
          </w:p>
        </w:tc>
        <w:tc>
          <w:tcPr>
            <w:tcW w:w="5670" w:type="dxa"/>
            <w:tcBorders>
              <w:top w:val="single" w:sz="4" w:space="0" w:color="auto"/>
              <w:left w:val="single" w:sz="4" w:space="0" w:color="auto"/>
              <w:bottom w:val="single" w:sz="4" w:space="0" w:color="auto"/>
              <w:right w:val="single" w:sz="4" w:space="0" w:color="auto"/>
            </w:tcBorders>
            <w:hideMark/>
          </w:tcPr>
          <w:p w14:paraId="57525802"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Участие в викторине на крупных спортивных мероприятиях в регионе.</w:t>
            </w:r>
          </w:p>
        </w:tc>
      </w:tr>
      <w:tr w:rsidR="0079741B" w14:paraId="70EDA611"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876AC74" w14:textId="77777777" w:rsidR="0079741B" w:rsidRDefault="0079741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BC2CBB0"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Онлайн обучение на сайте РУСАДА</w:t>
            </w:r>
          </w:p>
          <w:p w14:paraId="6B0CE7D7" w14:textId="77777777" w:rsidR="0079741B" w:rsidRDefault="0079741B">
            <w:pPr>
              <w:shd w:val="clear" w:color="auto" w:fill="FFFFFF"/>
              <w:rPr>
                <w:rFonts w:ascii="YS Text" w:eastAsia="Times New Roman" w:hAnsi="YS Text" w:cs="Times New Roman"/>
                <w:color w:val="000000"/>
                <w:sz w:val="23"/>
                <w:szCs w:val="23"/>
                <w:lang w:eastAsia="ru-RU"/>
              </w:rPr>
            </w:pPr>
          </w:p>
          <w:p w14:paraId="69271931" w14:textId="77777777" w:rsidR="0079741B" w:rsidRDefault="0079741B">
            <w:pPr>
              <w:shd w:val="clear" w:color="auto" w:fill="FFFFFF"/>
              <w:rPr>
                <w:rFonts w:ascii="YS Text" w:eastAsia="Times New Roman" w:hAnsi="YS Text" w:cs="Times New Roman"/>
                <w:color w:val="000000"/>
                <w:sz w:val="23"/>
                <w:szCs w:val="23"/>
                <w:lang w:eastAsia="ru-RU"/>
              </w:rPr>
            </w:pPr>
          </w:p>
          <w:p w14:paraId="1BFE50D5" w14:textId="77777777" w:rsidR="0079741B" w:rsidRDefault="0079741B">
            <w:pPr>
              <w:shd w:val="clear" w:color="auto" w:fill="FFFFFF"/>
              <w:rPr>
                <w:rFonts w:ascii="YS Text" w:eastAsia="Times New Roman" w:hAnsi="YS Text" w:cs="Times New Roman"/>
                <w:color w:val="000000"/>
                <w:sz w:val="23"/>
                <w:szCs w:val="23"/>
                <w:lang w:eastAsia="ru-RU"/>
              </w:rPr>
            </w:pPr>
          </w:p>
          <w:p w14:paraId="066FC1AA" w14:textId="77777777" w:rsidR="0079741B" w:rsidRDefault="0079741B">
            <w:pPr>
              <w:shd w:val="clear" w:color="auto" w:fill="FFFFFF"/>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86558C6"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1 раз в год (при поступлении и далее в январе)</w:t>
            </w:r>
          </w:p>
        </w:tc>
        <w:tc>
          <w:tcPr>
            <w:tcW w:w="5670" w:type="dxa"/>
            <w:tcBorders>
              <w:top w:val="single" w:sz="4" w:space="0" w:color="auto"/>
              <w:left w:val="single" w:sz="4" w:space="0" w:color="auto"/>
              <w:bottom w:val="single" w:sz="4" w:space="0" w:color="auto"/>
              <w:right w:val="single" w:sz="4" w:space="0" w:color="auto"/>
            </w:tcBorders>
            <w:hideMark/>
          </w:tcPr>
          <w:p w14:paraId="330B5861"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http://newrusada.triagonal.net для спортсменов 13 лет и</w:t>
            </w:r>
          </w:p>
          <w:p w14:paraId="554A60C5"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старше на портале доступен  Антидопинговый онлайн-</w:t>
            </w:r>
          </w:p>
          <w:p w14:paraId="216F561C"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курс. Для спортсменов 7-12лет на портале Онлайн-</w:t>
            </w:r>
          </w:p>
          <w:p w14:paraId="47474344"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образования РУСАДА доступен «Онлайн-курс по</w:t>
            </w:r>
          </w:p>
          <w:p w14:paraId="13EC7267"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ценностям чистого спорта».</w:t>
            </w:r>
          </w:p>
        </w:tc>
      </w:tr>
      <w:tr w:rsidR="0079741B" w14:paraId="7CF6BD3E"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808D368" w14:textId="77777777" w:rsidR="0079741B" w:rsidRDefault="0079741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5A33917"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Родительское собрание «Роль родителей в процессе формирования антидопинговой культуры»</w:t>
            </w:r>
          </w:p>
        </w:tc>
        <w:tc>
          <w:tcPr>
            <w:tcW w:w="1843" w:type="dxa"/>
            <w:tcBorders>
              <w:top w:val="single" w:sz="4" w:space="0" w:color="auto"/>
              <w:left w:val="single" w:sz="4" w:space="0" w:color="auto"/>
              <w:bottom w:val="single" w:sz="4" w:space="0" w:color="auto"/>
              <w:right w:val="single" w:sz="4" w:space="0" w:color="auto"/>
            </w:tcBorders>
            <w:hideMark/>
          </w:tcPr>
          <w:p w14:paraId="51D1E7F1"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 раз в год</w:t>
            </w:r>
          </w:p>
          <w:p w14:paraId="7CBBF86A" w14:textId="77777777" w:rsidR="0079741B" w:rsidRDefault="0079741B">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523601FA"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 xml:space="preserve">Использование ресурсов </w:t>
            </w:r>
            <w:hyperlink r:id="rId10" w:history="1">
              <w:r>
                <w:rPr>
                  <w:rStyle w:val="ab"/>
                  <w:rFonts w:ascii="YS Text" w:eastAsia="Times New Roman" w:hAnsi="YS Text" w:cs="Times New Roman"/>
                  <w:sz w:val="23"/>
                  <w:szCs w:val="23"/>
                  <w:lang w:eastAsia="ru-RU"/>
                </w:rPr>
                <w:t>http://list.rusada.ru</w:t>
              </w:r>
            </w:hyperlink>
            <w:r>
              <w:rPr>
                <w:rFonts w:ascii="YS Text" w:eastAsia="Times New Roman" w:hAnsi="YS Text" w:cs="Times New Roman"/>
                <w:color w:val="000000"/>
                <w:sz w:val="23"/>
                <w:szCs w:val="23"/>
                <w:lang w:eastAsia="ru-RU"/>
              </w:rPr>
              <w:t>. Формат собрания возможен очные либо онлайн с показом презентации с представлением краткого описательного отчета и 2-3 фото (скриншотов).</w:t>
            </w:r>
          </w:p>
        </w:tc>
      </w:tr>
      <w:tr w:rsidR="0079741B" w14:paraId="4019D56E"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0C6E32B" w14:textId="77777777" w:rsidR="0079741B" w:rsidRDefault="0079741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905B4FA"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Семинар для тренеров «Виды нарушений антидопинговых правил», «Роль тренера и родителей в процессе формирования антидопинговой культуры»</w:t>
            </w:r>
          </w:p>
        </w:tc>
        <w:tc>
          <w:tcPr>
            <w:tcW w:w="1843" w:type="dxa"/>
            <w:tcBorders>
              <w:top w:val="single" w:sz="4" w:space="0" w:color="auto"/>
              <w:left w:val="single" w:sz="4" w:space="0" w:color="auto"/>
              <w:bottom w:val="single" w:sz="4" w:space="0" w:color="auto"/>
              <w:right w:val="single" w:sz="4" w:space="0" w:color="auto"/>
            </w:tcBorders>
          </w:tcPr>
          <w:p w14:paraId="3AFC91D1"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1-2 раза в год</w:t>
            </w:r>
          </w:p>
          <w:p w14:paraId="0672E535" w14:textId="77777777" w:rsidR="0079741B" w:rsidRDefault="0079741B">
            <w:pPr>
              <w:contextualSpacing/>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0CFD369"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 согласованию с ответственным в регионе.</w:t>
            </w:r>
          </w:p>
          <w:p w14:paraId="3FEE1C9D" w14:textId="77777777" w:rsidR="0079741B" w:rsidRDefault="0079741B">
            <w:pPr>
              <w:shd w:val="clear" w:color="auto" w:fill="FFFFFF"/>
              <w:rPr>
                <w:rFonts w:ascii="YS Text" w:eastAsia="Times New Roman" w:hAnsi="YS Text" w:cs="Times New Roman"/>
                <w:color w:val="000000"/>
                <w:sz w:val="23"/>
                <w:szCs w:val="23"/>
                <w:lang w:eastAsia="ru-RU"/>
              </w:rPr>
            </w:pPr>
          </w:p>
          <w:p w14:paraId="2CCC9917" w14:textId="77777777" w:rsidR="0079741B" w:rsidRDefault="0079741B">
            <w:pPr>
              <w:contextualSpacing/>
              <w:rPr>
                <w:rFonts w:ascii="Times New Roman" w:hAnsi="Times New Roman" w:cs="Times New Roman"/>
                <w:sz w:val="24"/>
                <w:szCs w:val="24"/>
              </w:rPr>
            </w:pPr>
          </w:p>
        </w:tc>
      </w:tr>
      <w:tr w:rsidR="0079741B" w14:paraId="21358875" w14:textId="77777777" w:rsidTr="0079741B">
        <w:trPr>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A1DC124" w14:textId="77777777" w:rsidR="0079741B" w:rsidRDefault="0079741B">
            <w:pPr>
              <w:ind w:left="-142" w:right="-108"/>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Учебно-тренировочный</w:t>
            </w:r>
          </w:p>
          <w:p w14:paraId="2287564D" w14:textId="77777777" w:rsidR="0079741B" w:rsidRDefault="0079741B">
            <w:pPr>
              <w:pStyle w:val="Default"/>
              <w:ind w:left="-142" w:right="-108"/>
              <w:contextualSpacing/>
              <w:jc w:val="center"/>
            </w:pPr>
            <w:r>
              <w:t>этап (этап спортивной специализации)</w:t>
            </w:r>
          </w:p>
        </w:tc>
        <w:tc>
          <w:tcPr>
            <w:tcW w:w="5670" w:type="dxa"/>
            <w:tcBorders>
              <w:top w:val="single" w:sz="4" w:space="0" w:color="auto"/>
              <w:left w:val="single" w:sz="4" w:space="0" w:color="auto"/>
              <w:bottom w:val="single" w:sz="4" w:space="0" w:color="auto"/>
              <w:right w:val="single" w:sz="4" w:space="0" w:color="auto"/>
            </w:tcBorders>
            <w:vAlign w:val="center"/>
          </w:tcPr>
          <w:p w14:paraId="3D0681BE"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Веселые старты «Честная игра»</w:t>
            </w:r>
          </w:p>
          <w:p w14:paraId="3DAC3196" w14:textId="77777777" w:rsidR="0079741B" w:rsidRDefault="0079741B">
            <w:pPr>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F71FFC"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 раз в год (февраль или март)</w:t>
            </w:r>
          </w:p>
          <w:p w14:paraId="5092CDE1" w14:textId="77777777" w:rsidR="0079741B" w:rsidRDefault="0079741B">
            <w:pPr>
              <w:shd w:val="clear" w:color="auto" w:fill="FFFFFF"/>
              <w:rPr>
                <w:rFonts w:ascii="YS Text" w:eastAsia="Times New Roman" w:hAnsi="YS Text" w:cs="Times New Roman"/>
                <w:color w:val="000000"/>
                <w:sz w:val="23"/>
                <w:szCs w:val="23"/>
                <w:lang w:eastAsia="ru-RU"/>
              </w:rPr>
            </w:pPr>
          </w:p>
          <w:p w14:paraId="2AF10795" w14:textId="77777777" w:rsidR="0079741B" w:rsidRDefault="0079741B">
            <w:pPr>
              <w:contextualSpacing/>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BBCA69B"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 мероприятию составляется программа / сценарий +</w:t>
            </w:r>
          </w:p>
          <w:p w14:paraId="0F509374"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фотоотчёт.</w:t>
            </w:r>
          </w:p>
        </w:tc>
      </w:tr>
      <w:tr w:rsidR="0079741B" w14:paraId="6A487330"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DC0B6A4" w14:textId="77777777" w:rsidR="0079741B" w:rsidRDefault="0079741B">
            <w:pPr>
              <w:rPr>
                <w:rFonts w:ascii="Times New Roman"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52B65A8"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Онлайн обучение на сайте РУСАДА</w:t>
            </w:r>
          </w:p>
          <w:p w14:paraId="6CE79AB9" w14:textId="77777777" w:rsidR="0079741B" w:rsidRDefault="0079741B">
            <w:pPr>
              <w:shd w:val="clear" w:color="auto" w:fill="FFFFFF"/>
              <w:rPr>
                <w:rFonts w:ascii="YS Text" w:eastAsia="Times New Roman" w:hAnsi="YS Text" w:cs="Times New Roman"/>
                <w:color w:val="000000"/>
                <w:sz w:val="23"/>
                <w:szCs w:val="23"/>
                <w:lang w:eastAsia="ru-RU"/>
              </w:rPr>
            </w:pPr>
          </w:p>
          <w:p w14:paraId="0C2789FF" w14:textId="77777777" w:rsidR="0079741B" w:rsidRDefault="0079741B">
            <w:pPr>
              <w:shd w:val="clear" w:color="auto" w:fill="FFFFFF"/>
              <w:rPr>
                <w:rFonts w:ascii="YS Text" w:eastAsia="Times New Roman" w:hAnsi="YS Text" w:cs="Times New Roman"/>
                <w:color w:val="000000"/>
                <w:sz w:val="23"/>
                <w:szCs w:val="23"/>
                <w:lang w:eastAsia="ru-RU"/>
              </w:rPr>
            </w:pPr>
          </w:p>
          <w:p w14:paraId="63E5A692" w14:textId="77777777" w:rsidR="0079741B" w:rsidRDefault="0079741B">
            <w:pPr>
              <w:shd w:val="clear" w:color="auto" w:fill="FFFFFF"/>
              <w:rPr>
                <w:rFonts w:ascii="YS Text" w:eastAsia="Times New Roman" w:hAnsi="YS Text" w:cs="Times New Roman"/>
                <w:color w:val="000000"/>
                <w:sz w:val="23"/>
                <w:szCs w:val="23"/>
                <w:lang w:eastAsia="ru-RU"/>
              </w:rPr>
            </w:pPr>
          </w:p>
          <w:p w14:paraId="7C340BF2" w14:textId="77777777" w:rsidR="0079741B" w:rsidRDefault="0079741B">
            <w:pPr>
              <w:shd w:val="clear" w:color="auto" w:fill="FFFFFF"/>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3BB4C1B"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1 раз в год (при поступлении и далее в январе)</w:t>
            </w:r>
          </w:p>
        </w:tc>
        <w:tc>
          <w:tcPr>
            <w:tcW w:w="5670" w:type="dxa"/>
            <w:tcBorders>
              <w:top w:val="single" w:sz="4" w:space="0" w:color="auto"/>
              <w:left w:val="single" w:sz="4" w:space="0" w:color="auto"/>
              <w:bottom w:val="single" w:sz="4" w:space="0" w:color="auto"/>
              <w:right w:val="single" w:sz="4" w:space="0" w:color="auto"/>
            </w:tcBorders>
            <w:hideMark/>
          </w:tcPr>
          <w:p w14:paraId="73639820"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http://newrusada.triagonal.net для спортсменов 13 лет и</w:t>
            </w:r>
          </w:p>
          <w:p w14:paraId="4ECFE841"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старше на портале доступен  Антидопинговый онлайн-</w:t>
            </w:r>
          </w:p>
          <w:p w14:paraId="190DDD5B"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курс. Для спортсменов 7-12лет на портале Онлайн-</w:t>
            </w:r>
          </w:p>
          <w:p w14:paraId="43F1BA6F"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образования РУСАДА доступен «Онлайн-курс по</w:t>
            </w:r>
          </w:p>
          <w:p w14:paraId="2B8A0E04"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ценностям чистого спорта».</w:t>
            </w:r>
          </w:p>
        </w:tc>
      </w:tr>
      <w:tr w:rsidR="0079741B" w14:paraId="5205DDF8"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877DA11" w14:textId="77777777" w:rsidR="0079741B" w:rsidRDefault="0079741B">
            <w:pPr>
              <w:rPr>
                <w:rFonts w:ascii="Times New Roman"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8F5B204"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Антидопинговая викторина «Играй честно»</w:t>
            </w:r>
          </w:p>
        </w:tc>
        <w:tc>
          <w:tcPr>
            <w:tcW w:w="1843" w:type="dxa"/>
            <w:tcBorders>
              <w:top w:val="single" w:sz="4" w:space="0" w:color="auto"/>
              <w:left w:val="single" w:sz="4" w:space="0" w:color="auto"/>
              <w:bottom w:val="single" w:sz="4" w:space="0" w:color="auto"/>
              <w:right w:val="single" w:sz="4" w:space="0" w:color="auto"/>
            </w:tcBorders>
            <w:hideMark/>
          </w:tcPr>
          <w:p w14:paraId="74BB1665"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По назначению</w:t>
            </w:r>
          </w:p>
        </w:tc>
        <w:tc>
          <w:tcPr>
            <w:tcW w:w="5670" w:type="dxa"/>
            <w:tcBorders>
              <w:top w:val="single" w:sz="4" w:space="0" w:color="auto"/>
              <w:left w:val="single" w:sz="4" w:space="0" w:color="auto"/>
              <w:bottom w:val="single" w:sz="4" w:space="0" w:color="auto"/>
              <w:right w:val="single" w:sz="4" w:space="0" w:color="auto"/>
            </w:tcBorders>
            <w:hideMark/>
          </w:tcPr>
          <w:p w14:paraId="485723D1"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Участие в викторине на крупных спортивных мероприятиях в регионе.</w:t>
            </w:r>
          </w:p>
        </w:tc>
      </w:tr>
      <w:tr w:rsidR="0079741B" w14:paraId="76012E7F"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6215327" w14:textId="77777777" w:rsidR="0079741B" w:rsidRDefault="0079741B">
            <w:pPr>
              <w:rPr>
                <w:rFonts w:ascii="Times New Roman"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77FD3C4"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Семинар для тренеров и спортсменов</w:t>
            </w:r>
          </w:p>
          <w:p w14:paraId="4DEBBC73"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«Виды нарушений антидопинговых правил», «Проверка лекарственных средств»</w:t>
            </w:r>
          </w:p>
        </w:tc>
        <w:tc>
          <w:tcPr>
            <w:tcW w:w="1843" w:type="dxa"/>
            <w:tcBorders>
              <w:top w:val="single" w:sz="4" w:space="0" w:color="auto"/>
              <w:left w:val="single" w:sz="4" w:space="0" w:color="auto"/>
              <w:bottom w:val="single" w:sz="4" w:space="0" w:color="auto"/>
              <w:right w:val="single" w:sz="4" w:space="0" w:color="auto"/>
            </w:tcBorders>
          </w:tcPr>
          <w:p w14:paraId="67A97518"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1-2 раза в год</w:t>
            </w:r>
          </w:p>
          <w:p w14:paraId="6AFE1A71" w14:textId="77777777" w:rsidR="0079741B" w:rsidRDefault="0079741B">
            <w:pPr>
              <w:contextualSpacing/>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1496381"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 согласованию с ответственным в регионе.</w:t>
            </w:r>
          </w:p>
          <w:p w14:paraId="677B087A" w14:textId="77777777" w:rsidR="0079741B" w:rsidRDefault="0079741B">
            <w:pPr>
              <w:contextualSpacing/>
              <w:rPr>
                <w:rFonts w:ascii="Times New Roman" w:hAnsi="Times New Roman" w:cs="Times New Roman"/>
                <w:sz w:val="24"/>
                <w:szCs w:val="24"/>
              </w:rPr>
            </w:pPr>
          </w:p>
        </w:tc>
      </w:tr>
      <w:tr w:rsidR="0079741B" w14:paraId="326F1867"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661B9D8" w14:textId="77777777" w:rsidR="0079741B" w:rsidRDefault="0079741B">
            <w:pPr>
              <w:rPr>
                <w:rFonts w:ascii="Times New Roman"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E23691D"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Родительское собрание «Роль родителей в процессе формирования антидопинговой культуры»</w:t>
            </w:r>
          </w:p>
        </w:tc>
        <w:tc>
          <w:tcPr>
            <w:tcW w:w="1843" w:type="dxa"/>
            <w:tcBorders>
              <w:top w:val="single" w:sz="4" w:space="0" w:color="auto"/>
              <w:left w:val="single" w:sz="4" w:space="0" w:color="auto"/>
              <w:bottom w:val="single" w:sz="4" w:space="0" w:color="auto"/>
              <w:right w:val="single" w:sz="4" w:space="0" w:color="auto"/>
            </w:tcBorders>
            <w:hideMark/>
          </w:tcPr>
          <w:p w14:paraId="7F84489C"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 раз в год</w:t>
            </w:r>
          </w:p>
          <w:p w14:paraId="10E28907" w14:textId="77777777" w:rsidR="0079741B" w:rsidRDefault="0079741B">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5DAF8ADD"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 xml:space="preserve">Использование ресурсов </w:t>
            </w:r>
            <w:hyperlink r:id="rId11" w:history="1">
              <w:r>
                <w:rPr>
                  <w:rStyle w:val="ab"/>
                  <w:rFonts w:ascii="YS Text" w:eastAsia="Times New Roman" w:hAnsi="YS Text" w:cs="Times New Roman"/>
                  <w:sz w:val="23"/>
                  <w:szCs w:val="23"/>
                  <w:lang w:eastAsia="ru-RU"/>
                </w:rPr>
                <w:t>http://list.rusada.ru</w:t>
              </w:r>
            </w:hyperlink>
            <w:r>
              <w:rPr>
                <w:rFonts w:ascii="YS Text" w:eastAsia="Times New Roman" w:hAnsi="YS Text" w:cs="Times New Roman"/>
                <w:color w:val="000000"/>
                <w:sz w:val="23"/>
                <w:szCs w:val="23"/>
                <w:lang w:eastAsia="ru-RU"/>
              </w:rPr>
              <w:t>. Формат собрания возможен очные либо онлайн с показом презентации с представлением краткого описательного отчета и 2-3 фото (скриншотов).</w:t>
            </w:r>
          </w:p>
        </w:tc>
      </w:tr>
      <w:tr w:rsidR="0079741B" w14:paraId="54014BB4" w14:textId="77777777" w:rsidTr="0079741B">
        <w:trPr>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B07F245" w14:textId="77777777" w:rsidR="0079741B" w:rsidRDefault="0079741B">
            <w:pPr>
              <w:pStyle w:val="Default"/>
              <w:jc w:val="center"/>
            </w:pPr>
            <w:r>
              <w:t>Этапы совершенствования спортивного мастерства и</w:t>
            </w:r>
          </w:p>
          <w:p w14:paraId="2AE62C84" w14:textId="77777777" w:rsidR="0079741B" w:rsidRDefault="0079741B">
            <w:pPr>
              <w:contextualSpacing/>
              <w:jc w:val="center"/>
              <w:rPr>
                <w:rFonts w:ascii="Times New Roman" w:hAnsi="Times New Roman" w:cs="Times New Roman"/>
                <w:sz w:val="24"/>
                <w:szCs w:val="24"/>
              </w:rPr>
            </w:pPr>
            <w:r>
              <w:rPr>
                <w:rFonts w:ascii="Times New Roman" w:hAnsi="Times New Roman" w:cs="Times New Roman"/>
                <w:sz w:val="24"/>
                <w:szCs w:val="24"/>
              </w:rPr>
              <w:t>высшего спортивного мастерства</w:t>
            </w:r>
          </w:p>
        </w:tc>
        <w:tc>
          <w:tcPr>
            <w:tcW w:w="5670" w:type="dxa"/>
            <w:tcBorders>
              <w:top w:val="single" w:sz="4" w:space="0" w:color="auto"/>
              <w:left w:val="single" w:sz="4" w:space="0" w:color="auto"/>
              <w:bottom w:val="single" w:sz="4" w:space="0" w:color="auto"/>
              <w:right w:val="single" w:sz="4" w:space="0" w:color="auto"/>
            </w:tcBorders>
          </w:tcPr>
          <w:p w14:paraId="5B4689B6"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Онлайн обучение на сайте РУСАДА</w:t>
            </w:r>
          </w:p>
          <w:p w14:paraId="3C1DE914" w14:textId="77777777" w:rsidR="0079741B" w:rsidRDefault="0079741B">
            <w:pPr>
              <w:shd w:val="clear" w:color="auto" w:fill="FFFFFF"/>
              <w:rPr>
                <w:rFonts w:ascii="YS Text" w:eastAsia="Times New Roman" w:hAnsi="YS Text" w:cs="Times New Roman"/>
                <w:color w:val="000000"/>
                <w:sz w:val="23"/>
                <w:szCs w:val="23"/>
                <w:lang w:eastAsia="ru-RU"/>
              </w:rPr>
            </w:pPr>
          </w:p>
          <w:p w14:paraId="62837590" w14:textId="77777777" w:rsidR="0079741B" w:rsidRDefault="0079741B">
            <w:pPr>
              <w:shd w:val="clear" w:color="auto" w:fill="FFFFFF"/>
              <w:rPr>
                <w:rFonts w:ascii="YS Text" w:eastAsia="Times New Roman" w:hAnsi="YS Text" w:cs="Times New Roman"/>
                <w:color w:val="000000"/>
                <w:sz w:val="23"/>
                <w:szCs w:val="23"/>
                <w:lang w:eastAsia="ru-RU"/>
              </w:rPr>
            </w:pPr>
          </w:p>
          <w:p w14:paraId="6841F239" w14:textId="77777777" w:rsidR="0079741B" w:rsidRDefault="0079741B">
            <w:pPr>
              <w:shd w:val="clear" w:color="auto" w:fill="FFFFFF"/>
              <w:rPr>
                <w:rFonts w:ascii="YS Text" w:eastAsia="Times New Roman" w:hAnsi="YS Text" w:cs="Times New Roman"/>
                <w:color w:val="000000"/>
                <w:sz w:val="23"/>
                <w:szCs w:val="23"/>
                <w:lang w:eastAsia="ru-RU"/>
              </w:rPr>
            </w:pPr>
          </w:p>
          <w:p w14:paraId="44F6578A" w14:textId="77777777" w:rsidR="0079741B" w:rsidRDefault="0079741B">
            <w:pPr>
              <w:shd w:val="clear" w:color="auto" w:fill="FFFFFF"/>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9891303"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1 раз в год (при поступлении и далее в январе)</w:t>
            </w:r>
          </w:p>
        </w:tc>
        <w:tc>
          <w:tcPr>
            <w:tcW w:w="5670" w:type="dxa"/>
            <w:tcBorders>
              <w:top w:val="single" w:sz="4" w:space="0" w:color="auto"/>
              <w:left w:val="single" w:sz="4" w:space="0" w:color="auto"/>
              <w:bottom w:val="single" w:sz="4" w:space="0" w:color="auto"/>
              <w:right w:val="single" w:sz="4" w:space="0" w:color="auto"/>
            </w:tcBorders>
            <w:hideMark/>
          </w:tcPr>
          <w:p w14:paraId="5AAB37AD"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http://newrusada.triagonal.net для спортсменов 13 лет и</w:t>
            </w:r>
          </w:p>
          <w:p w14:paraId="7583BCAA"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старше на портале доступен  Антидопинговый онлайн-</w:t>
            </w:r>
          </w:p>
          <w:p w14:paraId="59E9B746"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курс. Для спортсменов 7-12лет на портале Онлайн-</w:t>
            </w:r>
          </w:p>
          <w:p w14:paraId="7628D975"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образования РУСАДА доступен «Онлайн-курс по</w:t>
            </w:r>
          </w:p>
          <w:p w14:paraId="182B6653"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ценностям чистого спорта».</w:t>
            </w:r>
          </w:p>
        </w:tc>
      </w:tr>
      <w:tr w:rsidR="0079741B" w14:paraId="0C5F6D08" w14:textId="77777777" w:rsidTr="0079741B">
        <w:trPr>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0C21227" w14:textId="77777777" w:rsidR="0079741B" w:rsidRDefault="0079741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03F533C"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Семинар</w:t>
            </w:r>
          </w:p>
          <w:p w14:paraId="5869024E"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«Виды нарушений антидопинговых правил»</w:t>
            </w:r>
          </w:p>
          <w:p w14:paraId="4F8A5E8D"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«Процедура допинг контроля»</w:t>
            </w:r>
          </w:p>
          <w:p w14:paraId="0A5A1680"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«Подача запроса на ТИ»</w:t>
            </w:r>
          </w:p>
          <w:p w14:paraId="3D1DE6B8" w14:textId="77777777" w:rsidR="0079741B" w:rsidRDefault="0079741B">
            <w:pPr>
              <w:shd w:val="clear" w:color="auto" w:fill="FFFFFF"/>
              <w:rPr>
                <w:rFonts w:ascii="Times New Roman" w:hAnsi="Times New Roman" w:cs="Times New Roman"/>
                <w:sz w:val="24"/>
                <w:szCs w:val="24"/>
              </w:rPr>
            </w:pPr>
            <w:r>
              <w:rPr>
                <w:rFonts w:ascii="YS Text" w:eastAsia="Times New Roman" w:hAnsi="YS Text" w:cs="Times New Roman"/>
                <w:color w:val="000000"/>
                <w:sz w:val="23"/>
                <w:szCs w:val="23"/>
                <w:lang w:eastAsia="ru-RU"/>
              </w:rPr>
              <w:t>«Система АДАМС»</w:t>
            </w:r>
          </w:p>
        </w:tc>
        <w:tc>
          <w:tcPr>
            <w:tcW w:w="1843" w:type="dxa"/>
            <w:tcBorders>
              <w:top w:val="single" w:sz="4" w:space="0" w:color="auto"/>
              <w:left w:val="single" w:sz="4" w:space="0" w:color="auto"/>
              <w:bottom w:val="single" w:sz="4" w:space="0" w:color="auto"/>
              <w:right w:val="single" w:sz="4" w:space="0" w:color="auto"/>
            </w:tcBorders>
          </w:tcPr>
          <w:p w14:paraId="3F28FFDA"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1-2 раза в год</w:t>
            </w:r>
          </w:p>
          <w:p w14:paraId="22EC3453" w14:textId="77777777" w:rsidR="0079741B" w:rsidRDefault="0079741B">
            <w:pPr>
              <w:contextualSpacing/>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AA01DBB" w14:textId="77777777" w:rsidR="0079741B" w:rsidRDefault="0079741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 согласованию с ответственным в регионе.</w:t>
            </w:r>
          </w:p>
          <w:p w14:paraId="4BA17702" w14:textId="77777777" w:rsidR="0079741B" w:rsidRDefault="0079741B">
            <w:pPr>
              <w:contextualSpacing/>
              <w:rPr>
                <w:rFonts w:ascii="Times New Roman" w:hAnsi="Times New Roman" w:cs="Times New Roman"/>
                <w:sz w:val="24"/>
                <w:szCs w:val="24"/>
              </w:rPr>
            </w:pPr>
          </w:p>
        </w:tc>
      </w:tr>
    </w:tbl>
    <w:p w14:paraId="1D606B54" w14:textId="59601C48" w:rsidR="00A0604C" w:rsidRPr="00A0604C" w:rsidRDefault="00A0604C" w:rsidP="00C00C31">
      <w:pPr>
        <w:tabs>
          <w:tab w:val="left" w:pos="5565"/>
        </w:tabs>
        <w:jc w:val="both"/>
        <w:rPr>
          <w:rFonts w:ascii="Times New Roman" w:hAnsi="Times New Roman" w:cs="Times New Roman"/>
          <w:sz w:val="28"/>
          <w:szCs w:val="28"/>
        </w:rPr>
        <w:sectPr w:rsidR="00A0604C" w:rsidRPr="00A0604C" w:rsidSect="0079741B">
          <w:pgSz w:w="16838" w:h="11906" w:orient="landscape"/>
          <w:pgMar w:top="993" w:right="1134" w:bottom="1134" w:left="1134" w:header="709" w:footer="709" w:gutter="0"/>
          <w:cols w:space="720"/>
          <w:docGrid w:linePitch="299"/>
        </w:sectPr>
      </w:pPr>
    </w:p>
    <w:p w14:paraId="732D78B0" w14:textId="1CA3B1A2" w:rsidR="001428DC" w:rsidRDefault="006D76C9" w:rsidP="00830AA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2.7. План инструкторской и судейской практики</w:t>
      </w:r>
    </w:p>
    <w:p w14:paraId="086A2943" w14:textId="77777777" w:rsidR="004C045A" w:rsidRDefault="004C045A" w:rsidP="004C045A">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Одной из задач тренировочного процесса является подготовка легкоатлета к роли помощника тренера, инструктора, участие в организации и проведении спортивных соревнований в качестве судьи. Занятия проводятся в форме бесед, семинаров, самостоятельного изучения литературы, практических занятий.</w:t>
      </w:r>
    </w:p>
    <w:p w14:paraId="6BBDA19D" w14:textId="77777777" w:rsidR="004C045A" w:rsidRDefault="004C045A" w:rsidP="004C045A">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w:t>
      </w:r>
    </w:p>
    <w:p w14:paraId="64EDFFAA" w14:textId="77777777" w:rsidR="004C045A" w:rsidRDefault="004C045A" w:rsidP="004C045A">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Тренирующиеся на тренировочном этапе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тренирующихся к непосредственному выполнению отдельных судейских обязанностей в своей и других группах, ведение протоколов соревнований.</w:t>
      </w:r>
    </w:p>
    <w:p w14:paraId="197611E0" w14:textId="77777777" w:rsidR="004C045A" w:rsidRDefault="004C045A" w:rsidP="004C045A">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 время тренировки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61986E2D" w14:textId="77777777" w:rsidR="004C045A" w:rsidRDefault="004C045A" w:rsidP="004C045A">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Легкоатлеты на этапах совершенствования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самостоятельно составлять конспект занятия; вести дневник: учитывая тренировочные и соревновательные нагрузки, регистрируя спортивные результаты, анализируя выступления в соревнованиях; принимать участие в судействе в роли судьи, арбитра, секретаря.</w:t>
      </w:r>
    </w:p>
    <w:p w14:paraId="2FC7B035" w14:textId="132AEA08" w:rsidR="004C045A" w:rsidRDefault="004C045A" w:rsidP="004C045A">
      <w:pPr>
        <w:pStyle w:val="a7"/>
        <w:ind w:firstLine="709"/>
        <w:jc w:val="both"/>
        <w:rPr>
          <w:rFonts w:ascii="Times New Roman" w:hAnsi="Times New Roman" w:cs="Times New Roman"/>
          <w:sz w:val="24"/>
          <w:szCs w:val="24"/>
          <w:lang w:eastAsia="ru-RU"/>
        </w:rPr>
      </w:pPr>
    </w:p>
    <w:p w14:paraId="7060E6F5" w14:textId="3FC392F6" w:rsidR="004C045A" w:rsidRPr="008C0DEA" w:rsidRDefault="004C045A" w:rsidP="004C045A">
      <w:pPr>
        <w:pStyle w:val="a7"/>
        <w:ind w:firstLine="709"/>
        <w:jc w:val="right"/>
        <w:rPr>
          <w:rFonts w:ascii="Times New Roman" w:hAnsi="Times New Roman" w:cs="Times New Roman"/>
          <w:sz w:val="28"/>
          <w:szCs w:val="28"/>
          <w:lang w:eastAsia="ru-RU"/>
        </w:rPr>
      </w:pPr>
      <w:r w:rsidRPr="008C0DEA">
        <w:rPr>
          <w:rFonts w:ascii="Times New Roman" w:hAnsi="Times New Roman" w:cs="Times New Roman"/>
          <w:sz w:val="28"/>
          <w:szCs w:val="28"/>
          <w:lang w:eastAsia="ru-RU"/>
        </w:rPr>
        <w:t>Таблица № 8</w:t>
      </w:r>
    </w:p>
    <w:p w14:paraId="1ABF9E66" w14:textId="77777777" w:rsidR="004C045A" w:rsidRDefault="004C045A" w:rsidP="004C045A">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План инструкторской и судейской практики</w:t>
      </w:r>
    </w:p>
    <w:p w14:paraId="442C6AEC" w14:textId="77777777" w:rsidR="004C045A" w:rsidRDefault="004C045A" w:rsidP="004C045A">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для групп начальной подготовки и тренировочного этапа</w:t>
      </w:r>
    </w:p>
    <w:tbl>
      <w:tblPr>
        <w:tblStyle w:val="a6"/>
        <w:tblW w:w="10430" w:type="dxa"/>
        <w:tblLook w:val="04A0" w:firstRow="1" w:lastRow="0" w:firstColumn="1" w:lastColumn="0" w:noHBand="0" w:noVBand="1"/>
      </w:tblPr>
      <w:tblGrid>
        <w:gridCol w:w="2660"/>
        <w:gridCol w:w="7770"/>
      </w:tblGrid>
      <w:tr w:rsidR="004C045A" w14:paraId="5F9690ED" w14:textId="77777777" w:rsidTr="004C045A">
        <w:tc>
          <w:tcPr>
            <w:tcW w:w="2660" w:type="dxa"/>
            <w:tcBorders>
              <w:top w:val="single" w:sz="4" w:space="0" w:color="auto"/>
              <w:left w:val="single" w:sz="4" w:space="0" w:color="auto"/>
              <w:bottom w:val="single" w:sz="4" w:space="0" w:color="auto"/>
              <w:right w:val="single" w:sz="4" w:space="0" w:color="auto"/>
            </w:tcBorders>
            <w:hideMark/>
          </w:tcPr>
          <w:p w14:paraId="770EBE97" w14:textId="77777777" w:rsidR="004C045A" w:rsidRDefault="004C045A">
            <w:pPr>
              <w:shd w:val="clear" w:color="auto" w:fill="FFFFFF"/>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Вид практики</w:t>
            </w:r>
          </w:p>
        </w:tc>
        <w:tc>
          <w:tcPr>
            <w:tcW w:w="7770" w:type="dxa"/>
            <w:tcBorders>
              <w:top w:val="single" w:sz="4" w:space="0" w:color="auto"/>
              <w:left w:val="single" w:sz="4" w:space="0" w:color="auto"/>
              <w:bottom w:val="single" w:sz="4" w:space="0" w:color="auto"/>
              <w:right w:val="single" w:sz="4" w:space="0" w:color="auto"/>
            </w:tcBorders>
          </w:tcPr>
          <w:p w14:paraId="0BB2A56A"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Содержание практики</w:t>
            </w:r>
          </w:p>
          <w:p w14:paraId="5F807F0A" w14:textId="77777777" w:rsidR="004C045A" w:rsidRDefault="004C045A">
            <w:pPr>
              <w:rPr>
                <w:rFonts w:ascii="YS Text" w:eastAsia="Times New Roman" w:hAnsi="YS Text" w:cs="Times New Roman"/>
                <w:color w:val="000000"/>
                <w:sz w:val="23"/>
                <w:szCs w:val="23"/>
                <w:lang w:eastAsia="ru-RU"/>
              </w:rPr>
            </w:pPr>
          </w:p>
        </w:tc>
      </w:tr>
      <w:tr w:rsidR="004C045A" w14:paraId="6761667B" w14:textId="77777777" w:rsidTr="004C045A">
        <w:tc>
          <w:tcPr>
            <w:tcW w:w="2660" w:type="dxa"/>
            <w:vMerge w:val="restart"/>
            <w:tcBorders>
              <w:top w:val="single" w:sz="4" w:space="0" w:color="auto"/>
              <w:left w:val="single" w:sz="4" w:space="0" w:color="auto"/>
              <w:bottom w:val="single" w:sz="4" w:space="0" w:color="auto"/>
              <w:right w:val="single" w:sz="4" w:space="0" w:color="auto"/>
            </w:tcBorders>
            <w:vAlign w:val="center"/>
          </w:tcPr>
          <w:p w14:paraId="2E42BC53" w14:textId="77777777" w:rsidR="004C045A" w:rsidRDefault="004C045A">
            <w:pPr>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Инструкторская,</w:t>
            </w:r>
          </w:p>
          <w:p w14:paraId="513F8907" w14:textId="77777777" w:rsidR="004C045A" w:rsidRDefault="004C045A">
            <w:pPr>
              <w:jc w:val="center"/>
              <w:rPr>
                <w:rFonts w:ascii="YS Text" w:eastAsia="Times New Roman" w:hAnsi="YS Text" w:cs="Times New Roman"/>
                <w:color w:val="000000"/>
                <w:sz w:val="23"/>
                <w:szCs w:val="23"/>
                <w:lang w:eastAsia="ru-RU"/>
              </w:rPr>
            </w:pPr>
          </w:p>
          <w:p w14:paraId="0D78B952" w14:textId="77777777" w:rsidR="004C045A" w:rsidRDefault="004C045A">
            <w:pPr>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судейская</w:t>
            </w:r>
          </w:p>
        </w:tc>
        <w:tc>
          <w:tcPr>
            <w:tcW w:w="7770" w:type="dxa"/>
            <w:tcBorders>
              <w:top w:val="single" w:sz="4" w:space="0" w:color="auto"/>
              <w:left w:val="single" w:sz="4" w:space="0" w:color="auto"/>
              <w:bottom w:val="single" w:sz="4" w:space="0" w:color="auto"/>
              <w:right w:val="single" w:sz="4" w:space="0" w:color="auto"/>
            </w:tcBorders>
            <w:hideMark/>
          </w:tcPr>
          <w:p w14:paraId="6B6A4837"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Участие в судействе в организации и проведении внутри школьных соревнований в течение календарного года, приобретая инструкторские и судейские навыки: в роли судьи, арбитра, секретаря, секундометриста.</w:t>
            </w:r>
          </w:p>
        </w:tc>
      </w:tr>
      <w:tr w:rsidR="004C045A" w14:paraId="5B1D9D38" w14:textId="77777777" w:rsidTr="004C045A">
        <w:tc>
          <w:tcPr>
            <w:tcW w:w="0" w:type="auto"/>
            <w:vMerge/>
            <w:tcBorders>
              <w:top w:val="single" w:sz="4" w:space="0" w:color="auto"/>
              <w:left w:val="single" w:sz="4" w:space="0" w:color="auto"/>
              <w:bottom w:val="single" w:sz="4" w:space="0" w:color="auto"/>
              <w:right w:val="single" w:sz="4" w:space="0" w:color="auto"/>
            </w:tcBorders>
            <w:vAlign w:val="center"/>
            <w:hideMark/>
          </w:tcPr>
          <w:p w14:paraId="1EA56A4E" w14:textId="77777777" w:rsidR="004C045A" w:rsidRDefault="004C045A">
            <w:pPr>
              <w:rPr>
                <w:rFonts w:ascii="YS Text" w:eastAsia="Times New Roman" w:hAnsi="YS Text" w:cs="Times New Roman"/>
                <w:color w:val="000000"/>
                <w:sz w:val="23"/>
                <w:szCs w:val="23"/>
                <w:lang w:eastAsia="ru-RU"/>
              </w:rPr>
            </w:pPr>
          </w:p>
        </w:tc>
        <w:tc>
          <w:tcPr>
            <w:tcW w:w="7770" w:type="dxa"/>
            <w:tcBorders>
              <w:top w:val="single" w:sz="4" w:space="0" w:color="auto"/>
              <w:left w:val="single" w:sz="4" w:space="0" w:color="auto"/>
              <w:bottom w:val="single" w:sz="4" w:space="0" w:color="auto"/>
              <w:right w:val="single" w:sz="4" w:space="0" w:color="auto"/>
            </w:tcBorders>
            <w:hideMark/>
          </w:tcPr>
          <w:p w14:paraId="4AEC0236"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Помощь тренеру в проведении  контрольно-переводных  нормативов, в роли судьи, арбитра, секретаря, секундометриста.</w:t>
            </w:r>
          </w:p>
        </w:tc>
      </w:tr>
      <w:tr w:rsidR="004C045A" w14:paraId="2949841C" w14:textId="77777777" w:rsidTr="004C045A">
        <w:tc>
          <w:tcPr>
            <w:tcW w:w="0" w:type="auto"/>
            <w:vMerge/>
            <w:tcBorders>
              <w:top w:val="single" w:sz="4" w:space="0" w:color="auto"/>
              <w:left w:val="single" w:sz="4" w:space="0" w:color="auto"/>
              <w:bottom w:val="single" w:sz="4" w:space="0" w:color="auto"/>
              <w:right w:val="single" w:sz="4" w:space="0" w:color="auto"/>
            </w:tcBorders>
            <w:vAlign w:val="center"/>
            <w:hideMark/>
          </w:tcPr>
          <w:p w14:paraId="1A2551C0" w14:textId="77777777" w:rsidR="004C045A" w:rsidRDefault="004C045A">
            <w:pPr>
              <w:rPr>
                <w:rFonts w:ascii="YS Text" w:eastAsia="Times New Roman" w:hAnsi="YS Text" w:cs="Times New Roman"/>
                <w:color w:val="000000"/>
                <w:sz w:val="23"/>
                <w:szCs w:val="23"/>
                <w:lang w:eastAsia="ru-RU"/>
              </w:rPr>
            </w:pPr>
          </w:p>
        </w:tc>
        <w:tc>
          <w:tcPr>
            <w:tcW w:w="7770" w:type="dxa"/>
            <w:tcBorders>
              <w:top w:val="single" w:sz="4" w:space="0" w:color="auto"/>
              <w:left w:val="single" w:sz="4" w:space="0" w:color="auto"/>
              <w:bottom w:val="single" w:sz="4" w:space="0" w:color="auto"/>
              <w:right w:val="single" w:sz="4" w:space="0" w:color="auto"/>
            </w:tcBorders>
            <w:hideMark/>
          </w:tcPr>
          <w:p w14:paraId="24BDF583"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Ознакомление с правилами организации и проведения соревнований в отдельных</w:t>
            </w:r>
          </w:p>
          <w:p w14:paraId="2680765D"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видах и в целом; подготовка мест занятий и соревнований.</w:t>
            </w:r>
          </w:p>
        </w:tc>
      </w:tr>
      <w:tr w:rsidR="004C045A" w14:paraId="3D26019D" w14:textId="77777777" w:rsidTr="004C045A">
        <w:tc>
          <w:tcPr>
            <w:tcW w:w="0" w:type="auto"/>
            <w:vMerge/>
            <w:tcBorders>
              <w:top w:val="single" w:sz="4" w:space="0" w:color="auto"/>
              <w:left w:val="single" w:sz="4" w:space="0" w:color="auto"/>
              <w:bottom w:val="single" w:sz="4" w:space="0" w:color="auto"/>
              <w:right w:val="single" w:sz="4" w:space="0" w:color="auto"/>
            </w:tcBorders>
            <w:vAlign w:val="center"/>
            <w:hideMark/>
          </w:tcPr>
          <w:p w14:paraId="045DF41A" w14:textId="77777777" w:rsidR="004C045A" w:rsidRDefault="004C045A">
            <w:pPr>
              <w:rPr>
                <w:rFonts w:ascii="YS Text" w:eastAsia="Times New Roman" w:hAnsi="YS Text" w:cs="Times New Roman"/>
                <w:color w:val="000000"/>
                <w:sz w:val="23"/>
                <w:szCs w:val="23"/>
                <w:lang w:eastAsia="ru-RU"/>
              </w:rPr>
            </w:pPr>
          </w:p>
        </w:tc>
        <w:tc>
          <w:tcPr>
            <w:tcW w:w="7770" w:type="dxa"/>
            <w:tcBorders>
              <w:top w:val="single" w:sz="4" w:space="0" w:color="auto"/>
              <w:left w:val="single" w:sz="4" w:space="0" w:color="auto"/>
              <w:bottom w:val="single" w:sz="4" w:space="0" w:color="auto"/>
              <w:right w:val="single" w:sz="4" w:space="0" w:color="auto"/>
            </w:tcBorders>
            <w:hideMark/>
          </w:tcPr>
          <w:p w14:paraId="236A3954"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Помощь в организации тренировочного процесса и проведении физкультурно-спортивных мероприятий в спортивно- оздоровительных лагерях в роли судьи, арбитра, секретаря, секундометриста.</w:t>
            </w:r>
          </w:p>
        </w:tc>
      </w:tr>
      <w:tr w:rsidR="004C045A" w14:paraId="3DEA9DA9" w14:textId="77777777" w:rsidTr="004C045A">
        <w:tc>
          <w:tcPr>
            <w:tcW w:w="0" w:type="auto"/>
            <w:vMerge/>
            <w:tcBorders>
              <w:top w:val="single" w:sz="4" w:space="0" w:color="auto"/>
              <w:left w:val="single" w:sz="4" w:space="0" w:color="auto"/>
              <w:bottom w:val="single" w:sz="4" w:space="0" w:color="auto"/>
              <w:right w:val="single" w:sz="4" w:space="0" w:color="auto"/>
            </w:tcBorders>
            <w:vAlign w:val="center"/>
            <w:hideMark/>
          </w:tcPr>
          <w:p w14:paraId="7618C36A" w14:textId="77777777" w:rsidR="004C045A" w:rsidRDefault="004C045A">
            <w:pPr>
              <w:rPr>
                <w:rFonts w:ascii="YS Text" w:eastAsia="Times New Roman" w:hAnsi="YS Text" w:cs="Times New Roman"/>
                <w:color w:val="000000"/>
                <w:sz w:val="23"/>
                <w:szCs w:val="23"/>
                <w:lang w:eastAsia="ru-RU"/>
              </w:rPr>
            </w:pPr>
          </w:p>
        </w:tc>
        <w:tc>
          <w:tcPr>
            <w:tcW w:w="7770" w:type="dxa"/>
            <w:tcBorders>
              <w:top w:val="single" w:sz="4" w:space="0" w:color="auto"/>
              <w:left w:val="single" w:sz="4" w:space="0" w:color="auto"/>
              <w:bottom w:val="single" w:sz="4" w:space="0" w:color="auto"/>
              <w:right w:val="single" w:sz="4" w:space="0" w:color="auto"/>
            </w:tcBorders>
            <w:hideMark/>
          </w:tcPr>
          <w:p w14:paraId="2F0DC27A"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Помощь тренеру в проведение тестирования новичков во время отбора декабрь-январь в группы начальной подготовки в роли судьи, арбитра, секретаря, секундометриста.</w:t>
            </w:r>
          </w:p>
        </w:tc>
      </w:tr>
      <w:tr w:rsidR="004C045A" w14:paraId="07E5FE6D" w14:textId="77777777" w:rsidTr="004C045A">
        <w:tc>
          <w:tcPr>
            <w:tcW w:w="0" w:type="auto"/>
            <w:vMerge/>
            <w:tcBorders>
              <w:top w:val="single" w:sz="4" w:space="0" w:color="auto"/>
              <w:left w:val="single" w:sz="4" w:space="0" w:color="auto"/>
              <w:bottom w:val="single" w:sz="4" w:space="0" w:color="auto"/>
              <w:right w:val="single" w:sz="4" w:space="0" w:color="auto"/>
            </w:tcBorders>
            <w:vAlign w:val="center"/>
            <w:hideMark/>
          </w:tcPr>
          <w:p w14:paraId="6CAF1FFA" w14:textId="77777777" w:rsidR="004C045A" w:rsidRDefault="004C045A">
            <w:pPr>
              <w:rPr>
                <w:rFonts w:ascii="YS Text" w:eastAsia="Times New Roman" w:hAnsi="YS Text" w:cs="Times New Roman"/>
                <w:color w:val="000000"/>
                <w:sz w:val="23"/>
                <w:szCs w:val="23"/>
                <w:lang w:eastAsia="ru-RU"/>
              </w:rPr>
            </w:pPr>
          </w:p>
        </w:tc>
        <w:tc>
          <w:tcPr>
            <w:tcW w:w="7770" w:type="dxa"/>
            <w:tcBorders>
              <w:top w:val="single" w:sz="4" w:space="0" w:color="auto"/>
              <w:left w:val="single" w:sz="4" w:space="0" w:color="auto"/>
              <w:bottom w:val="single" w:sz="4" w:space="0" w:color="auto"/>
              <w:right w:val="single" w:sz="4" w:space="0" w:color="auto"/>
            </w:tcBorders>
            <w:hideMark/>
          </w:tcPr>
          <w:p w14:paraId="156AB3E2"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Беседа на тему «судейская коллегия, ее состав и обязанности; права и обязанности</w:t>
            </w:r>
          </w:p>
          <w:p w14:paraId="39839488"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судей, участников, тренеров, руководителей команд; оценка достижений в легкой атлетике»</w:t>
            </w:r>
          </w:p>
        </w:tc>
      </w:tr>
      <w:tr w:rsidR="004C045A" w14:paraId="5DB9FD99" w14:textId="77777777" w:rsidTr="004C045A">
        <w:tc>
          <w:tcPr>
            <w:tcW w:w="0" w:type="auto"/>
            <w:vMerge/>
            <w:tcBorders>
              <w:top w:val="single" w:sz="4" w:space="0" w:color="auto"/>
              <w:left w:val="single" w:sz="4" w:space="0" w:color="auto"/>
              <w:bottom w:val="single" w:sz="4" w:space="0" w:color="auto"/>
              <w:right w:val="single" w:sz="4" w:space="0" w:color="auto"/>
            </w:tcBorders>
            <w:vAlign w:val="center"/>
            <w:hideMark/>
          </w:tcPr>
          <w:p w14:paraId="1D5E46FC" w14:textId="77777777" w:rsidR="004C045A" w:rsidRDefault="004C045A">
            <w:pPr>
              <w:rPr>
                <w:rFonts w:ascii="YS Text" w:eastAsia="Times New Roman" w:hAnsi="YS Text" w:cs="Times New Roman"/>
                <w:color w:val="000000"/>
                <w:sz w:val="23"/>
                <w:szCs w:val="23"/>
                <w:lang w:eastAsia="ru-RU"/>
              </w:rPr>
            </w:pPr>
          </w:p>
        </w:tc>
        <w:tc>
          <w:tcPr>
            <w:tcW w:w="7770" w:type="dxa"/>
            <w:tcBorders>
              <w:top w:val="single" w:sz="4" w:space="0" w:color="auto"/>
              <w:left w:val="single" w:sz="4" w:space="0" w:color="auto"/>
              <w:bottom w:val="single" w:sz="4" w:space="0" w:color="auto"/>
              <w:right w:val="single" w:sz="4" w:space="0" w:color="auto"/>
            </w:tcBorders>
            <w:hideMark/>
          </w:tcPr>
          <w:p w14:paraId="44D5EB8B"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Овладения терминологией и командным языком для построения группы, отдачи рапорта, проведения строевых и порядковых упражнений, терминами по изучению элементов легкой атлетики.</w:t>
            </w:r>
          </w:p>
        </w:tc>
      </w:tr>
      <w:tr w:rsidR="004C045A" w14:paraId="5682E3B3" w14:textId="77777777" w:rsidTr="004C045A">
        <w:tc>
          <w:tcPr>
            <w:tcW w:w="0" w:type="auto"/>
            <w:vMerge/>
            <w:tcBorders>
              <w:top w:val="single" w:sz="4" w:space="0" w:color="auto"/>
              <w:left w:val="single" w:sz="4" w:space="0" w:color="auto"/>
              <w:bottom w:val="single" w:sz="4" w:space="0" w:color="auto"/>
              <w:right w:val="single" w:sz="4" w:space="0" w:color="auto"/>
            </w:tcBorders>
            <w:vAlign w:val="center"/>
            <w:hideMark/>
          </w:tcPr>
          <w:p w14:paraId="4342C913" w14:textId="77777777" w:rsidR="004C045A" w:rsidRDefault="004C045A">
            <w:pPr>
              <w:rPr>
                <w:rFonts w:ascii="YS Text" w:eastAsia="Times New Roman" w:hAnsi="YS Text" w:cs="Times New Roman"/>
                <w:color w:val="000000"/>
                <w:sz w:val="23"/>
                <w:szCs w:val="23"/>
                <w:lang w:eastAsia="ru-RU"/>
              </w:rPr>
            </w:pPr>
          </w:p>
        </w:tc>
        <w:tc>
          <w:tcPr>
            <w:tcW w:w="7770" w:type="dxa"/>
            <w:tcBorders>
              <w:top w:val="single" w:sz="4" w:space="0" w:color="auto"/>
              <w:left w:val="single" w:sz="4" w:space="0" w:color="auto"/>
              <w:bottom w:val="single" w:sz="4" w:space="0" w:color="auto"/>
              <w:right w:val="single" w:sz="4" w:space="0" w:color="auto"/>
            </w:tcBorders>
            <w:hideMark/>
          </w:tcPr>
          <w:p w14:paraId="7428A65B"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Самостоятельное ведение дневника спортсмена, (учет тренировочных и соревновательных нагрузок, спортивных результатов)</w:t>
            </w:r>
          </w:p>
        </w:tc>
      </w:tr>
    </w:tbl>
    <w:p w14:paraId="76662091" w14:textId="77777777" w:rsidR="004C045A" w:rsidRPr="00B40F52" w:rsidRDefault="004C045A" w:rsidP="004C045A">
      <w:pPr>
        <w:pStyle w:val="a7"/>
        <w:ind w:firstLine="709"/>
        <w:jc w:val="both"/>
        <w:rPr>
          <w:rFonts w:ascii="Times New Roman" w:hAnsi="Times New Roman" w:cs="Times New Roman"/>
          <w:b/>
          <w:bCs/>
          <w:sz w:val="28"/>
          <w:szCs w:val="28"/>
          <w:lang w:eastAsia="ru-RU"/>
        </w:rPr>
      </w:pPr>
    </w:p>
    <w:p w14:paraId="72DF08D4" w14:textId="77777777" w:rsidR="00B40F52" w:rsidRPr="008C0DEA" w:rsidRDefault="00B40F52" w:rsidP="00B40F5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Таблица № 9</w:t>
      </w:r>
    </w:p>
    <w:p w14:paraId="46FC5303" w14:textId="5B33F230" w:rsidR="004C045A" w:rsidRPr="00B40F52" w:rsidRDefault="004C045A" w:rsidP="004C045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40F52">
        <w:rPr>
          <w:rFonts w:ascii="Times New Roman" w:eastAsia="Times New Roman" w:hAnsi="Times New Roman" w:cs="Times New Roman"/>
          <w:b/>
          <w:bCs/>
          <w:color w:val="000000"/>
          <w:sz w:val="28"/>
          <w:szCs w:val="28"/>
          <w:lang w:eastAsia="ru-RU"/>
        </w:rPr>
        <w:t>Содержание инструкторской и судейской практики</w:t>
      </w:r>
    </w:p>
    <w:p w14:paraId="59096923" w14:textId="77777777" w:rsidR="004C045A" w:rsidRPr="00B40F52" w:rsidRDefault="004C045A" w:rsidP="004C045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40F52">
        <w:rPr>
          <w:rFonts w:ascii="Times New Roman" w:eastAsia="Times New Roman" w:hAnsi="Times New Roman" w:cs="Times New Roman"/>
          <w:b/>
          <w:bCs/>
          <w:color w:val="000000"/>
          <w:sz w:val="28"/>
          <w:szCs w:val="28"/>
          <w:lang w:eastAsia="ru-RU"/>
        </w:rPr>
        <w:t>в группах спортивного совершенствования</w:t>
      </w:r>
    </w:p>
    <w:tbl>
      <w:tblPr>
        <w:tblStyle w:val="a6"/>
        <w:tblW w:w="0" w:type="auto"/>
        <w:tblLook w:val="04A0" w:firstRow="1" w:lastRow="0" w:firstColumn="1" w:lastColumn="0" w:noHBand="0" w:noVBand="1"/>
      </w:tblPr>
      <w:tblGrid>
        <w:gridCol w:w="4879"/>
        <w:gridCol w:w="4890"/>
      </w:tblGrid>
      <w:tr w:rsidR="004C045A" w14:paraId="3C7D6DD0" w14:textId="77777777" w:rsidTr="004C045A">
        <w:tc>
          <w:tcPr>
            <w:tcW w:w="5210" w:type="dxa"/>
            <w:tcBorders>
              <w:top w:val="single" w:sz="4" w:space="0" w:color="auto"/>
              <w:left w:val="single" w:sz="4" w:space="0" w:color="auto"/>
              <w:bottom w:val="single" w:sz="4" w:space="0" w:color="auto"/>
              <w:right w:val="single" w:sz="4" w:space="0" w:color="auto"/>
            </w:tcBorders>
          </w:tcPr>
          <w:p w14:paraId="591355C1"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Вид практики</w:t>
            </w:r>
          </w:p>
          <w:p w14:paraId="55CDB87C" w14:textId="77777777" w:rsidR="004C045A" w:rsidRDefault="004C045A">
            <w:pPr>
              <w:rPr>
                <w:rFonts w:ascii="YS Text" w:eastAsia="Times New Roman" w:hAnsi="YS Text" w:cs="Times New Roman"/>
                <w:color w:val="000000"/>
                <w:sz w:val="23"/>
                <w:szCs w:val="23"/>
                <w:lang w:eastAsia="ru-RU"/>
              </w:rPr>
            </w:pPr>
          </w:p>
        </w:tc>
        <w:tc>
          <w:tcPr>
            <w:tcW w:w="5211" w:type="dxa"/>
            <w:tcBorders>
              <w:top w:val="single" w:sz="4" w:space="0" w:color="auto"/>
              <w:left w:val="single" w:sz="4" w:space="0" w:color="auto"/>
              <w:bottom w:val="single" w:sz="4" w:space="0" w:color="auto"/>
              <w:right w:val="single" w:sz="4" w:space="0" w:color="auto"/>
            </w:tcBorders>
          </w:tcPr>
          <w:p w14:paraId="502B520D"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Содержание практики</w:t>
            </w:r>
          </w:p>
          <w:p w14:paraId="28F790DE" w14:textId="77777777" w:rsidR="004C045A" w:rsidRDefault="004C045A">
            <w:pPr>
              <w:rPr>
                <w:rFonts w:ascii="YS Text" w:eastAsia="Times New Roman" w:hAnsi="YS Text" w:cs="Times New Roman"/>
                <w:color w:val="000000"/>
                <w:sz w:val="23"/>
                <w:szCs w:val="23"/>
                <w:lang w:eastAsia="ru-RU"/>
              </w:rPr>
            </w:pPr>
          </w:p>
        </w:tc>
      </w:tr>
      <w:tr w:rsidR="004C045A" w14:paraId="213C4136" w14:textId="77777777" w:rsidTr="004C045A">
        <w:tc>
          <w:tcPr>
            <w:tcW w:w="5210" w:type="dxa"/>
            <w:tcBorders>
              <w:top w:val="single" w:sz="4" w:space="0" w:color="auto"/>
              <w:left w:val="single" w:sz="4" w:space="0" w:color="auto"/>
              <w:bottom w:val="single" w:sz="4" w:space="0" w:color="auto"/>
              <w:right w:val="single" w:sz="4" w:space="0" w:color="auto"/>
            </w:tcBorders>
          </w:tcPr>
          <w:p w14:paraId="32EAA43F"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Инструкторская</w:t>
            </w:r>
          </w:p>
          <w:p w14:paraId="6EABDD00" w14:textId="77777777" w:rsidR="004C045A" w:rsidRDefault="004C045A">
            <w:pPr>
              <w:rPr>
                <w:rFonts w:ascii="YS Text" w:eastAsia="Times New Roman" w:hAnsi="YS Text" w:cs="Times New Roman"/>
                <w:color w:val="000000"/>
                <w:sz w:val="23"/>
                <w:szCs w:val="23"/>
                <w:lang w:eastAsia="ru-RU"/>
              </w:rPr>
            </w:pPr>
          </w:p>
        </w:tc>
        <w:tc>
          <w:tcPr>
            <w:tcW w:w="5211" w:type="dxa"/>
            <w:tcBorders>
              <w:top w:val="single" w:sz="4" w:space="0" w:color="auto"/>
              <w:left w:val="single" w:sz="4" w:space="0" w:color="auto"/>
              <w:bottom w:val="single" w:sz="4" w:space="0" w:color="auto"/>
              <w:right w:val="single" w:sz="4" w:space="0" w:color="auto"/>
            </w:tcBorders>
          </w:tcPr>
          <w:p w14:paraId="524A3A37"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Занимающиеся подбирают основные упражнения для разминки и самостоятельно проводят ее по заданию тренера, демонстрируют</w:t>
            </w:r>
          </w:p>
          <w:p w14:paraId="04A83B82"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технические действия, выявляют и исправляют ошибки при выполнении</w:t>
            </w:r>
          </w:p>
          <w:p w14:paraId="44FF9071"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упражнений другими занимающимися, помогают занимающимся</w:t>
            </w:r>
          </w:p>
          <w:p w14:paraId="1B550AF5"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младших возрастных групп в разучивании отдельных упражнений и</w:t>
            </w:r>
          </w:p>
          <w:p w14:paraId="28920C8E"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приемов;</w:t>
            </w:r>
          </w:p>
          <w:p w14:paraId="05F87C3B"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Занимающиеся самостоятельно разрабатывают конспект занятий и</w:t>
            </w:r>
          </w:p>
          <w:p w14:paraId="28C29257"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комплексы тренировочных заданий для различных частей тренировки:</w:t>
            </w:r>
          </w:p>
          <w:p w14:paraId="4B74E234"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разминки, основной и заключительной частей; проводят тренировочные</w:t>
            </w:r>
          </w:p>
          <w:p w14:paraId="5E16D37C"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занятия в группах начальной подготовки;</w:t>
            </w:r>
          </w:p>
          <w:p w14:paraId="2CBC19C9"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Занимающиеся знакомятся с документами планирования и учета</w:t>
            </w:r>
          </w:p>
          <w:p w14:paraId="4735F069"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работы тренера. Проводят тренировочные занятия в группах</w:t>
            </w:r>
          </w:p>
          <w:p w14:paraId="7B54D56A"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тренировочного этапа.</w:t>
            </w:r>
          </w:p>
          <w:p w14:paraId="008C4B95" w14:textId="77777777" w:rsidR="004C045A" w:rsidRDefault="004C045A">
            <w:pPr>
              <w:rPr>
                <w:rFonts w:ascii="YS Text" w:eastAsia="Times New Roman" w:hAnsi="YS Text" w:cs="Times New Roman"/>
                <w:color w:val="000000"/>
                <w:sz w:val="23"/>
                <w:szCs w:val="23"/>
                <w:lang w:eastAsia="ru-RU"/>
              </w:rPr>
            </w:pPr>
          </w:p>
        </w:tc>
      </w:tr>
      <w:tr w:rsidR="004C045A" w14:paraId="2890D6BF" w14:textId="77777777" w:rsidTr="004C045A">
        <w:tc>
          <w:tcPr>
            <w:tcW w:w="5210" w:type="dxa"/>
            <w:tcBorders>
              <w:top w:val="single" w:sz="4" w:space="0" w:color="auto"/>
              <w:left w:val="single" w:sz="4" w:space="0" w:color="auto"/>
              <w:bottom w:val="single" w:sz="4" w:space="0" w:color="auto"/>
              <w:right w:val="single" w:sz="4" w:space="0" w:color="auto"/>
            </w:tcBorders>
          </w:tcPr>
          <w:p w14:paraId="1F9E834C"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Судейская</w:t>
            </w:r>
          </w:p>
          <w:p w14:paraId="1F1FAEF3" w14:textId="77777777" w:rsidR="004C045A" w:rsidRDefault="004C045A">
            <w:pPr>
              <w:rPr>
                <w:rFonts w:ascii="YS Text" w:eastAsia="Times New Roman" w:hAnsi="YS Text" w:cs="Times New Roman"/>
                <w:color w:val="000000"/>
                <w:sz w:val="23"/>
                <w:szCs w:val="23"/>
                <w:lang w:eastAsia="ru-RU"/>
              </w:rPr>
            </w:pPr>
          </w:p>
        </w:tc>
        <w:tc>
          <w:tcPr>
            <w:tcW w:w="5211" w:type="dxa"/>
            <w:tcBorders>
              <w:top w:val="single" w:sz="4" w:space="0" w:color="auto"/>
              <w:left w:val="single" w:sz="4" w:space="0" w:color="auto"/>
              <w:bottom w:val="single" w:sz="4" w:space="0" w:color="auto"/>
              <w:right w:val="single" w:sz="4" w:space="0" w:color="auto"/>
            </w:tcBorders>
            <w:hideMark/>
          </w:tcPr>
          <w:p w14:paraId="1D87622E"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Участие в судействе соревнований в роли секретаря. Ведение</w:t>
            </w:r>
          </w:p>
          <w:p w14:paraId="6DCE3BE3"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протоколов соревнований. Выполнение функции руководителя на</w:t>
            </w:r>
          </w:p>
          <w:p w14:paraId="1BDC6C5D"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соревнованиях среди младших юношей;</w:t>
            </w:r>
          </w:p>
          <w:p w14:paraId="7235F570"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Участие в судействе в городских соревнованиях - в роли судьи,</w:t>
            </w:r>
          </w:p>
          <w:p w14:paraId="1B15B8BC"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заместителя главного судьи, заместителя главного секретаря;</w:t>
            </w:r>
          </w:p>
          <w:p w14:paraId="2B5CBF44"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Участие в судействе соревнований в роли главного секретаря.</w:t>
            </w:r>
          </w:p>
          <w:p w14:paraId="20226BAC"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Проведение жеребьевки участников. Выполнение функции главного</w:t>
            </w:r>
          </w:p>
          <w:p w14:paraId="63896266" w14:textId="77777777" w:rsidR="004C045A" w:rsidRDefault="004C045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судьи на соревнованиях младших юношей.</w:t>
            </w:r>
          </w:p>
        </w:tc>
      </w:tr>
    </w:tbl>
    <w:p w14:paraId="58C310A2" w14:textId="4E620A8A" w:rsidR="001428DC" w:rsidRDefault="001428DC" w:rsidP="004F7E0F">
      <w:pPr>
        <w:rPr>
          <w:rFonts w:ascii="Times New Roman" w:hAnsi="Times New Roman" w:cs="Times New Roman"/>
          <w:b/>
          <w:bCs/>
          <w:sz w:val="28"/>
          <w:szCs w:val="28"/>
        </w:rPr>
      </w:pPr>
    </w:p>
    <w:p w14:paraId="223B3B5B" w14:textId="5560E920" w:rsidR="001428DC" w:rsidRDefault="001428DC" w:rsidP="004F7E0F">
      <w:pPr>
        <w:rPr>
          <w:rFonts w:ascii="Times New Roman" w:hAnsi="Times New Roman" w:cs="Times New Roman"/>
          <w:b/>
          <w:bCs/>
          <w:sz w:val="28"/>
          <w:szCs w:val="28"/>
        </w:rPr>
      </w:pPr>
    </w:p>
    <w:p w14:paraId="2229B6BC" w14:textId="77777777" w:rsidR="006E58C0" w:rsidRPr="006E58C0" w:rsidRDefault="006E58C0" w:rsidP="00830AA8">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 xml:space="preserve">2.8. </w:t>
      </w:r>
      <w:r w:rsidRPr="006E58C0">
        <w:rPr>
          <w:rFonts w:ascii="Times New Roman" w:eastAsia="Times New Roman" w:hAnsi="Times New Roman" w:cs="Times New Roman"/>
          <w:b/>
          <w:bCs/>
          <w:sz w:val="28"/>
          <w:szCs w:val="28"/>
          <w:lang w:eastAsia="ru-RU"/>
        </w:rPr>
        <w:t>Планы медицинских, медико-биологических мероприятий и применения восстановительных средств.</w:t>
      </w:r>
    </w:p>
    <w:p w14:paraId="01DC4D04" w14:textId="67430FC6" w:rsidR="001428DC" w:rsidRPr="006E58C0" w:rsidRDefault="001428DC" w:rsidP="000A6DBC">
      <w:pPr>
        <w:jc w:val="both"/>
        <w:rPr>
          <w:rFonts w:ascii="Times New Roman" w:hAnsi="Times New Roman" w:cs="Times New Roman"/>
          <w:b/>
          <w:bCs/>
          <w:sz w:val="28"/>
          <w:szCs w:val="28"/>
        </w:rPr>
      </w:pPr>
    </w:p>
    <w:p w14:paraId="75E7EF97" w14:textId="6BB5D754" w:rsidR="001428DC" w:rsidRDefault="005D08EC" w:rsidP="000A6DBC">
      <w:pPr>
        <w:ind w:firstLine="708"/>
        <w:jc w:val="both"/>
        <w:rPr>
          <w:rFonts w:ascii="Times New Roman" w:hAnsi="Times New Roman" w:cs="Times New Roman"/>
          <w:sz w:val="28"/>
          <w:szCs w:val="28"/>
        </w:rPr>
      </w:pPr>
      <w:r>
        <w:rPr>
          <w:rFonts w:ascii="Times New Roman" w:hAnsi="Times New Roman" w:cs="Times New Roman"/>
          <w:sz w:val="28"/>
          <w:szCs w:val="28"/>
        </w:rPr>
        <w:t>М</w:t>
      </w:r>
      <w:r w:rsidRPr="005D08EC">
        <w:rPr>
          <w:rFonts w:ascii="Times New Roman" w:hAnsi="Times New Roman" w:cs="Times New Roman"/>
          <w:sz w:val="28"/>
          <w:szCs w:val="28"/>
        </w:rPr>
        <w:t>е</w:t>
      </w:r>
      <w:r>
        <w:rPr>
          <w:rFonts w:ascii="Times New Roman" w:hAnsi="Times New Roman" w:cs="Times New Roman"/>
          <w:sz w:val="28"/>
          <w:szCs w:val="28"/>
        </w:rPr>
        <w:t>дицинские требования к обучающимся по дополнительным образовательным программам спортивной подготовки устанавливаются в соответствии на основании требований, предъявляемых приказом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w:t>
      </w:r>
      <w:r w:rsidR="000A6DBC">
        <w:rPr>
          <w:rFonts w:ascii="Times New Roman" w:hAnsi="Times New Roman" w:cs="Times New Roman"/>
          <w:sz w:val="28"/>
          <w:szCs w:val="28"/>
        </w:rPr>
        <w:t xml:space="preserve">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3A12A176" w14:textId="1D8F3B6B" w:rsidR="00BA649B" w:rsidRDefault="00BA649B" w:rsidP="000A6DBC">
      <w:pPr>
        <w:ind w:firstLine="708"/>
        <w:jc w:val="both"/>
        <w:rPr>
          <w:rFonts w:ascii="Times New Roman" w:hAnsi="Times New Roman" w:cs="Times New Roman"/>
          <w:sz w:val="28"/>
          <w:szCs w:val="28"/>
        </w:rPr>
      </w:pPr>
      <w:r>
        <w:rPr>
          <w:rFonts w:ascii="Times New Roman" w:hAnsi="Times New Roman" w:cs="Times New Roman"/>
          <w:sz w:val="28"/>
          <w:szCs w:val="28"/>
        </w:rPr>
        <w:t>Для прохождения обучения по дополнительной обязательной программе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«Легкая атлетика».</w:t>
      </w:r>
    </w:p>
    <w:p w14:paraId="1AE73324" w14:textId="097035FD" w:rsidR="00BA649B" w:rsidRDefault="00BA649B" w:rsidP="000A6DBC">
      <w:pPr>
        <w:ind w:firstLine="708"/>
        <w:jc w:val="both"/>
        <w:rPr>
          <w:rFonts w:ascii="Times New Roman" w:hAnsi="Times New Roman" w:cs="Times New Roman"/>
          <w:sz w:val="28"/>
          <w:szCs w:val="28"/>
        </w:rPr>
      </w:pPr>
      <w:r>
        <w:rPr>
          <w:rFonts w:ascii="Times New Roman" w:hAnsi="Times New Roman" w:cs="Times New Roman"/>
          <w:sz w:val="28"/>
          <w:szCs w:val="28"/>
        </w:rPr>
        <w:t>Спортивная школа ведет контроль за прохождением обучающимися медицинского обследования.</w:t>
      </w:r>
    </w:p>
    <w:p w14:paraId="5319BDEE" w14:textId="3B5FB352" w:rsidR="00BA649B" w:rsidRDefault="00BA649B" w:rsidP="000A6DBC">
      <w:pPr>
        <w:ind w:firstLine="708"/>
        <w:jc w:val="both"/>
        <w:rPr>
          <w:rFonts w:ascii="Times New Roman" w:hAnsi="Times New Roman" w:cs="Times New Roman"/>
          <w:sz w:val="28"/>
          <w:szCs w:val="28"/>
        </w:rPr>
      </w:pPr>
      <w:r>
        <w:rPr>
          <w:rFonts w:ascii="Times New Roman" w:hAnsi="Times New Roman" w:cs="Times New Roman"/>
          <w:sz w:val="28"/>
          <w:szCs w:val="28"/>
        </w:rPr>
        <w:t>Обучающийся, должен иметь медицинский допуск к учебно-тренировочным занятиям и к соревновательным мероприятиям.</w:t>
      </w:r>
    </w:p>
    <w:p w14:paraId="0522E417" w14:textId="77777777" w:rsidR="00D35DB3" w:rsidRDefault="00D35DB3" w:rsidP="00D35DB3">
      <w:pPr>
        <w:pStyle w:val="a7"/>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здоровью занимающихся предъявляются большие требования, так как в процессе тренировочной и соревновательной деятельности могут возникнуть </w:t>
      </w:r>
      <w:r>
        <w:rPr>
          <w:rFonts w:ascii="Times New Roman" w:hAnsi="Times New Roman" w:cs="Times New Roman"/>
          <w:sz w:val="28"/>
          <w:szCs w:val="28"/>
        </w:rPr>
        <w:lastRenderedPageBreak/>
        <w:t xml:space="preserve">условия для развития </w:t>
      </w:r>
      <w:r>
        <w:rPr>
          <w:rFonts w:ascii="Times New Roman" w:eastAsia="Times New Roman" w:hAnsi="Times New Roman" w:cs="Times New Roman"/>
          <w:sz w:val="28"/>
          <w:szCs w:val="28"/>
          <w:lang w:eastAsia="ru-RU"/>
        </w:rPr>
        <w:t>перенапряжения и утомления. В современном спорте особое внимание уделяется восстановительным средствам и мероприятиям.</w:t>
      </w:r>
    </w:p>
    <w:p w14:paraId="0D028A6B" w14:textId="77777777" w:rsidR="00A40A58" w:rsidRDefault="00A40A58" w:rsidP="00A40A58">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легкоатлетов, а также методические рекомендации по использованию средств восстановления.</w:t>
      </w:r>
    </w:p>
    <w:p w14:paraId="02AF86B9"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Педагогические средства восстановления:</w:t>
      </w:r>
    </w:p>
    <w:p w14:paraId="22D00974"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рациональное распределение нагрузок по этапам подготовки;</w:t>
      </w:r>
    </w:p>
    <w:p w14:paraId="22075AFF"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рациональное построение тренировочного занятия;</w:t>
      </w:r>
    </w:p>
    <w:p w14:paraId="0F3AA76E"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постепенное возрастание тренировочных нагрузок по объему и интенсивности;</w:t>
      </w:r>
    </w:p>
    <w:p w14:paraId="5835E2AD"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разнообразие средств и методов тренировки;</w:t>
      </w:r>
    </w:p>
    <w:p w14:paraId="2645FE23"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переключение с одного вида спортивной деятельности на другой</w:t>
      </w:r>
    </w:p>
    <w:p w14:paraId="66333EC8"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чередование тренировочных нагрузок различного объема и интенсивности;</w:t>
      </w:r>
    </w:p>
    <w:p w14:paraId="56FC7617"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изменение характера пауз отдыха, их продолжительности;</w:t>
      </w:r>
    </w:p>
    <w:p w14:paraId="2E4B3EBA"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чередование тренировочных дней и дней отдыха;</w:t>
      </w:r>
    </w:p>
    <w:p w14:paraId="17B22E67"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оптимальное соотношение нагрузок и отдыха на отдельном тренировочном занятии и в отдельном недельном цикле;</w:t>
      </w:r>
    </w:p>
    <w:p w14:paraId="29AAEE2D"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оптимальное соотношение нагрузок и отдыха на этапах годичного цикла;</w:t>
      </w:r>
    </w:p>
    <w:p w14:paraId="1D7FF623"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оптимальное соотношение тренировочных и соревновательных нагрузок;</w:t>
      </w:r>
    </w:p>
    <w:p w14:paraId="5112629F"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для активного отдыха и расслабления;</w:t>
      </w:r>
    </w:p>
    <w:p w14:paraId="495E59A9"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корригирующие упражнения для позвоночника;</w:t>
      </w:r>
    </w:p>
    <w:p w14:paraId="43A27173"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дни профилактического отдыха.</w:t>
      </w:r>
    </w:p>
    <w:p w14:paraId="49E72670"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Психологические средства восстановления:</w:t>
      </w:r>
    </w:p>
    <w:p w14:paraId="43BA727A"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положительного эмоционального фона тренировки;</w:t>
      </w:r>
    </w:p>
    <w:p w14:paraId="62C6795A"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переключение внимания, мыслей, отвлекающие мероприятия;</w:t>
      </w:r>
    </w:p>
    <w:p w14:paraId="732A5306"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внушение;</w:t>
      </w:r>
    </w:p>
    <w:p w14:paraId="39C00B82"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психорегулирующая тренировка.</w:t>
      </w:r>
    </w:p>
    <w:p w14:paraId="17865DA9"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 медико-биологическим средствам восстановления относятся следующие:</w:t>
      </w:r>
    </w:p>
    <w:p w14:paraId="18C3D14C"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гигиенические средства:</w:t>
      </w:r>
    </w:p>
    <w:p w14:paraId="2B410D3A"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водные процедуры закаливающего характера;</w:t>
      </w:r>
    </w:p>
    <w:p w14:paraId="79A541E2"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душ, теплые ванны;</w:t>
      </w:r>
    </w:p>
    <w:p w14:paraId="53DD76CF"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прогулки на свежем воздухе;</w:t>
      </w:r>
    </w:p>
    <w:p w14:paraId="7223B8D7"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рациональные режимы дня и сна, питания;</w:t>
      </w:r>
    </w:p>
    <w:p w14:paraId="5F77018C"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-витаминизация;</w:t>
      </w:r>
    </w:p>
    <w:p w14:paraId="738331FF"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тренировки в благоприятное время суток;</w:t>
      </w:r>
    </w:p>
    <w:p w14:paraId="0B21F12F"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физиотерапевтические средства:</w:t>
      </w:r>
    </w:p>
    <w:p w14:paraId="302E6121"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-душ: теплый (успокаивающий) при температуре 36-38° и продолжительности 12-15</w:t>
      </w:r>
    </w:p>
    <w:p w14:paraId="7E510CA5"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мин; прохладный, контрастный и вибрационный (тонизирующие) при температуре 23-28°</w:t>
      </w:r>
    </w:p>
    <w:p w14:paraId="065F1818"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продолжительности 2-3 мин;</w:t>
      </w:r>
      <w:r>
        <w:rPr>
          <w:rFonts w:ascii="Times New Roman" w:hAnsi="Times New Roman" w:cs="Times New Roman"/>
          <w:sz w:val="28"/>
          <w:szCs w:val="28"/>
        </w:rPr>
        <w:t xml:space="preserve"> </w:t>
      </w:r>
    </w:p>
    <w:p w14:paraId="092C17D4"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ванны: хвойные, жемчужные, солевые;</w:t>
      </w:r>
    </w:p>
    <w:p w14:paraId="7B9AE1F3"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-бани 1-2 раза в неделю: парная или суховоздушная при температуре 80-90°,  2-3 захода по 5-7 мин (исключая предсоревновательный и соревновательный микроциклы);</w:t>
      </w:r>
    </w:p>
    <w:p w14:paraId="7FDB217B"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-ультрафиолетовое облучение;</w:t>
      </w:r>
    </w:p>
    <w:p w14:paraId="14A075C8"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-аэронизаций, кислородотерапия;</w:t>
      </w:r>
    </w:p>
    <w:p w14:paraId="6AD32423"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массаж с растирками, самомассаж.</w:t>
      </w:r>
    </w:p>
    <w:p w14:paraId="411E528B"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w:t>
      </w:r>
    </w:p>
    <w:p w14:paraId="435173D7"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связи использование комплекса, а не отдельных восстановительных средств дает больший эффект.</w:t>
      </w:r>
    </w:p>
    <w:p w14:paraId="26D5D4AD"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14:paraId="744CB4F4"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Комплексное использование разнообразных восстановительных средств в полном объеме (для этапов совершенствования спортивного мастерства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14:paraId="3DC6F91D" w14:textId="77777777" w:rsidR="00605012" w:rsidRDefault="00605012" w:rsidP="00605012">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легкоатлетов, а также объективные показатели (ЧСС, частота и глубина дыхания, цвет кожных покровов, потоотделение и др.).</w:t>
      </w:r>
    </w:p>
    <w:p w14:paraId="335A17BE"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14:paraId="224DAE50"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14:paraId="1925082F"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w:t>
      </w:r>
    </w:p>
    <w:p w14:paraId="3CB7B3BD"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Широчайший спектр воздействия на утомлённый организм оказывают врачебно- биологические средства:</w:t>
      </w:r>
    </w:p>
    <w:p w14:paraId="6E772A21"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•рациональное питание с использованием продуктов повышенной биологической ценности;</w:t>
      </w:r>
    </w:p>
    <w:p w14:paraId="6C983756"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•поливитаминные комплексы;</w:t>
      </w:r>
    </w:p>
    <w:p w14:paraId="268FC81E"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•различные виды массажа (ручной, вибрационный, точечный);</w:t>
      </w:r>
    </w:p>
    <w:p w14:paraId="74FCF3B2"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•ультрафиолетовое облучение, электрофорез и другие физиотерапевтические процедуры;</w:t>
      </w:r>
    </w:p>
    <w:p w14:paraId="271DFAD6" w14:textId="77777777" w:rsidR="00E75370" w:rsidRDefault="00E75370" w:rsidP="00E75370">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•контрастные ванны и души, сауна.</w:t>
      </w:r>
    </w:p>
    <w:p w14:paraId="616F241C" w14:textId="68E17DF5" w:rsidR="00BA649B" w:rsidRDefault="00BA649B" w:rsidP="000A6DBC">
      <w:pPr>
        <w:ind w:firstLine="708"/>
        <w:jc w:val="both"/>
        <w:rPr>
          <w:rFonts w:ascii="Times New Roman" w:hAnsi="Times New Roman" w:cs="Times New Roman"/>
          <w:sz w:val="28"/>
          <w:szCs w:val="28"/>
        </w:rPr>
      </w:pPr>
    </w:p>
    <w:p w14:paraId="2DAA1B56" w14:textId="24366077" w:rsidR="009965A3" w:rsidRDefault="009965A3" w:rsidP="00830AA8">
      <w:pPr>
        <w:ind w:firstLine="708"/>
        <w:jc w:val="center"/>
        <w:rPr>
          <w:rFonts w:ascii="Times New Roman" w:hAnsi="Times New Roman" w:cs="Times New Roman"/>
          <w:b/>
          <w:bCs/>
          <w:sz w:val="28"/>
          <w:szCs w:val="28"/>
        </w:rPr>
      </w:pPr>
      <w:r w:rsidRPr="009965A3">
        <w:rPr>
          <w:rFonts w:ascii="Times New Roman" w:hAnsi="Times New Roman" w:cs="Times New Roman"/>
          <w:b/>
          <w:bCs/>
          <w:sz w:val="28"/>
          <w:szCs w:val="28"/>
        </w:rPr>
        <w:t>2.9. Требования к результатам прохождения дополнительной образовательной программы</w:t>
      </w:r>
    </w:p>
    <w:p w14:paraId="551F7B36" w14:textId="3A52AE9B" w:rsidR="009965A3" w:rsidRDefault="009965A3" w:rsidP="000A6DBC">
      <w:pPr>
        <w:ind w:firstLine="708"/>
        <w:jc w:val="both"/>
        <w:rPr>
          <w:rFonts w:ascii="Times New Roman" w:hAnsi="Times New Roman" w:cs="Times New Roman"/>
          <w:sz w:val="28"/>
          <w:szCs w:val="28"/>
        </w:rPr>
      </w:pPr>
      <w:r>
        <w:rPr>
          <w:rFonts w:ascii="Times New Roman" w:hAnsi="Times New Roman" w:cs="Times New Roman"/>
          <w:sz w:val="28"/>
          <w:szCs w:val="28"/>
        </w:rPr>
        <w:t>Требования к результатам прохождения спортивной подготовки на этапе начальной подготовки на направлено на:</w:t>
      </w:r>
    </w:p>
    <w:p w14:paraId="11013938" w14:textId="5B3E4F5F" w:rsidR="009965A3" w:rsidRDefault="009965A3" w:rsidP="000A6DBC">
      <w:pPr>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устойчивого интереса к занятиям физической культурой и спортом;</w:t>
      </w:r>
    </w:p>
    <w:p w14:paraId="0077D7BE" w14:textId="38B3866A" w:rsidR="009965A3" w:rsidRDefault="009965A3" w:rsidP="000A6DBC">
      <w:pPr>
        <w:ind w:firstLine="708"/>
        <w:jc w:val="both"/>
        <w:rPr>
          <w:rFonts w:ascii="Times New Roman" w:hAnsi="Times New Roman" w:cs="Times New Roman"/>
          <w:sz w:val="28"/>
          <w:szCs w:val="28"/>
        </w:rPr>
      </w:pPr>
      <w:r>
        <w:rPr>
          <w:rFonts w:ascii="Times New Roman" w:hAnsi="Times New Roman" w:cs="Times New Roman"/>
          <w:sz w:val="28"/>
          <w:szCs w:val="28"/>
        </w:rPr>
        <w:t>- получение общих теоретических знаний о физической культуре и спорте, в том числе о виде спорта «легкая атлетика»;</w:t>
      </w:r>
    </w:p>
    <w:p w14:paraId="5A386C12" w14:textId="39FED8E6" w:rsidR="009965A3" w:rsidRDefault="009965A3" w:rsidP="000A6DBC">
      <w:pPr>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 в том числе о виде спорта «легкая атлетика»</w:t>
      </w:r>
      <w:r w:rsidR="006076BD">
        <w:rPr>
          <w:rFonts w:ascii="Times New Roman" w:hAnsi="Times New Roman" w:cs="Times New Roman"/>
          <w:sz w:val="28"/>
          <w:szCs w:val="28"/>
        </w:rPr>
        <w:t>;</w:t>
      </w:r>
    </w:p>
    <w:p w14:paraId="00D3BAF0" w14:textId="19E050F5" w:rsidR="006076BD" w:rsidRDefault="006076BD" w:rsidP="000A6DBC">
      <w:pPr>
        <w:ind w:firstLine="708"/>
        <w:jc w:val="both"/>
        <w:rPr>
          <w:rFonts w:ascii="Times New Roman" w:hAnsi="Times New Roman" w:cs="Times New Roman"/>
          <w:sz w:val="28"/>
          <w:szCs w:val="28"/>
        </w:rPr>
      </w:pPr>
      <w:r>
        <w:rPr>
          <w:rFonts w:ascii="Times New Roman" w:hAnsi="Times New Roman" w:cs="Times New Roman"/>
          <w:sz w:val="28"/>
          <w:szCs w:val="28"/>
        </w:rPr>
        <w:t>- повышение уровня физической подготовленности и всестороннее гармоничное развитие физических качеств;</w:t>
      </w:r>
    </w:p>
    <w:p w14:paraId="4D8E9202" w14:textId="63C56CC1" w:rsidR="006076BD" w:rsidRDefault="006076BD" w:rsidP="000A6DBC">
      <w:pPr>
        <w:ind w:firstLine="708"/>
        <w:jc w:val="both"/>
        <w:rPr>
          <w:rFonts w:ascii="Times New Roman" w:hAnsi="Times New Roman" w:cs="Times New Roman"/>
          <w:sz w:val="28"/>
          <w:szCs w:val="28"/>
        </w:rPr>
      </w:pPr>
      <w:r>
        <w:rPr>
          <w:rFonts w:ascii="Times New Roman" w:hAnsi="Times New Roman" w:cs="Times New Roman"/>
          <w:sz w:val="28"/>
          <w:szCs w:val="28"/>
        </w:rPr>
        <w:t>- укрепление здоровья.</w:t>
      </w:r>
    </w:p>
    <w:p w14:paraId="27EA0D6B" w14:textId="110C1503" w:rsidR="00B26A0E" w:rsidRDefault="00B26A0E" w:rsidP="000A6DBC">
      <w:pPr>
        <w:ind w:firstLine="708"/>
        <w:jc w:val="both"/>
        <w:rPr>
          <w:rFonts w:ascii="Times New Roman" w:hAnsi="Times New Roman" w:cs="Times New Roman"/>
          <w:sz w:val="28"/>
          <w:szCs w:val="28"/>
        </w:rPr>
      </w:pPr>
      <w:r>
        <w:rPr>
          <w:rFonts w:ascii="Times New Roman" w:hAnsi="Times New Roman" w:cs="Times New Roman"/>
          <w:sz w:val="28"/>
          <w:szCs w:val="28"/>
        </w:rPr>
        <w:t>Требование к результатам прохождения спортивной подготовки на учебно-тренировочном этапе (этапе спортивной специализации) направлены на:</w:t>
      </w:r>
    </w:p>
    <w:p w14:paraId="178EC7CB" w14:textId="604ABBCA" w:rsidR="00B26A0E" w:rsidRDefault="00B26A0E" w:rsidP="000A6DBC">
      <w:pPr>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устойчивого интереса</w:t>
      </w:r>
      <w:r w:rsidR="00066A0F">
        <w:rPr>
          <w:rFonts w:ascii="Times New Roman" w:hAnsi="Times New Roman" w:cs="Times New Roman"/>
          <w:sz w:val="28"/>
          <w:szCs w:val="28"/>
        </w:rPr>
        <w:t xml:space="preserve"> к занятиям вида спорта «легкая атлетика»;</w:t>
      </w:r>
    </w:p>
    <w:p w14:paraId="2E130FA6" w14:textId="3EF797A5" w:rsidR="00066A0F" w:rsidRDefault="00066A0F" w:rsidP="000A6DBC">
      <w:pPr>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формирование разносторонней общей и </w:t>
      </w:r>
      <w:r w:rsidR="00E55983">
        <w:rPr>
          <w:rFonts w:ascii="Times New Roman" w:hAnsi="Times New Roman" w:cs="Times New Roman"/>
          <w:sz w:val="28"/>
          <w:szCs w:val="28"/>
        </w:rPr>
        <w:t>специальной физической подготовленности, а также теоретической, технической</w:t>
      </w:r>
      <w:r w:rsidR="0035503E">
        <w:rPr>
          <w:rFonts w:ascii="Times New Roman" w:hAnsi="Times New Roman" w:cs="Times New Roman"/>
          <w:sz w:val="28"/>
          <w:szCs w:val="28"/>
        </w:rPr>
        <w:t>, тактической и психологической подготовленности, соответствующей виду спорта «легкая атлетика»;</w:t>
      </w:r>
    </w:p>
    <w:p w14:paraId="3B8158D4" w14:textId="6F27CD50" w:rsidR="0035503E" w:rsidRDefault="0035503E" w:rsidP="000A6DBC">
      <w:pPr>
        <w:ind w:firstLine="708"/>
        <w:jc w:val="both"/>
        <w:rPr>
          <w:rFonts w:ascii="Times New Roman" w:hAnsi="Times New Roman" w:cs="Times New Roman"/>
          <w:sz w:val="28"/>
          <w:szCs w:val="28"/>
        </w:rPr>
      </w:pPr>
      <w:r>
        <w:rPr>
          <w:rFonts w:ascii="Times New Roman" w:hAnsi="Times New Roman" w:cs="Times New Roman"/>
          <w:sz w:val="28"/>
          <w:szCs w:val="28"/>
        </w:rPr>
        <w:t>- обеспечение участия в официальных спортивных соревнованиях и формирование навыков соревновательной деятельности;</w:t>
      </w:r>
    </w:p>
    <w:p w14:paraId="64FC5D76" w14:textId="55CF469A" w:rsidR="0035503E" w:rsidRDefault="0035503E" w:rsidP="000A6DBC">
      <w:pPr>
        <w:ind w:firstLine="708"/>
        <w:jc w:val="both"/>
        <w:rPr>
          <w:rFonts w:ascii="Times New Roman" w:hAnsi="Times New Roman" w:cs="Times New Roman"/>
          <w:sz w:val="28"/>
          <w:szCs w:val="28"/>
        </w:rPr>
      </w:pPr>
      <w:r>
        <w:rPr>
          <w:rFonts w:ascii="Times New Roman" w:hAnsi="Times New Roman" w:cs="Times New Roman"/>
          <w:sz w:val="28"/>
          <w:szCs w:val="28"/>
        </w:rPr>
        <w:t>- сохранение здоровья.</w:t>
      </w:r>
    </w:p>
    <w:p w14:paraId="0BD45BA3" w14:textId="410D0757" w:rsidR="0035503E" w:rsidRDefault="0035503E" w:rsidP="000A6DB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прохождения спортивной подготовки на этапе высшего спортивного мастерства направлены на:</w:t>
      </w:r>
    </w:p>
    <w:p w14:paraId="2BDF5E90" w14:textId="552C74BA" w:rsidR="0035503E" w:rsidRDefault="0035503E" w:rsidP="000A6DBC">
      <w:pPr>
        <w:ind w:firstLine="708"/>
        <w:jc w:val="both"/>
        <w:rPr>
          <w:rFonts w:ascii="Times New Roman" w:hAnsi="Times New Roman" w:cs="Times New Roman"/>
          <w:sz w:val="28"/>
          <w:szCs w:val="28"/>
        </w:rPr>
      </w:pPr>
      <w:r>
        <w:rPr>
          <w:rFonts w:ascii="Times New Roman" w:hAnsi="Times New Roman" w:cs="Times New Roman"/>
          <w:sz w:val="28"/>
          <w:szCs w:val="28"/>
        </w:rPr>
        <w:t>- повышение уровня общей и специальной подготовленности, а также теоретической, технической, тактической и психологической подготовленности, соответствующей виду спорта «легкая атлетика»;</w:t>
      </w:r>
    </w:p>
    <w:p w14:paraId="2586D46B" w14:textId="5787CF26" w:rsidR="0035503E" w:rsidRDefault="0035503E" w:rsidP="000A6DBC">
      <w:pPr>
        <w:ind w:firstLine="708"/>
        <w:jc w:val="both"/>
        <w:rPr>
          <w:rFonts w:ascii="Times New Roman" w:hAnsi="Times New Roman" w:cs="Times New Roman"/>
          <w:sz w:val="28"/>
          <w:szCs w:val="28"/>
        </w:rPr>
      </w:pPr>
      <w:r>
        <w:rPr>
          <w:rFonts w:ascii="Times New Roman" w:hAnsi="Times New Roman" w:cs="Times New Roman"/>
          <w:sz w:val="28"/>
          <w:szCs w:val="28"/>
        </w:rPr>
        <w:t>- обеспечение участия в официальных спортивных соревнованиях</w:t>
      </w:r>
      <w:r w:rsidR="00680288">
        <w:rPr>
          <w:rFonts w:ascii="Times New Roman" w:hAnsi="Times New Roman" w:cs="Times New Roman"/>
          <w:sz w:val="28"/>
          <w:szCs w:val="28"/>
        </w:rPr>
        <w:t xml:space="preserve"> и достижение обучающимися высоких и стабильных спортивных результатов в условиях соревновательной деятельности;</w:t>
      </w:r>
    </w:p>
    <w:p w14:paraId="1022BE46" w14:textId="0F8E0EB8" w:rsidR="00680288" w:rsidRDefault="00680288" w:rsidP="000A6DBC">
      <w:pPr>
        <w:ind w:firstLine="708"/>
        <w:jc w:val="both"/>
        <w:rPr>
          <w:rFonts w:ascii="Times New Roman" w:hAnsi="Times New Roman" w:cs="Times New Roman"/>
          <w:sz w:val="28"/>
          <w:szCs w:val="28"/>
        </w:rPr>
      </w:pPr>
      <w:r>
        <w:rPr>
          <w:rFonts w:ascii="Times New Roman" w:hAnsi="Times New Roman" w:cs="Times New Roman"/>
          <w:sz w:val="28"/>
          <w:szCs w:val="28"/>
        </w:rPr>
        <w:t>- сохранение здоровья.</w:t>
      </w:r>
    </w:p>
    <w:p w14:paraId="57D76DDA" w14:textId="2C45B65E" w:rsidR="00680288" w:rsidRDefault="00680288" w:rsidP="000A6DBC">
      <w:pPr>
        <w:ind w:firstLine="708"/>
        <w:jc w:val="both"/>
        <w:rPr>
          <w:rFonts w:ascii="Times New Roman" w:hAnsi="Times New Roman" w:cs="Times New Roman"/>
          <w:sz w:val="28"/>
          <w:szCs w:val="28"/>
        </w:rPr>
      </w:pPr>
      <w:r>
        <w:rPr>
          <w:rFonts w:ascii="Times New Roman" w:hAnsi="Times New Roman" w:cs="Times New Roman"/>
          <w:sz w:val="28"/>
          <w:szCs w:val="28"/>
        </w:rPr>
        <w:t>Требования к участию в спортивных соревнованиях обучающихся:</w:t>
      </w:r>
    </w:p>
    <w:p w14:paraId="0971F411" w14:textId="38497069" w:rsidR="00680288" w:rsidRDefault="00680288" w:rsidP="000A6DBC">
      <w:pPr>
        <w:ind w:firstLine="708"/>
        <w:jc w:val="both"/>
        <w:rPr>
          <w:rFonts w:ascii="Times New Roman" w:hAnsi="Times New Roman" w:cs="Times New Roman"/>
          <w:sz w:val="28"/>
          <w:szCs w:val="28"/>
        </w:rPr>
      </w:pPr>
      <w:r>
        <w:rPr>
          <w:rFonts w:ascii="Times New Roman" w:hAnsi="Times New Roman" w:cs="Times New Roman"/>
          <w:sz w:val="28"/>
          <w:szCs w:val="28"/>
        </w:rPr>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квалификации и правилам вида спорта «легкая атлетика»;</w:t>
      </w:r>
    </w:p>
    <w:p w14:paraId="746A2BFB" w14:textId="525A617F" w:rsidR="00680288" w:rsidRDefault="00680288" w:rsidP="000A6DBC">
      <w:pPr>
        <w:ind w:firstLine="708"/>
        <w:jc w:val="both"/>
        <w:rPr>
          <w:rFonts w:ascii="Times New Roman" w:hAnsi="Times New Roman" w:cs="Times New Roman"/>
          <w:sz w:val="28"/>
          <w:szCs w:val="28"/>
        </w:rPr>
      </w:pPr>
      <w:r>
        <w:rPr>
          <w:rFonts w:ascii="Times New Roman" w:hAnsi="Times New Roman" w:cs="Times New Roman"/>
          <w:sz w:val="28"/>
          <w:szCs w:val="28"/>
        </w:rPr>
        <w:t>- наличие медицинского заключения о допуске к участию в спортивных соревнованиях;</w:t>
      </w:r>
    </w:p>
    <w:p w14:paraId="705B3288" w14:textId="72AC8E93" w:rsidR="00680288" w:rsidRDefault="00680288" w:rsidP="000A6DBC">
      <w:pPr>
        <w:ind w:firstLine="708"/>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14:paraId="4C421204" w14:textId="77777777" w:rsidR="003F704A" w:rsidRDefault="003F704A" w:rsidP="00830AA8">
      <w:pPr>
        <w:ind w:firstLine="708"/>
        <w:jc w:val="center"/>
        <w:rPr>
          <w:rFonts w:ascii="Times New Roman" w:hAnsi="Times New Roman" w:cs="Times New Roman"/>
          <w:b/>
          <w:bCs/>
          <w:sz w:val="28"/>
          <w:szCs w:val="28"/>
        </w:rPr>
      </w:pPr>
      <w:r w:rsidRPr="003F704A">
        <w:rPr>
          <w:rFonts w:ascii="Times New Roman" w:hAnsi="Times New Roman" w:cs="Times New Roman"/>
          <w:b/>
          <w:bCs/>
          <w:sz w:val="28"/>
          <w:szCs w:val="28"/>
        </w:rPr>
        <w:t>2.10. контрольные и контрольно-переводные нормативы по видам спортивной подготовки и уровень спортивной квалификации лиц, проходящих спортивную подготовку</w:t>
      </w:r>
      <w:r>
        <w:rPr>
          <w:rFonts w:ascii="Times New Roman" w:hAnsi="Times New Roman" w:cs="Times New Roman"/>
          <w:b/>
          <w:bCs/>
          <w:sz w:val="28"/>
          <w:szCs w:val="28"/>
        </w:rPr>
        <w:t>,  по годам и этапам спортивной подготовки</w:t>
      </w:r>
    </w:p>
    <w:p w14:paraId="60E68C25" w14:textId="55C76375" w:rsidR="009B698B" w:rsidRPr="008C0DEA" w:rsidRDefault="005B72F9" w:rsidP="005B72F9">
      <w:pPr>
        <w:ind w:firstLine="708"/>
        <w:jc w:val="right"/>
        <w:rPr>
          <w:rFonts w:ascii="Times New Roman" w:hAnsi="Times New Roman" w:cs="Times New Roman"/>
          <w:sz w:val="28"/>
          <w:szCs w:val="28"/>
        </w:rPr>
      </w:pPr>
      <w:r w:rsidRPr="008C0DEA">
        <w:rPr>
          <w:rFonts w:ascii="Times New Roman" w:hAnsi="Times New Roman" w:cs="Times New Roman"/>
          <w:sz w:val="28"/>
          <w:szCs w:val="28"/>
        </w:rPr>
        <w:t>Таблица № 10</w:t>
      </w:r>
      <w:r w:rsidR="003F704A" w:rsidRPr="008C0DEA">
        <w:rPr>
          <w:rFonts w:ascii="Times New Roman" w:hAnsi="Times New Roman" w:cs="Times New Roman"/>
          <w:sz w:val="28"/>
          <w:szCs w:val="28"/>
        </w:rPr>
        <w:t xml:space="preserve"> </w:t>
      </w:r>
    </w:p>
    <w:p w14:paraId="1F293BB3" w14:textId="77777777" w:rsidR="005B72F9" w:rsidRDefault="005B72F9" w:rsidP="005B72F9">
      <w:pPr>
        <w:spacing w:after="0" w:line="240" w:lineRule="auto"/>
        <w:contextualSpacing/>
        <w:jc w:val="center"/>
        <w:rPr>
          <w:rFonts w:ascii="Times New Roman" w:hAnsi="Times New Roman" w:cs="Times New Roman"/>
          <w:b/>
          <w:sz w:val="28"/>
          <w:szCs w:val="28"/>
        </w:rPr>
      </w:pPr>
      <w:bookmarkStart w:id="6" w:name="_Hlk91062155"/>
      <w:r>
        <w:rPr>
          <w:rFonts w:ascii="Times New Roman" w:eastAsia="Times New Roman" w:hAnsi="Times New Roman" w:cs="Times New Roman"/>
          <w:b/>
          <w:sz w:val="28"/>
          <w:szCs w:val="28"/>
        </w:rPr>
        <w:t>Нормативы общей физической подготовки</w:t>
      </w:r>
      <w:r>
        <w:rPr>
          <w:b/>
        </w:rPr>
        <w:t xml:space="preserve"> </w:t>
      </w:r>
      <w:r>
        <w:rPr>
          <w:rFonts w:ascii="Times New Roman" w:hAnsi="Times New Roman" w:cs="Times New Roman"/>
          <w:b/>
          <w:sz w:val="28"/>
          <w:szCs w:val="28"/>
        </w:rPr>
        <w:t>для зачисления и перевода на этап</w:t>
      </w:r>
      <w:r>
        <w:rPr>
          <w:rFonts w:ascii="Times New Roman" w:eastAsia="Times New Roman" w:hAnsi="Times New Roman" w:cs="Times New Roman"/>
          <w:b/>
          <w:sz w:val="28"/>
          <w:szCs w:val="28"/>
        </w:rPr>
        <w:t xml:space="preserve"> начальной подготовки</w:t>
      </w:r>
      <w:r>
        <w:rPr>
          <w:b/>
        </w:rPr>
        <w:t xml:space="preserve"> </w:t>
      </w:r>
      <w:r>
        <w:rPr>
          <w:rFonts w:ascii="Times New Roman" w:eastAsia="Times New Roman" w:hAnsi="Times New Roman" w:cs="Times New Roman"/>
          <w:b/>
          <w:sz w:val="28"/>
          <w:szCs w:val="28"/>
        </w:rPr>
        <w:t xml:space="preserve">по виду спорта </w:t>
      </w:r>
      <w:r>
        <w:rPr>
          <w:rFonts w:ascii="Times New Roman" w:hAnsi="Times New Roman" w:cs="Times New Roman"/>
          <w:b/>
          <w:sz w:val="28"/>
          <w:szCs w:val="28"/>
        </w:rPr>
        <w:t>«легкая атлетика»</w:t>
      </w:r>
    </w:p>
    <w:p w14:paraId="0BE4083D" w14:textId="77777777" w:rsidR="005B72F9" w:rsidRDefault="005B72F9" w:rsidP="005B72F9">
      <w:pPr>
        <w:tabs>
          <w:tab w:val="left" w:pos="1695"/>
        </w:tabs>
        <w:spacing w:line="240" w:lineRule="auto"/>
        <w:rPr>
          <w:rFonts w:ascii="Times New Roman" w:hAnsi="Times New Roman" w:cs="Times New Roman"/>
          <w:sz w:val="16"/>
          <w:szCs w:val="16"/>
        </w:rPr>
      </w:pPr>
    </w:p>
    <w:tbl>
      <w:tblPr>
        <w:tblW w:w="1035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99"/>
        <w:gridCol w:w="2953"/>
        <w:gridCol w:w="1585"/>
        <w:gridCol w:w="1365"/>
        <w:gridCol w:w="1191"/>
        <w:gridCol w:w="1362"/>
        <w:gridCol w:w="19"/>
        <w:gridCol w:w="19"/>
        <w:gridCol w:w="12"/>
        <w:gridCol w:w="34"/>
        <w:gridCol w:w="1112"/>
      </w:tblGrid>
      <w:tr w:rsidR="005B72F9" w14:paraId="6334FEC3" w14:textId="77777777" w:rsidTr="005B72F9">
        <w:trPr>
          <w:cantSplit/>
          <w:trHeight w:val="23"/>
        </w:trPr>
        <w:tc>
          <w:tcPr>
            <w:tcW w:w="699" w:type="dxa"/>
            <w:vMerge w:val="restart"/>
            <w:tcBorders>
              <w:top w:val="single" w:sz="4" w:space="0" w:color="000000"/>
              <w:left w:val="single" w:sz="4" w:space="0" w:color="000000"/>
              <w:bottom w:val="single" w:sz="4" w:space="0" w:color="000000"/>
              <w:right w:val="nil"/>
            </w:tcBorders>
            <w:vAlign w:val="center"/>
            <w:hideMark/>
          </w:tcPr>
          <w:bookmarkEnd w:id="6"/>
          <w:p w14:paraId="461CC734"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14:paraId="5912F4D3"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п/п</w:t>
            </w:r>
          </w:p>
        </w:tc>
        <w:tc>
          <w:tcPr>
            <w:tcW w:w="2953" w:type="dxa"/>
            <w:vMerge w:val="restart"/>
            <w:tcBorders>
              <w:top w:val="single" w:sz="4" w:space="0" w:color="000000"/>
              <w:left w:val="single" w:sz="4" w:space="0" w:color="000000"/>
              <w:bottom w:val="single" w:sz="4" w:space="0" w:color="000000"/>
              <w:right w:val="nil"/>
            </w:tcBorders>
            <w:vAlign w:val="center"/>
            <w:hideMark/>
          </w:tcPr>
          <w:p w14:paraId="474721D0"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585" w:type="dxa"/>
            <w:vMerge w:val="restart"/>
            <w:tcBorders>
              <w:top w:val="single" w:sz="4" w:space="0" w:color="000000"/>
              <w:left w:val="single" w:sz="4" w:space="0" w:color="000000"/>
              <w:bottom w:val="single" w:sz="4" w:space="0" w:color="000000"/>
              <w:right w:val="nil"/>
            </w:tcBorders>
            <w:vAlign w:val="center"/>
            <w:hideMark/>
          </w:tcPr>
          <w:p w14:paraId="0EE8F644"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56" w:type="dxa"/>
            <w:gridSpan w:val="2"/>
            <w:tcBorders>
              <w:top w:val="single" w:sz="4" w:space="0" w:color="000000"/>
              <w:left w:val="single" w:sz="4" w:space="0" w:color="000000"/>
              <w:bottom w:val="single" w:sz="4" w:space="0" w:color="000000"/>
              <w:right w:val="single" w:sz="4" w:space="0" w:color="000000"/>
            </w:tcBorders>
            <w:vAlign w:val="center"/>
            <w:hideMark/>
          </w:tcPr>
          <w:p w14:paraId="1A3C500B" w14:textId="77777777" w:rsidR="005B72F9" w:rsidRDefault="005B72F9">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558" w:type="dxa"/>
            <w:gridSpan w:val="6"/>
            <w:tcBorders>
              <w:top w:val="single" w:sz="4" w:space="0" w:color="000000"/>
              <w:left w:val="single" w:sz="4" w:space="0" w:color="000000"/>
              <w:bottom w:val="single" w:sz="4" w:space="0" w:color="000000"/>
              <w:right w:val="single" w:sz="4" w:space="0" w:color="000000"/>
            </w:tcBorders>
            <w:vAlign w:val="center"/>
            <w:hideMark/>
          </w:tcPr>
          <w:p w14:paraId="16D77876" w14:textId="77777777" w:rsidR="005B72F9" w:rsidRDefault="005B72F9">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tc>
      </w:tr>
      <w:tr w:rsidR="005B72F9" w14:paraId="4679B21F" w14:textId="77777777" w:rsidTr="005B72F9">
        <w:trPr>
          <w:cantSplit/>
          <w:trHeight w:val="23"/>
        </w:trPr>
        <w:tc>
          <w:tcPr>
            <w:tcW w:w="0" w:type="auto"/>
            <w:vMerge/>
            <w:tcBorders>
              <w:top w:val="single" w:sz="4" w:space="0" w:color="000000"/>
              <w:left w:val="single" w:sz="4" w:space="0" w:color="000000"/>
              <w:bottom w:val="single" w:sz="4" w:space="0" w:color="000000"/>
              <w:right w:val="nil"/>
            </w:tcBorders>
            <w:vAlign w:val="center"/>
            <w:hideMark/>
          </w:tcPr>
          <w:p w14:paraId="031E6C04"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41227B84"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62E95B48" w14:textId="77777777" w:rsidR="005B72F9" w:rsidRDefault="005B72F9">
            <w:pPr>
              <w:spacing w:after="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nil"/>
            </w:tcBorders>
            <w:vAlign w:val="center"/>
            <w:hideMark/>
          </w:tcPr>
          <w:p w14:paraId="2D5FD251"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50143C40"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362" w:type="dxa"/>
            <w:tcBorders>
              <w:top w:val="single" w:sz="4" w:space="0" w:color="000000"/>
              <w:left w:val="single" w:sz="4" w:space="0" w:color="000000"/>
              <w:bottom w:val="single" w:sz="4" w:space="0" w:color="000000"/>
              <w:right w:val="single" w:sz="4" w:space="0" w:color="auto"/>
            </w:tcBorders>
            <w:vAlign w:val="center"/>
            <w:hideMark/>
          </w:tcPr>
          <w:p w14:paraId="33584063"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96" w:type="dxa"/>
            <w:gridSpan w:val="5"/>
            <w:tcBorders>
              <w:top w:val="single" w:sz="4" w:space="0" w:color="000000"/>
              <w:left w:val="single" w:sz="4" w:space="0" w:color="auto"/>
              <w:bottom w:val="single" w:sz="4" w:space="0" w:color="000000"/>
              <w:right w:val="single" w:sz="4" w:space="0" w:color="000000"/>
            </w:tcBorders>
            <w:vAlign w:val="center"/>
            <w:hideMark/>
          </w:tcPr>
          <w:p w14:paraId="5BAAE756"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rsidR="005B72F9" w14:paraId="620B227E" w14:textId="77777777" w:rsidTr="005B72F9">
        <w:trPr>
          <w:cantSplit/>
          <w:trHeight w:val="20"/>
        </w:trPr>
        <w:tc>
          <w:tcPr>
            <w:tcW w:w="699" w:type="dxa"/>
            <w:vMerge w:val="restart"/>
            <w:tcBorders>
              <w:top w:val="single" w:sz="4" w:space="0" w:color="000000"/>
              <w:left w:val="single" w:sz="4" w:space="0" w:color="000000"/>
              <w:bottom w:val="single" w:sz="4" w:space="0" w:color="000000"/>
              <w:right w:val="nil"/>
            </w:tcBorders>
            <w:vAlign w:val="center"/>
            <w:hideMark/>
          </w:tcPr>
          <w:p w14:paraId="45B32DF9"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2953" w:type="dxa"/>
            <w:vMerge w:val="restart"/>
            <w:tcBorders>
              <w:top w:val="single" w:sz="4" w:space="0" w:color="000000"/>
              <w:left w:val="single" w:sz="4" w:space="0" w:color="000000"/>
              <w:bottom w:val="single" w:sz="4" w:space="0" w:color="000000"/>
              <w:right w:val="nil"/>
            </w:tcBorders>
            <w:vAlign w:val="center"/>
            <w:hideMark/>
          </w:tcPr>
          <w:p w14:paraId="05F773B7"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челночный 3x10 м</w:t>
            </w:r>
          </w:p>
        </w:tc>
        <w:tc>
          <w:tcPr>
            <w:tcW w:w="1585" w:type="dxa"/>
            <w:vMerge w:val="restart"/>
            <w:tcBorders>
              <w:top w:val="single" w:sz="4" w:space="0" w:color="000000"/>
              <w:left w:val="single" w:sz="4" w:space="0" w:color="000000"/>
              <w:bottom w:val="single" w:sz="4" w:space="0" w:color="000000"/>
              <w:right w:val="nil"/>
            </w:tcBorders>
            <w:vAlign w:val="center"/>
            <w:hideMark/>
          </w:tcPr>
          <w:p w14:paraId="011EE72F"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6" w:type="dxa"/>
            <w:gridSpan w:val="2"/>
            <w:tcBorders>
              <w:top w:val="single" w:sz="4" w:space="0" w:color="000000"/>
              <w:left w:val="single" w:sz="4" w:space="0" w:color="000000"/>
              <w:bottom w:val="single" w:sz="4" w:space="0" w:color="000000"/>
              <w:right w:val="single" w:sz="4" w:space="0" w:color="000000"/>
            </w:tcBorders>
            <w:vAlign w:val="center"/>
            <w:hideMark/>
          </w:tcPr>
          <w:p w14:paraId="1997B64A" w14:textId="77777777" w:rsidR="005B72F9" w:rsidRDefault="005B72F9">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не более</w:t>
            </w:r>
          </w:p>
        </w:tc>
        <w:tc>
          <w:tcPr>
            <w:tcW w:w="2558" w:type="dxa"/>
            <w:gridSpan w:val="6"/>
            <w:tcBorders>
              <w:top w:val="single" w:sz="4" w:space="0" w:color="000000"/>
              <w:left w:val="single" w:sz="4" w:space="0" w:color="000000"/>
              <w:bottom w:val="single" w:sz="4" w:space="0" w:color="000000"/>
              <w:right w:val="single" w:sz="4" w:space="0" w:color="000000"/>
            </w:tcBorders>
            <w:vAlign w:val="center"/>
            <w:hideMark/>
          </w:tcPr>
          <w:p w14:paraId="6C3901E8" w14:textId="77777777" w:rsidR="005B72F9" w:rsidRDefault="005B72F9">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не более</w:t>
            </w:r>
          </w:p>
        </w:tc>
      </w:tr>
      <w:tr w:rsidR="005B72F9" w14:paraId="1CE51511" w14:textId="77777777" w:rsidTr="005B72F9">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14:paraId="60373215"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40894890"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6DB19C98" w14:textId="77777777" w:rsidR="005B72F9" w:rsidRDefault="005B72F9">
            <w:pPr>
              <w:spacing w:after="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nil"/>
            </w:tcBorders>
            <w:vAlign w:val="center"/>
            <w:hideMark/>
          </w:tcPr>
          <w:p w14:paraId="51D15CB8" w14:textId="77777777" w:rsidR="005B72F9" w:rsidRDefault="005B72F9">
            <w:pPr>
              <w:spacing w:after="0"/>
              <w:jc w:val="center"/>
              <w:rPr>
                <w:rFonts w:ascii="Times New Roman" w:hAnsi="Times New Roman" w:cs="Times New Roman"/>
                <w:sz w:val="24"/>
                <w:szCs w:val="24"/>
              </w:rPr>
            </w:pPr>
            <w:r>
              <w:rPr>
                <w:rFonts w:ascii="Times New Roman" w:hAnsi="Times New Roman" w:cs="Times New Roman"/>
                <w:sz w:val="24"/>
                <w:szCs w:val="24"/>
              </w:rPr>
              <w:t>9,6</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67DECF17" w14:textId="77777777" w:rsidR="005B72F9" w:rsidRDefault="005B72F9">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1381" w:type="dxa"/>
            <w:gridSpan w:val="2"/>
            <w:tcBorders>
              <w:top w:val="single" w:sz="4" w:space="0" w:color="000000"/>
              <w:left w:val="single" w:sz="4" w:space="0" w:color="000000"/>
              <w:bottom w:val="single" w:sz="4" w:space="0" w:color="000000"/>
              <w:right w:val="single" w:sz="4" w:space="0" w:color="auto"/>
            </w:tcBorders>
            <w:vAlign w:val="center"/>
            <w:hideMark/>
          </w:tcPr>
          <w:p w14:paraId="69BB93CC" w14:textId="77777777" w:rsidR="005B72F9" w:rsidRDefault="005B72F9">
            <w:pPr>
              <w:spacing w:after="0"/>
              <w:jc w:val="center"/>
              <w:rPr>
                <w:rFonts w:ascii="Times New Roman" w:hAnsi="Times New Roman" w:cs="Times New Roman"/>
                <w:sz w:val="24"/>
                <w:szCs w:val="24"/>
              </w:rPr>
            </w:pPr>
            <w:r>
              <w:rPr>
                <w:rFonts w:ascii="Times New Roman" w:hAnsi="Times New Roman" w:cs="Times New Roman"/>
                <w:sz w:val="24"/>
                <w:szCs w:val="24"/>
              </w:rPr>
              <w:t>9.3</w:t>
            </w:r>
          </w:p>
        </w:tc>
        <w:tc>
          <w:tcPr>
            <w:tcW w:w="1177" w:type="dxa"/>
            <w:gridSpan w:val="4"/>
            <w:tcBorders>
              <w:top w:val="single" w:sz="4" w:space="0" w:color="000000"/>
              <w:left w:val="single" w:sz="4" w:space="0" w:color="auto"/>
              <w:bottom w:val="single" w:sz="4" w:space="0" w:color="000000"/>
              <w:right w:val="single" w:sz="4" w:space="0" w:color="000000"/>
            </w:tcBorders>
            <w:vAlign w:val="center"/>
            <w:hideMark/>
          </w:tcPr>
          <w:p w14:paraId="5C21EF45" w14:textId="77777777" w:rsidR="005B72F9" w:rsidRDefault="005B72F9">
            <w:pPr>
              <w:spacing w:after="0"/>
              <w:jc w:val="center"/>
              <w:rPr>
                <w:rFonts w:ascii="Times New Roman" w:hAnsi="Times New Roman" w:cs="Times New Roman"/>
                <w:sz w:val="24"/>
                <w:szCs w:val="24"/>
              </w:rPr>
            </w:pPr>
            <w:r>
              <w:rPr>
                <w:rFonts w:ascii="Times New Roman" w:hAnsi="Times New Roman" w:cs="Times New Roman"/>
                <w:sz w:val="24"/>
                <w:szCs w:val="24"/>
              </w:rPr>
              <w:t>9.5</w:t>
            </w:r>
          </w:p>
        </w:tc>
      </w:tr>
      <w:tr w:rsidR="005B72F9" w14:paraId="25F6A6B3" w14:textId="77777777" w:rsidTr="005B72F9">
        <w:trPr>
          <w:cantSplit/>
          <w:trHeight w:val="20"/>
        </w:trPr>
        <w:tc>
          <w:tcPr>
            <w:tcW w:w="699" w:type="dxa"/>
            <w:vMerge w:val="restart"/>
            <w:tcBorders>
              <w:top w:val="single" w:sz="4" w:space="0" w:color="000000"/>
              <w:left w:val="single" w:sz="4" w:space="0" w:color="000000"/>
              <w:bottom w:val="single" w:sz="4" w:space="0" w:color="000000"/>
              <w:right w:val="nil"/>
            </w:tcBorders>
            <w:vAlign w:val="center"/>
            <w:hideMark/>
          </w:tcPr>
          <w:p w14:paraId="1B65EF57"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953" w:type="dxa"/>
            <w:vMerge w:val="restart"/>
            <w:tcBorders>
              <w:top w:val="single" w:sz="4" w:space="0" w:color="000000"/>
              <w:left w:val="single" w:sz="4" w:space="0" w:color="000000"/>
              <w:bottom w:val="single" w:sz="4" w:space="0" w:color="000000"/>
              <w:right w:val="nil"/>
            </w:tcBorders>
            <w:vAlign w:val="center"/>
            <w:hideMark/>
          </w:tcPr>
          <w:p w14:paraId="309B9EFE"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Исходное положение – упор лежа.</w:t>
            </w:r>
          </w:p>
          <w:p w14:paraId="5D2F4D90"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w:t>
            </w:r>
          </w:p>
        </w:tc>
        <w:tc>
          <w:tcPr>
            <w:tcW w:w="1585" w:type="dxa"/>
            <w:vMerge w:val="restart"/>
            <w:tcBorders>
              <w:top w:val="single" w:sz="4" w:space="0" w:color="000000"/>
              <w:left w:val="single" w:sz="4" w:space="0" w:color="000000"/>
              <w:bottom w:val="single" w:sz="4" w:space="0" w:color="000000"/>
              <w:right w:val="nil"/>
            </w:tcBorders>
            <w:vAlign w:val="center"/>
            <w:hideMark/>
          </w:tcPr>
          <w:p w14:paraId="7ABF7E9A"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6" w:type="dxa"/>
            <w:gridSpan w:val="2"/>
            <w:tcBorders>
              <w:top w:val="single" w:sz="4" w:space="0" w:color="000000"/>
              <w:left w:val="single" w:sz="4" w:space="0" w:color="000000"/>
              <w:bottom w:val="single" w:sz="4" w:space="0" w:color="000000"/>
              <w:right w:val="single" w:sz="4" w:space="0" w:color="000000"/>
            </w:tcBorders>
            <w:vAlign w:val="center"/>
            <w:hideMark/>
          </w:tcPr>
          <w:p w14:paraId="1F68CC5D" w14:textId="77777777" w:rsidR="005B72F9" w:rsidRDefault="005B72F9">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не менее</w:t>
            </w:r>
          </w:p>
        </w:tc>
        <w:tc>
          <w:tcPr>
            <w:tcW w:w="2558" w:type="dxa"/>
            <w:gridSpan w:val="6"/>
            <w:tcBorders>
              <w:top w:val="single" w:sz="4" w:space="0" w:color="000000"/>
              <w:left w:val="single" w:sz="4" w:space="0" w:color="000000"/>
              <w:bottom w:val="single" w:sz="4" w:space="0" w:color="auto"/>
              <w:right w:val="single" w:sz="4" w:space="0" w:color="000000"/>
            </w:tcBorders>
            <w:vAlign w:val="center"/>
            <w:hideMark/>
          </w:tcPr>
          <w:p w14:paraId="1274CD5A" w14:textId="77777777" w:rsidR="005B72F9" w:rsidRDefault="005B72F9">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не менее</w:t>
            </w:r>
          </w:p>
        </w:tc>
      </w:tr>
      <w:tr w:rsidR="005B72F9" w14:paraId="601FCFEB" w14:textId="77777777" w:rsidTr="005B72F9">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14:paraId="0265F2EE"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1C253608"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5A9692C5" w14:textId="77777777" w:rsidR="005B72F9" w:rsidRDefault="005B72F9">
            <w:pPr>
              <w:spacing w:after="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nil"/>
            </w:tcBorders>
            <w:vAlign w:val="center"/>
            <w:hideMark/>
          </w:tcPr>
          <w:p w14:paraId="5D897372"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7D1EBB1F"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446" w:type="dxa"/>
            <w:gridSpan w:val="5"/>
            <w:tcBorders>
              <w:top w:val="single" w:sz="4" w:space="0" w:color="auto"/>
              <w:left w:val="single" w:sz="4" w:space="0" w:color="000000"/>
              <w:bottom w:val="single" w:sz="4" w:space="0" w:color="000000"/>
              <w:right w:val="single" w:sz="4" w:space="0" w:color="auto"/>
            </w:tcBorders>
            <w:vAlign w:val="center"/>
            <w:hideMark/>
          </w:tcPr>
          <w:p w14:paraId="1EFD84E2"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112" w:type="dxa"/>
            <w:tcBorders>
              <w:top w:val="single" w:sz="4" w:space="0" w:color="auto"/>
              <w:left w:val="single" w:sz="4" w:space="0" w:color="auto"/>
              <w:bottom w:val="single" w:sz="4" w:space="0" w:color="000000"/>
              <w:right w:val="single" w:sz="4" w:space="0" w:color="000000"/>
            </w:tcBorders>
            <w:vAlign w:val="center"/>
            <w:hideMark/>
          </w:tcPr>
          <w:p w14:paraId="7EDF85E0"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5B72F9" w14:paraId="778A0820" w14:textId="77777777" w:rsidTr="005B72F9">
        <w:trPr>
          <w:cantSplit/>
          <w:trHeight w:val="20"/>
        </w:trPr>
        <w:tc>
          <w:tcPr>
            <w:tcW w:w="699" w:type="dxa"/>
            <w:vMerge w:val="restart"/>
            <w:tcBorders>
              <w:top w:val="single" w:sz="4" w:space="0" w:color="000000"/>
              <w:left w:val="single" w:sz="4" w:space="0" w:color="000000"/>
              <w:bottom w:val="single" w:sz="4" w:space="0" w:color="000000"/>
              <w:right w:val="nil"/>
            </w:tcBorders>
            <w:vAlign w:val="center"/>
            <w:hideMark/>
          </w:tcPr>
          <w:p w14:paraId="3F7859CA"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953" w:type="dxa"/>
            <w:vMerge w:val="restart"/>
            <w:tcBorders>
              <w:top w:val="single" w:sz="4" w:space="0" w:color="000000"/>
              <w:left w:val="single" w:sz="4" w:space="0" w:color="000000"/>
              <w:bottom w:val="single" w:sz="4" w:space="0" w:color="000000"/>
              <w:right w:val="nil"/>
            </w:tcBorders>
            <w:vAlign w:val="center"/>
            <w:hideMark/>
          </w:tcPr>
          <w:p w14:paraId="0719780C"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w:t>
            </w:r>
            <w:r>
              <w:rPr>
                <w:rFonts w:ascii="Times New Roman" w:hAnsi="Times New Roman" w:cs="Times New Roman"/>
                <w:sz w:val="24"/>
                <w:szCs w:val="24"/>
              </w:rPr>
              <w:br/>
              <w:t>с места толчком двумя ногами</w:t>
            </w:r>
          </w:p>
        </w:tc>
        <w:tc>
          <w:tcPr>
            <w:tcW w:w="1585" w:type="dxa"/>
            <w:vMerge w:val="restart"/>
            <w:tcBorders>
              <w:top w:val="single" w:sz="4" w:space="0" w:color="000000"/>
              <w:left w:val="single" w:sz="4" w:space="0" w:color="000000"/>
              <w:bottom w:val="single" w:sz="4" w:space="0" w:color="000000"/>
              <w:right w:val="nil"/>
            </w:tcBorders>
            <w:vAlign w:val="center"/>
            <w:hideMark/>
          </w:tcPr>
          <w:p w14:paraId="771F19C8"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6" w:type="dxa"/>
            <w:gridSpan w:val="2"/>
            <w:tcBorders>
              <w:top w:val="single" w:sz="4" w:space="0" w:color="000000"/>
              <w:left w:val="single" w:sz="4" w:space="0" w:color="000000"/>
              <w:bottom w:val="single" w:sz="4" w:space="0" w:color="000000"/>
              <w:right w:val="single" w:sz="4" w:space="0" w:color="000000"/>
            </w:tcBorders>
            <w:vAlign w:val="center"/>
            <w:hideMark/>
          </w:tcPr>
          <w:p w14:paraId="7F2CFB0C"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58" w:type="dxa"/>
            <w:gridSpan w:val="6"/>
            <w:tcBorders>
              <w:top w:val="single" w:sz="4" w:space="0" w:color="000000"/>
              <w:left w:val="single" w:sz="4" w:space="0" w:color="000000"/>
              <w:bottom w:val="single" w:sz="4" w:space="0" w:color="000000"/>
              <w:right w:val="single" w:sz="4" w:space="0" w:color="000000"/>
            </w:tcBorders>
            <w:vAlign w:val="center"/>
            <w:hideMark/>
          </w:tcPr>
          <w:p w14:paraId="7BA8030D"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B72F9" w14:paraId="3D1468CB" w14:textId="77777777" w:rsidTr="005B72F9">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14:paraId="05669DF4"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4CC64386"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6D195A1F" w14:textId="77777777" w:rsidR="005B72F9" w:rsidRDefault="005B72F9">
            <w:pPr>
              <w:spacing w:after="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nil"/>
            </w:tcBorders>
            <w:vAlign w:val="center"/>
            <w:hideMark/>
          </w:tcPr>
          <w:p w14:paraId="00A34D6E"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14:paraId="13DE134F"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446" w:type="dxa"/>
            <w:gridSpan w:val="5"/>
            <w:tcBorders>
              <w:top w:val="single" w:sz="4" w:space="0" w:color="000000"/>
              <w:left w:val="single" w:sz="4" w:space="0" w:color="000000"/>
              <w:bottom w:val="single" w:sz="4" w:space="0" w:color="000000"/>
              <w:right w:val="single" w:sz="4" w:space="0" w:color="auto"/>
            </w:tcBorders>
            <w:vAlign w:val="center"/>
            <w:hideMark/>
          </w:tcPr>
          <w:p w14:paraId="499786D5"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112" w:type="dxa"/>
            <w:tcBorders>
              <w:top w:val="single" w:sz="4" w:space="0" w:color="000000"/>
              <w:left w:val="single" w:sz="4" w:space="0" w:color="auto"/>
              <w:bottom w:val="single" w:sz="4" w:space="0" w:color="000000"/>
              <w:right w:val="single" w:sz="4" w:space="0" w:color="000000"/>
            </w:tcBorders>
            <w:vAlign w:val="center"/>
            <w:hideMark/>
          </w:tcPr>
          <w:p w14:paraId="551C6325"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r>
      <w:tr w:rsidR="005B72F9" w14:paraId="49BBE525" w14:textId="77777777" w:rsidTr="005B72F9">
        <w:trPr>
          <w:cantSplit/>
          <w:trHeight w:val="20"/>
        </w:trPr>
        <w:tc>
          <w:tcPr>
            <w:tcW w:w="699" w:type="dxa"/>
            <w:vMerge w:val="restart"/>
            <w:tcBorders>
              <w:top w:val="single" w:sz="4" w:space="0" w:color="000000"/>
              <w:left w:val="single" w:sz="4" w:space="0" w:color="000000"/>
              <w:bottom w:val="single" w:sz="4" w:space="0" w:color="000000"/>
              <w:right w:val="nil"/>
            </w:tcBorders>
            <w:vAlign w:val="center"/>
            <w:hideMark/>
          </w:tcPr>
          <w:p w14:paraId="5305123B"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2953" w:type="dxa"/>
            <w:vMerge w:val="restart"/>
            <w:tcBorders>
              <w:top w:val="single" w:sz="4" w:space="0" w:color="000000"/>
              <w:left w:val="single" w:sz="4" w:space="0" w:color="000000"/>
              <w:bottom w:val="single" w:sz="4" w:space="0" w:color="000000"/>
              <w:right w:val="nil"/>
            </w:tcBorders>
            <w:vAlign w:val="center"/>
            <w:hideMark/>
          </w:tcPr>
          <w:p w14:paraId="04993D26"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Прыжки через скакалку в течение 30 с</w:t>
            </w:r>
          </w:p>
        </w:tc>
        <w:tc>
          <w:tcPr>
            <w:tcW w:w="1585" w:type="dxa"/>
            <w:vMerge w:val="restart"/>
            <w:tcBorders>
              <w:top w:val="single" w:sz="4" w:space="0" w:color="000000"/>
              <w:left w:val="single" w:sz="4" w:space="0" w:color="000000"/>
              <w:bottom w:val="single" w:sz="4" w:space="0" w:color="000000"/>
              <w:right w:val="nil"/>
            </w:tcBorders>
            <w:vAlign w:val="center"/>
            <w:hideMark/>
          </w:tcPr>
          <w:p w14:paraId="05CB9ADF"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6" w:type="dxa"/>
            <w:gridSpan w:val="2"/>
            <w:tcBorders>
              <w:top w:val="single" w:sz="4" w:space="0" w:color="000000"/>
              <w:left w:val="single" w:sz="4" w:space="0" w:color="000000"/>
              <w:bottom w:val="single" w:sz="4" w:space="0" w:color="000000"/>
              <w:right w:val="single" w:sz="4" w:space="0" w:color="000000"/>
            </w:tcBorders>
            <w:vAlign w:val="center"/>
            <w:hideMark/>
          </w:tcPr>
          <w:p w14:paraId="6F011C19"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58" w:type="dxa"/>
            <w:gridSpan w:val="6"/>
            <w:tcBorders>
              <w:top w:val="single" w:sz="4" w:space="0" w:color="000000"/>
              <w:left w:val="single" w:sz="4" w:space="0" w:color="000000"/>
              <w:bottom w:val="single" w:sz="4" w:space="0" w:color="000000"/>
              <w:right w:val="single" w:sz="4" w:space="0" w:color="000000"/>
            </w:tcBorders>
            <w:vAlign w:val="center"/>
            <w:hideMark/>
          </w:tcPr>
          <w:p w14:paraId="189FE90A"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B72F9" w14:paraId="60657EDB" w14:textId="77777777" w:rsidTr="005B72F9">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14:paraId="4852A557"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259DDFD6"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34A0D76E" w14:textId="77777777" w:rsidR="005B72F9" w:rsidRDefault="005B72F9">
            <w:pPr>
              <w:spacing w:after="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nil"/>
            </w:tcBorders>
            <w:vAlign w:val="center"/>
            <w:hideMark/>
          </w:tcPr>
          <w:p w14:paraId="197563C4"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191" w:type="dxa"/>
            <w:tcBorders>
              <w:top w:val="single" w:sz="4" w:space="0" w:color="000000"/>
              <w:left w:val="single" w:sz="4" w:space="0" w:color="000000"/>
              <w:bottom w:val="single" w:sz="4" w:space="0" w:color="auto"/>
              <w:right w:val="single" w:sz="4" w:space="0" w:color="000000"/>
            </w:tcBorders>
            <w:vAlign w:val="center"/>
            <w:hideMark/>
          </w:tcPr>
          <w:p w14:paraId="478110A6"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412" w:type="dxa"/>
            <w:gridSpan w:val="4"/>
            <w:tcBorders>
              <w:top w:val="nil"/>
              <w:left w:val="single" w:sz="4" w:space="0" w:color="000000"/>
              <w:bottom w:val="single" w:sz="4" w:space="0" w:color="auto"/>
              <w:right w:val="single" w:sz="4" w:space="0" w:color="auto"/>
            </w:tcBorders>
            <w:vAlign w:val="center"/>
            <w:hideMark/>
          </w:tcPr>
          <w:p w14:paraId="3D687DDB"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146" w:type="dxa"/>
            <w:gridSpan w:val="2"/>
            <w:tcBorders>
              <w:top w:val="nil"/>
              <w:left w:val="single" w:sz="4" w:space="0" w:color="auto"/>
              <w:bottom w:val="single" w:sz="4" w:space="0" w:color="000000"/>
              <w:right w:val="single" w:sz="4" w:space="0" w:color="000000"/>
            </w:tcBorders>
            <w:vAlign w:val="center"/>
            <w:hideMark/>
          </w:tcPr>
          <w:p w14:paraId="6CB11452"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r>
      <w:tr w:rsidR="005B72F9" w14:paraId="7018E9C1" w14:textId="77777777" w:rsidTr="005B72F9">
        <w:trPr>
          <w:cantSplit/>
          <w:trHeight w:val="20"/>
        </w:trPr>
        <w:tc>
          <w:tcPr>
            <w:tcW w:w="699" w:type="dxa"/>
            <w:vMerge w:val="restart"/>
            <w:tcBorders>
              <w:top w:val="single" w:sz="4" w:space="0" w:color="000000"/>
              <w:left w:val="single" w:sz="4" w:space="0" w:color="000000"/>
              <w:bottom w:val="single" w:sz="4" w:space="0" w:color="000000"/>
              <w:right w:val="nil"/>
            </w:tcBorders>
            <w:vAlign w:val="center"/>
            <w:hideMark/>
          </w:tcPr>
          <w:p w14:paraId="30C07525"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953" w:type="dxa"/>
            <w:vMerge w:val="restart"/>
            <w:tcBorders>
              <w:top w:val="single" w:sz="4" w:space="0" w:color="000000"/>
              <w:left w:val="single" w:sz="4" w:space="0" w:color="000000"/>
              <w:bottom w:val="single" w:sz="4" w:space="0" w:color="000000"/>
              <w:right w:val="nil"/>
            </w:tcBorders>
            <w:vAlign w:val="center"/>
            <w:hideMark/>
          </w:tcPr>
          <w:p w14:paraId="625AE142"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Метание мяча весом 150 г</w:t>
            </w:r>
          </w:p>
        </w:tc>
        <w:tc>
          <w:tcPr>
            <w:tcW w:w="1585" w:type="dxa"/>
            <w:vMerge w:val="restart"/>
            <w:tcBorders>
              <w:top w:val="single" w:sz="4" w:space="0" w:color="000000"/>
              <w:left w:val="single" w:sz="4" w:space="0" w:color="000000"/>
              <w:bottom w:val="single" w:sz="4" w:space="0" w:color="000000"/>
              <w:right w:val="nil"/>
            </w:tcBorders>
            <w:vAlign w:val="center"/>
            <w:hideMark/>
          </w:tcPr>
          <w:p w14:paraId="5380927E"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p>
        </w:tc>
        <w:tc>
          <w:tcPr>
            <w:tcW w:w="2556" w:type="dxa"/>
            <w:gridSpan w:val="2"/>
            <w:tcBorders>
              <w:top w:val="single" w:sz="4" w:space="0" w:color="000000"/>
              <w:left w:val="single" w:sz="4" w:space="0" w:color="000000"/>
              <w:bottom w:val="single" w:sz="4" w:space="0" w:color="auto"/>
              <w:right w:val="single" w:sz="4" w:space="0" w:color="000000"/>
            </w:tcBorders>
            <w:vAlign w:val="center"/>
            <w:hideMark/>
          </w:tcPr>
          <w:p w14:paraId="0680CCBC"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58" w:type="dxa"/>
            <w:gridSpan w:val="6"/>
            <w:tcBorders>
              <w:top w:val="nil"/>
              <w:left w:val="single" w:sz="4" w:space="0" w:color="000000"/>
              <w:bottom w:val="single" w:sz="4" w:space="0" w:color="auto"/>
              <w:right w:val="single" w:sz="4" w:space="0" w:color="000000"/>
            </w:tcBorders>
            <w:vAlign w:val="center"/>
            <w:hideMark/>
          </w:tcPr>
          <w:p w14:paraId="163AFD6D"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B72F9" w14:paraId="6AF6E5A6" w14:textId="77777777" w:rsidTr="005B72F9">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14:paraId="06CC82EF"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6EC7BB00"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7F5DE755" w14:textId="77777777" w:rsidR="005B72F9" w:rsidRDefault="005B72F9">
            <w:pPr>
              <w:spacing w:after="0"/>
              <w:rPr>
                <w:rFonts w:ascii="Times New Roman" w:hAnsi="Times New Roman" w:cs="Times New Roman"/>
                <w:sz w:val="24"/>
                <w:szCs w:val="24"/>
              </w:rPr>
            </w:pPr>
          </w:p>
        </w:tc>
        <w:tc>
          <w:tcPr>
            <w:tcW w:w="1365" w:type="dxa"/>
            <w:tcBorders>
              <w:top w:val="single" w:sz="4" w:space="0" w:color="auto"/>
              <w:left w:val="single" w:sz="4" w:space="0" w:color="000000"/>
              <w:bottom w:val="single" w:sz="4" w:space="0" w:color="000000"/>
              <w:right w:val="nil"/>
            </w:tcBorders>
            <w:vAlign w:val="center"/>
            <w:hideMark/>
          </w:tcPr>
          <w:p w14:paraId="50809D4A"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191" w:type="dxa"/>
            <w:tcBorders>
              <w:top w:val="single" w:sz="4" w:space="0" w:color="auto"/>
              <w:left w:val="single" w:sz="4" w:space="0" w:color="000000"/>
              <w:bottom w:val="single" w:sz="4" w:space="0" w:color="000000"/>
              <w:right w:val="single" w:sz="4" w:space="0" w:color="000000"/>
            </w:tcBorders>
            <w:vAlign w:val="center"/>
            <w:hideMark/>
          </w:tcPr>
          <w:p w14:paraId="711F11FF"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12" w:type="dxa"/>
            <w:gridSpan w:val="4"/>
            <w:tcBorders>
              <w:top w:val="single" w:sz="4" w:space="0" w:color="auto"/>
              <w:left w:val="single" w:sz="4" w:space="0" w:color="000000"/>
              <w:bottom w:val="single" w:sz="4" w:space="0" w:color="000000"/>
              <w:right w:val="single" w:sz="4" w:space="0" w:color="auto"/>
            </w:tcBorders>
            <w:vAlign w:val="center"/>
            <w:hideMark/>
          </w:tcPr>
          <w:p w14:paraId="500255FA"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146" w:type="dxa"/>
            <w:gridSpan w:val="2"/>
            <w:tcBorders>
              <w:top w:val="single" w:sz="4" w:space="0" w:color="auto"/>
              <w:left w:val="single" w:sz="4" w:space="0" w:color="auto"/>
              <w:bottom w:val="single" w:sz="4" w:space="0" w:color="000000"/>
              <w:right w:val="single" w:sz="4" w:space="0" w:color="000000"/>
            </w:tcBorders>
            <w:vAlign w:val="center"/>
            <w:hideMark/>
          </w:tcPr>
          <w:p w14:paraId="04A938DB"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5B72F9" w14:paraId="04261743" w14:textId="77777777" w:rsidTr="005B72F9">
        <w:trPr>
          <w:cantSplit/>
          <w:trHeight w:val="20"/>
        </w:trPr>
        <w:tc>
          <w:tcPr>
            <w:tcW w:w="699" w:type="dxa"/>
            <w:vMerge w:val="restart"/>
            <w:tcBorders>
              <w:top w:val="single" w:sz="4" w:space="0" w:color="000000"/>
              <w:left w:val="single" w:sz="4" w:space="0" w:color="000000"/>
              <w:bottom w:val="single" w:sz="4" w:space="0" w:color="000000"/>
              <w:right w:val="nil"/>
            </w:tcBorders>
            <w:vAlign w:val="center"/>
            <w:hideMark/>
          </w:tcPr>
          <w:p w14:paraId="1CD50512"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2953" w:type="dxa"/>
            <w:vMerge w:val="restart"/>
            <w:tcBorders>
              <w:top w:val="single" w:sz="4" w:space="0" w:color="000000"/>
              <w:left w:val="single" w:sz="4" w:space="0" w:color="000000"/>
              <w:bottom w:val="single" w:sz="4" w:space="0" w:color="000000"/>
              <w:right w:val="nil"/>
            </w:tcBorders>
            <w:vAlign w:val="center"/>
            <w:hideMark/>
          </w:tcPr>
          <w:p w14:paraId="33304F71"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585" w:type="dxa"/>
            <w:vMerge w:val="restart"/>
            <w:tcBorders>
              <w:top w:val="single" w:sz="4" w:space="0" w:color="000000"/>
              <w:left w:val="single" w:sz="4" w:space="0" w:color="000000"/>
              <w:bottom w:val="single" w:sz="4" w:space="0" w:color="000000"/>
              <w:right w:val="nil"/>
            </w:tcBorders>
            <w:vAlign w:val="center"/>
            <w:hideMark/>
          </w:tcPr>
          <w:p w14:paraId="5F647BF7"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6" w:type="dxa"/>
            <w:gridSpan w:val="2"/>
            <w:tcBorders>
              <w:top w:val="single" w:sz="4" w:space="0" w:color="000000"/>
              <w:left w:val="single" w:sz="4" w:space="0" w:color="000000"/>
              <w:bottom w:val="single" w:sz="4" w:space="0" w:color="auto"/>
              <w:right w:val="single" w:sz="4" w:space="0" w:color="000000"/>
            </w:tcBorders>
            <w:vAlign w:val="center"/>
            <w:hideMark/>
          </w:tcPr>
          <w:p w14:paraId="2CF48B5F"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558" w:type="dxa"/>
            <w:gridSpan w:val="6"/>
            <w:tcBorders>
              <w:top w:val="nil"/>
              <w:left w:val="single" w:sz="4" w:space="0" w:color="000000"/>
              <w:bottom w:val="single" w:sz="4" w:space="0" w:color="auto"/>
              <w:right w:val="single" w:sz="4" w:space="0" w:color="000000"/>
            </w:tcBorders>
            <w:vAlign w:val="center"/>
            <w:hideMark/>
          </w:tcPr>
          <w:p w14:paraId="3C9390C8"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B72F9" w14:paraId="4FDCD87E" w14:textId="77777777" w:rsidTr="005B72F9">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14:paraId="44570735"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59BC59FD"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29D521AB" w14:textId="77777777" w:rsidR="005B72F9" w:rsidRDefault="005B72F9">
            <w:pPr>
              <w:spacing w:after="0"/>
              <w:rPr>
                <w:rFonts w:ascii="Times New Roman" w:hAnsi="Times New Roman" w:cs="Times New Roman"/>
                <w:sz w:val="24"/>
                <w:szCs w:val="24"/>
              </w:rPr>
            </w:pPr>
          </w:p>
        </w:tc>
        <w:tc>
          <w:tcPr>
            <w:tcW w:w="1365" w:type="dxa"/>
            <w:tcBorders>
              <w:top w:val="single" w:sz="4" w:space="0" w:color="auto"/>
              <w:left w:val="single" w:sz="4" w:space="0" w:color="000000"/>
              <w:bottom w:val="single" w:sz="4" w:space="0" w:color="000000"/>
              <w:right w:val="nil"/>
            </w:tcBorders>
            <w:vAlign w:val="center"/>
            <w:hideMark/>
          </w:tcPr>
          <w:p w14:paraId="70796008"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4" w:space="0" w:color="auto"/>
              <w:left w:val="single" w:sz="4" w:space="0" w:color="000000"/>
              <w:bottom w:val="single" w:sz="4" w:space="0" w:color="000000"/>
              <w:right w:val="single" w:sz="4" w:space="0" w:color="000000"/>
            </w:tcBorders>
            <w:vAlign w:val="center"/>
            <w:hideMark/>
          </w:tcPr>
          <w:p w14:paraId="7B65F49C"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12" w:type="dxa"/>
            <w:gridSpan w:val="4"/>
            <w:tcBorders>
              <w:top w:val="single" w:sz="4" w:space="0" w:color="auto"/>
              <w:left w:val="single" w:sz="4" w:space="0" w:color="000000"/>
              <w:bottom w:val="single" w:sz="4" w:space="0" w:color="000000"/>
              <w:right w:val="single" w:sz="4" w:space="0" w:color="auto"/>
            </w:tcBorders>
            <w:vAlign w:val="center"/>
            <w:hideMark/>
          </w:tcPr>
          <w:p w14:paraId="1165FF7C"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gridSpan w:val="2"/>
            <w:tcBorders>
              <w:top w:val="single" w:sz="4" w:space="0" w:color="auto"/>
              <w:left w:val="single" w:sz="4" w:space="0" w:color="auto"/>
              <w:bottom w:val="single" w:sz="4" w:space="0" w:color="000000"/>
              <w:right w:val="single" w:sz="4" w:space="0" w:color="000000"/>
            </w:tcBorders>
            <w:vAlign w:val="center"/>
            <w:hideMark/>
          </w:tcPr>
          <w:p w14:paraId="1106E070"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5B72F9" w14:paraId="361FE0DB" w14:textId="77777777" w:rsidTr="005B72F9">
        <w:trPr>
          <w:cantSplit/>
          <w:trHeight w:val="20"/>
        </w:trPr>
        <w:tc>
          <w:tcPr>
            <w:tcW w:w="699" w:type="dxa"/>
            <w:vMerge w:val="restart"/>
            <w:tcBorders>
              <w:top w:val="single" w:sz="4" w:space="0" w:color="000000"/>
              <w:left w:val="single" w:sz="4" w:space="0" w:color="000000"/>
              <w:bottom w:val="single" w:sz="4" w:space="0" w:color="000000"/>
              <w:right w:val="nil"/>
            </w:tcBorders>
            <w:vAlign w:val="center"/>
            <w:hideMark/>
          </w:tcPr>
          <w:p w14:paraId="666A2F44"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2953" w:type="dxa"/>
            <w:vMerge w:val="restart"/>
            <w:tcBorders>
              <w:top w:val="single" w:sz="4" w:space="0" w:color="000000"/>
              <w:left w:val="single" w:sz="4" w:space="0" w:color="000000"/>
              <w:bottom w:val="single" w:sz="4" w:space="0" w:color="000000"/>
              <w:right w:val="nil"/>
            </w:tcBorders>
            <w:vAlign w:val="center"/>
            <w:hideMark/>
          </w:tcPr>
          <w:p w14:paraId="12A42736"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(кросс) на 2 км</w:t>
            </w:r>
          </w:p>
        </w:tc>
        <w:tc>
          <w:tcPr>
            <w:tcW w:w="1585" w:type="dxa"/>
            <w:vMerge w:val="restart"/>
            <w:tcBorders>
              <w:top w:val="single" w:sz="4" w:space="0" w:color="000000"/>
              <w:left w:val="single" w:sz="4" w:space="0" w:color="000000"/>
              <w:bottom w:val="single" w:sz="4" w:space="0" w:color="000000"/>
              <w:right w:val="nil"/>
            </w:tcBorders>
            <w:vAlign w:val="center"/>
            <w:hideMark/>
          </w:tcPr>
          <w:p w14:paraId="3E80FE7C" w14:textId="77777777" w:rsidR="005B72F9" w:rsidRDefault="005B72F9">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5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5AFB9E7"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2558" w:type="dxa"/>
            <w:gridSpan w:val="6"/>
            <w:tcBorders>
              <w:top w:val="nil"/>
              <w:left w:val="single" w:sz="4" w:space="0" w:color="000000"/>
              <w:bottom w:val="single" w:sz="4" w:space="0" w:color="auto"/>
              <w:right w:val="single" w:sz="4" w:space="0" w:color="000000"/>
            </w:tcBorders>
            <w:vAlign w:val="center"/>
            <w:hideMark/>
          </w:tcPr>
          <w:p w14:paraId="717BD178"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B72F9" w14:paraId="7E225607" w14:textId="77777777" w:rsidTr="005B72F9">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14:paraId="0001F992"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66CFF881" w14:textId="77777777" w:rsidR="005B72F9" w:rsidRDefault="005B72F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14:paraId="537D5BFC" w14:textId="77777777" w:rsidR="005B72F9" w:rsidRDefault="005B72F9">
            <w:pPr>
              <w:spacing w:after="0"/>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3EA233" w14:textId="77777777" w:rsidR="005B72F9" w:rsidRDefault="005B72F9">
            <w:pPr>
              <w:spacing w:after="0"/>
              <w:rPr>
                <w:rFonts w:ascii="Times New Roman" w:hAnsi="Times New Roman" w:cs="Times New Roman"/>
                <w:sz w:val="24"/>
                <w:szCs w:val="24"/>
              </w:rPr>
            </w:pPr>
          </w:p>
        </w:tc>
        <w:tc>
          <w:tcPr>
            <w:tcW w:w="1400" w:type="dxa"/>
            <w:gridSpan w:val="3"/>
            <w:tcBorders>
              <w:top w:val="single" w:sz="4" w:space="0" w:color="auto"/>
              <w:left w:val="single" w:sz="4" w:space="0" w:color="000000"/>
              <w:bottom w:val="single" w:sz="4" w:space="0" w:color="000000"/>
              <w:right w:val="single" w:sz="4" w:space="0" w:color="auto"/>
            </w:tcBorders>
            <w:vAlign w:val="center"/>
            <w:hideMark/>
          </w:tcPr>
          <w:p w14:paraId="7CE13539"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16.00</w:t>
            </w:r>
          </w:p>
        </w:tc>
        <w:tc>
          <w:tcPr>
            <w:tcW w:w="1158" w:type="dxa"/>
            <w:gridSpan w:val="3"/>
            <w:tcBorders>
              <w:top w:val="single" w:sz="4" w:space="0" w:color="auto"/>
              <w:left w:val="single" w:sz="4" w:space="0" w:color="auto"/>
              <w:bottom w:val="single" w:sz="4" w:space="0" w:color="000000"/>
              <w:right w:val="single" w:sz="4" w:space="0" w:color="000000"/>
            </w:tcBorders>
            <w:vAlign w:val="center"/>
            <w:hideMark/>
          </w:tcPr>
          <w:p w14:paraId="66C3BC79" w14:textId="77777777" w:rsidR="005B72F9" w:rsidRDefault="005B72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17.30</w:t>
            </w:r>
          </w:p>
        </w:tc>
      </w:tr>
    </w:tbl>
    <w:p w14:paraId="5D3F6B40" w14:textId="064B5637" w:rsidR="005B72F9" w:rsidRDefault="005B72F9" w:rsidP="005B72F9">
      <w:pPr>
        <w:ind w:firstLine="708"/>
        <w:jc w:val="right"/>
        <w:rPr>
          <w:rFonts w:ascii="Times New Roman" w:hAnsi="Times New Roman" w:cs="Times New Roman"/>
          <w:b/>
          <w:bCs/>
          <w:sz w:val="28"/>
          <w:szCs w:val="28"/>
        </w:rPr>
      </w:pPr>
    </w:p>
    <w:p w14:paraId="13371F46" w14:textId="4499F0AB" w:rsidR="005B72F9" w:rsidRPr="008C0DEA" w:rsidRDefault="005B72F9" w:rsidP="005B72F9">
      <w:pPr>
        <w:ind w:firstLine="708"/>
        <w:jc w:val="right"/>
        <w:rPr>
          <w:rFonts w:ascii="Times New Roman" w:hAnsi="Times New Roman" w:cs="Times New Roman"/>
          <w:sz w:val="28"/>
          <w:szCs w:val="28"/>
        </w:rPr>
      </w:pPr>
      <w:r w:rsidRPr="008C0DEA">
        <w:rPr>
          <w:rFonts w:ascii="Times New Roman" w:hAnsi="Times New Roman" w:cs="Times New Roman"/>
          <w:sz w:val="28"/>
          <w:szCs w:val="28"/>
        </w:rPr>
        <w:t>Таблица №11</w:t>
      </w:r>
    </w:p>
    <w:p w14:paraId="2623C922" w14:textId="77777777" w:rsidR="005B72F9" w:rsidRDefault="005B72F9" w:rsidP="005B72F9">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sz w:val="28"/>
          <w:szCs w:val="28"/>
        </w:rPr>
        <w:t xml:space="preserve">для зачисления </w:t>
      </w:r>
      <w:r>
        <w:rPr>
          <w:rFonts w:ascii="Times New Roman" w:hAnsi="Times New Roman" w:cs="Times New Roman"/>
          <w:b/>
          <w:sz w:val="28"/>
          <w:szCs w:val="28"/>
        </w:rPr>
        <w:br/>
        <w:t xml:space="preserve">и перевода на </w:t>
      </w:r>
      <w:r>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Pr>
          <w:rFonts w:ascii="Times New Roman" w:hAnsi="Times New Roman" w:cs="Times New Roman"/>
          <w:b/>
          <w:sz w:val="28"/>
          <w:szCs w:val="28"/>
        </w:rPr>
        <w:t>«легкая атлетика»</w:t>
      </w:r>
    </w:p>
    <w:p w14:paraId="45E7F3D2" w14:textId="77777777" w:rsidR="005B72F9" w:rsidRDefault="005B72F9" w:rsidP="005B72F9">
      <w:pPr>
        <w:spacing w:after="0" w:line="240" w:lineRule="auto"/>
        <w:rPr>
          <w:rFonts w:ascii="Times New Roman" w:hAnsi="Times New Roman" w:cs="Times New Roman"/>
          <w:b/>
          <w:bCs/>
          <w:sz w:val="28"/>
          <w:szCs w:val="28"/>
        </w:rPr>
      </w:pPr>
    </w:p>
    <w:tbl>
      <w:tblPr>
        <w:tblW w:w="10200" w:type="dxa"/>
        <w:tblLayout w:type="fixed"/>
        <w:tblCellMar>
          <w:left w:w="0" w:type="dxa"/>
          <w:right w:w="0" w:type="dxa"/>
        </w:tblCellMar>
        <w:tblLook w:val="04A0" w:firstRow="1" w:lastRow="0" w:firstColumn="1" w:lastColumn="0" w:noHBand="0" w:noVBand="1"/>
      </w:tblPr>
      <w:tblGrid>
        <w:gridCol w:w="565"/>
        <w:gridCol w:w="4741"/>
        <w:gridCol w:w="1381"/>
        <w:gridCol w:w="1812"/>
        <w:gridCol w:w="1701"/>
      </w:tblGrid>
      <w:tr w:rsidR="005B72F9" w14:paraId="28FAE673"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E818A4A" w14:textId="77777777" w:rsidR="005B72F9" w:rsidRDefault="005B72F9">
            <w:pPr>
              <w:pStyle w:val="ConsPlusNorma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п/п</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AA33243" w14:textId="77777777" w:rsidR="005B72F9" w:rsidRDefault="005B72F9">
            <w:pPr>
              <w:pStyle w:val="ConsPlusNorma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Упражнения</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61CC3E6E" w14:textId="77777777" w:rsidR="005B72F9" w:rsidRDefault="005B72F9">
            <w:pPr>
              <w:pStyle w:val="ConsPlusNorma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Единица измерения</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7383F92B" w14:textId="77777777" w:rsidR="005B72F9" w:rsidRDefault="005B72F9">
            <w:pPr>
              <w:pStyle w:val="ConsPlusNorma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Норматив</w:t>
            </w:r>
          </w:p>
        </w:tc>
      </w:tr>
      <w:tr w:rsidR="005B72F9" w14:paraId="2F2931C9"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C679F1F" w14:textId="77777777" w:rsidR="005B72F9" w:rsidRDefault="005B72F9">
            <w:pPr>
              <w:spacing w:after="0"/>
              <w:rPr>
                <w:rFonts w:ascii="Times New Roman" w:eastAsiaTheme="minorEastAsia" w:hAnsi="Times New Roman" w:cs="Times New Roman"/>
                <w:bCs/>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E503DD4" w14:textId="77777777" w:rsidR="005B72F9" w:rsidRDefault="005B72F9">
            <w:pPr>
              <w:spacing w:after="0"/>
              <w:rPr>
                <w:rFonts w:ascii="Times New Roman" w:eastAsiaTheme="minorEastAsia" w:hAnsi="Times New Roman" w:cs="Times New Roman"/>
                <w:bCs/>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1760D87E" w14:textId="77777777" w:rsidR="005B72F9" w:rsidRDefault="005B72F9">
            <w:pPr>
              <w:spacing w:after="0"/>
              <w:rPr>
                <w:rFonts w:ascii="Times New Roman" w:eastAsiaTheme="minorEastAsia" w:hAnsi="Times New Roman" w:cs="Times New Roman"/>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795E1198" w14:textId="77777777" w:rsidR="005B72F9" w:rsidRDefault="005B72F9">
            <w:pPr>
              <w:pStyle w:val="ConsPlusNorma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юноши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D5DA6C" w14:textId="77777777" w:rsidR="005B72F9" w:rsidRDefault="005B72F9">
            <w:pPr>
              <w:pStyle w:val="ConsPlusNorma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девушки</w:t>
            </w:r>
          </w:p>
        </w:tc>
      </w:tr>
      <w:tr w:rsidR="005B72F9" w14:paraId="55E2AB59" w14:textId="77777777" w:rsidTr="005B72F9">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5A67A99C" w14:textId="77777777" w:rsidR="005B72F9" w:rsidRDefault="005B72F9" w:rsidP="005B72F9">
            <w:pPr>
              <w:pStyle w:val="ConsPlusNormal"/>
              <w:numPr>
                <w:ilvl w:val="0"/>
                <w:numId w:val="6"/>
              </w:numPr>
              <w:suppressAutoHyphens/>
              <w:autoSpaceDN/>
              <w:adjustRightInd/>
              <w:spacing w:line="256" w:lineRule="auto"/>
              <w:ind w:left="0"/>
              <w:contextualSpacing/>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Для спортивной дисциплины бег на короткие дистанции</w:t>
            </w:r>
          </w:p>
        </w:tc>
      </w:tr>
      <w:tr w:rsidR="005B72F9" w14:paraId="18BB8A65"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3D461D3"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5B9DC7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364B3146"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7DAE09D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5B72F9" w14:paraId="4BF9AD28"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6DB8F4B8"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B91213D"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39B51EAA"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7466432F"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2C63B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r>
      <w:tr w:rsidR="005B72F9" w14:paraId="583C1A00"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474BD49"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4D8E669F"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Бег 150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6B03B81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08B9BAB3"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5B72F9" w14:paraId="423E56EF"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14BE5BF4"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5DA4CF8"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02C7C22E"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44710A65"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A89A9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27,8</w:t>
            </w:r>
          </w:p>
        </w:tc>
      </w:tr>
      <w:tr w:rsidR="005B72F9" w14:paraId="54A44B66"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C99F9BF"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A0EF5F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5AFE0B9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5F0EC4E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4502278F"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DED6976"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7F3B2CD"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3B1F41A2"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3925B18E"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1955EC"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5B72F9" w14:paraId="6C50F94B" w14:textId="77777777" w:rsidTr="005B72F9">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7EB47748" w14:textId="77777777" w:rsidR="005B72F9" w:rsidRDefault="005B72F9" w:rsidP="005B72F9">
            <w:pPr>
              <w:pStyle w:val="ConsPlusNormal"/>
              <w:numPr>
                <w:ilvl w:val="0"/>
                <w:numId w:val="6"/>
              </w:numPr>
              <w:suppressAutoHyphens/>
              <w:autoSpaceDN/>
              <w:adjustRightInd/>
              <w:spacing w:line="256" w:lineRule="auto"/>
              <w:ind w:left="0"/>
              <w:contextualSpacing/>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Для спортивных дисциплин: бег на средние и длинные дистанции, спортивная ходьба</w:t>
            </w:r>
          </w:p>
        </w:tc>
      </w:tr>
      <w:tr w:rsidR="005B72F9" w14:paraId="1B59D013"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978A11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3C7D588"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4457797B"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6ADC2A9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5B72F9" w14:paraId="67E5F0C2"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F9022D2"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794BBCA"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5FF504A1"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55BF82EE"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0EDAA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10,6</w:t>
            </w:r>
          </w:p>
        </w:tc>
      </w:tr>
      <w:tr w:rsidR="005B72F9" w14:paraId="1213BC16"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B522B0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A4887C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Бег 500 м</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6B8CA83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 с</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0E1D38AB"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5B72F9" w14:paraId="43801C0A"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1A2341CE"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5A03CF3"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7F4F0A32"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16470ACA"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75AD2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w:t>
            </w:r>
          </w:p>
        </w:tc>
      </w:tr>
      <w:tr w:rsidR="005B72F9" w14:paraId="67350D6A"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4C07CEF"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0785936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2A738658"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2CF5A7D9"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7B9851B5"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795096B0"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3B1CF75"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7770762B"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3072587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B7B49A"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w:t>
            </w:r>
          </w:p>
        </w:tc>
      </w:tr>
      <w:tr w:rsidR="005B72F9" w14:paraId="587EBEE0" w14:textId="77777777" w:rsidTr="005B72F9">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1D837DD3" w14:textId="77777777" w:rsidR="005B72F9" w:rsidRDefault="005B72F9" w:rsidP="005B72F9">
            <w:pPr>
              <w:pStyle w:val="ConsPlusNormal"/>
              <w:numPr>
                <w:ilvl w:val="0"/>
                <w:numId w:val="6"/>
              </w:numPr>
              <w:suppressAutoHyphens/>
              <w:autoSpaceDN/>
              <w:adjustRightInd/>
              <w:spacing w:line="256" w:lineRule="auto"/>
              <w:ind w:left="0"/>
              <w:contextualSpacing/>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Для спортивной дисциплины прыжки</w:t>
            </w:r>
          </w:p>
        </w:tc>
      </w:tr>
      <w:tr w:rsidR="005B72F9" w14:paraId="11827FF5"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16D6C3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DDC855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FF3556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351F6C17"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5B72F9" w14:paraId="274A6424"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6738610"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8EAE629"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568C7E45"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66D512ED"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440397"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10,5</w:t>
            </w:r>
          </w:p>
        </w:tc>
      </w:tr>
      <w:tr w:rsidR="005B72F9" w14:paraId="34C71192"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BF079F7"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0383DE1D"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Тройной прыжок в длину с места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4ECA8DE"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 см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36173E8A"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50DEBCFA"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3F9D4EC"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26A3521"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2F851333"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1F3E47B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514C09"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5,10</w:t>
            </w:r>
          </w:p>
        </w:tc>
      </w:tr>
      <w:tr w:rsidR="005B72F9" w14:paraId="4C170291"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C049625"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700BC5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62455613"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19041143"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2C20B79F"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9CA5C9A"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34F5750"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25D569F6"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074ECA4D"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3ADD5"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5B72F9" w14:paraId="3B4C1785" w14:textId="77777777" w:rsidTr="005B72F9">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7E311052" w14:textId="77777777" w:rsidR="005B72F9" w:rsidRDefault="005B72F9">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4. Для спортивной дисциплины метания</w:t>
            </w:r>
          </w:p>
        </w:tc>
      </w:tr>
      <w:tr w:rsidR="005B72F9" w14:paraId="632A6FC2"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12F1B5C"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73994A7"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3708AACD"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628D5609"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5B72F9" w14:paraId="4641A167"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6E0E532B"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69995D4"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3D15AD93"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03B0A5CA"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D4F18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10,6</w:t>
            </w:r>
          </w:p>
        </w:tc>
      </w:tr>
      <w:tr w:rsidR="005B72F9" w14:paraId="32312E7C"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ED9C77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3C5A19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Бросок набивного мяча 3 кг </w:t>
            </w:r>
            <w:r>
              <w:rPr>
                <w:rFonts w:ascii="Times New Roman" w:hAnsi="Times New Roman" w:cs="Times New Roman"/>
                <w:sz w:val="24"/>
                <w:szCs w:val="24"/>
                <w:lang w:eastAsia="en-US"/>
              </w:rPr>
              <w:br/>
              <w:t>снизу-вперед</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2FD48EF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087CAE23"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538BD201"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3D1269C"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9C3072A"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39F69D97"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450880B3"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3E1A8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5B72F9" w14:paraId="4B74BB74"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604560B"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5F65AA2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Прыжок в длину с места толчком двумя </w:t>
            </w:r>
            <w:r>
              <w:rPr>
                <w:rFonts w:ascii="Times New Roman" w:hAnsi="Times New Roman" w:cs="Times New Roman"/>
                <w:sz w:val="24"/>
                <w:szCs w:val="24"/>
                <w:lang w:eastAsia="en-US"/>
              </w:rPr>
              <w:lastRenderedPageBreak/>
              <w:t>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5A3C8E6D"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6030CEA7"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03660524"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848225D"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25B1FBA"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5CDD0985"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26C3233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29A32F"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w:t>
            </w:r>
          </w:p>
        </w:tc>
      </w:tr>
      <w:tr w:rsidR="005B72F9" w14:paraId="55947AD6" w14:textId="77777777" w:rsidTr="005B72F9">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7BDFD8FE" w14:textId="77777777" w:rsidR="005B72F9" w:rsidRDefault="005B72F9">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5. Для спортивной дисциплины многоборье</w:t>
            </w:r>
          </w:p>
        </w:tc>
      </w:tr>
      <w:tr w:rsidR="005B72F9" w14:paraId="76F40C37"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C39599B"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F2F5E6E"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Бег 60 м с высокого старта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57469AF8"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4AB4036B"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5B72F9" w14:paraId="0FBE888B"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0B858CD9"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1D7925D8"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4BAD8E1C"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5C319C5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46A896"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10,5</w:t>
            </w:r>
          </w:p>
        </w:tc>
      </w:tr>
      <w:tr w:rsidR="005B72F9" w14:paraId="757DC5CF"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B88EE53"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F2BB7F9"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Тройной прыжок в длину с места</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B3DB2C8"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 см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09008F15"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16B7D8ED"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751A8457"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1553FE69"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5253BEE9"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71CFD665"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60D428"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r>
      <w:tr w:rsidR="005B72F9" w14:paraId="509AB742"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609C02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5F1CAF7E"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Бросок набивного мяча 3 кг </w:t>
            </w:r>
            <w:r>
              <w:rPr>
                <w:rFonts w:ascii="Times New Roman" w:hAnsi="Times New Roman" w:cs="Times New Roman"/>
                <w:sz w:val="24"/>
                <w:szCs w:val="24"/>
                <w:lang w:eastAsia="en-US"/>
              </w:rPr>
              <w:br/>
              <w:t>снизу-вперед</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6A855820"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1892BE49"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53E0AD7C"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A75366B"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DB57FBC"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16F23979"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65939931"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68DC84"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5B72F9" w14:paraId="7855BB3B" w14:textId="77777777" w:rsidTr="005B72F9">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D6C5FB6"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1A0B80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Прыжок в длину с места толчком двумя ногами</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3DC01E56"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см</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0E589B97"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r>
      <w:tr w:rsidR="005B72F9" w14:paraId="7D8A542F" w14:textId="77777777" w:rsidTr="005B72F9">
        <w:trPr>
          <w:trHeight w:val="20"/>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0BFCBC4D" w14:textId="77777777" w:rsidR="005B72F9" w:rsidRDefault="005B72F9">
            <w:pPr>
              <w:spacing w:after="0"/>
              <w:rPr>
                <w:rFonts w:ascii="Times New Roman" w:eastAsiaTheme="minorEastAsia" w:hAnsi="Times New Roman" w:cs="Times New Roman"/>
                <w:sz w:val="24"/>
                <w:szCs w:val="24"/>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9D07ECE" w14:textId="77777777" w:rsidR="005B72F9" w:rsidRDefault="005B72F9">
            <w:pPr>
              <w:spacing w:after="0"/>
              <w:rPr>
                <w:rFonts w:ascii="Times New Roman" w:eastAsiaTheme="minorEastAsia" w:hAnsi="Times New Roman" w:cs="Times New Roman"/>
                <w:sz w:val="24"/>
                <w:szCs w:val="24"/>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4E9DA4D0" w14:textId="77777777" w:rsidR="005B72F9" w:rsidRDefault="005B72F9">
            <w:pPr>
              <w:spacing w:after="0"/>
              <w:rPr>
                <w:rFonts w:ascii="Times New Roman" w:eastAsiaTheme="minorEastAsia"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14:paraId="10C8A2B2"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16460D"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170</w:t>
            </w:r>
          </w:p>
        </w:tc>
      </w:tr>
      <w:tr w:rsidR="005B72F9" w14:paraId="481D2E7D" w14:textId="77777777" w:rsidTr="005B72F9">
        <w:trPr>
          <w:trHeight w:val="20"/>
        </w:trPr>
        <w:tc>
          <w:tcPr>
            <w:tcW w:w="10201" w:type="dxa"/>
            <w:gridSpan w:val="5"/>
            <w:tcBorders>
              <w:top w:val="single" w:sz="4" w:space="0" w:color="auto"/>
              <w:left w:val="single" w:sz="4" w:space="0" w:color="auto"/>
              <w:bottom w:val="single" w:sz="4" w:space="0" w:color="auto"/>
              <w:right w:val="single" w:sz="4" w:space="0" w:color="auto"/>
            </w:tcBorders>
            <w:vAlign w:val="center"/>
            <w:hideMark/>
          </w:tcPr>
          <w:p w14:paraId="3ECC8BD5"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6. Уровень спортивной квалификации (спортивные разряды)</w:t>
            </w:r>
          </w:p>
        </w:tc>
      </w:tr>
      <w:tr w:rsidR="005B72F9" w14:paraId="39C075E4" w14:textId="77777777" w:rsidTr="005B72F9">
        <w:trPr>
          <w:trHeight w:val="20"/>
        </w:trPr>
        <w:tc>
          <w:tcPr>
            <w:tcW w:w="6688" w:type="dxa"/>
            <w:gridSpan w:val="3"/>
            <w:tcBorders>
              <w:top w:val="single" w:sz="4" w:space="0" w:color="auto"/>
              <w:left w:val="single" w:sz="4" w:space="0" w:color="auto"/>
              <w:bottom w:val="single" w:sz="4" w:space="0" w:color="auto"/>
              <w:right w:val="single" w:sz="4" w:space="0" w:color="auto"/>
            </w:tcBorders>
            <w:vAlign w:val="center"/>
            <w:hideMark/>
          </w:tcPr>
          <w:p w14:paraId="228D4F86"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Период обучения на этапах спортивной подготовки</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2230808D"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Уровень спортивной квалификации (спортивные разряды)</w:t>
            </w:r>
          </w:p>
        </w:tc>
      </w:tr>
      <w:tr w:rsidR="005B72F9" w14:paraId="58A22A4C" w14:textId="77777777" w:rsidTr="005B72F9">
        <w:trPr>
          <w:trHeight w:val="20"/>
        </w:trPr>
        <w:tc>
          <w:tcPr>
            <w:tcW w:w="53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778F69" w14:textId="77777777" w:rsidR="005B72F9" w:rsidRDefault="005B72F9">
            <w:pPr>
              <w:pStyle w:val="ConsPlusNormal"/>
              <w:spacing w:line="25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Учебно-тренировочный этап (этап спортивной специализации)</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0C571FB"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до трех лет</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21B284ED" w14:textId="77777777" w:rsidR="005B72F9" w:rsidRDefault="005B72F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спортивные разряды «</w:t>
            </w:r>
            <w:r>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первый юношеский спортивный разряд»</w:t>
            </w:r>
          </w:p>
        </w:tc>
      </w:tr>
      <w:tr w:rsidR="005B72F9" w14:paraId="4F73B970" w14:textId="77777777" w:rsidTr="005B72F9">
        <w:trPr>
          <w:trHeight w:val="20"/>
        </w:trPr>
        <w:tc>
          <w:tcPr>
            <w:tcW w:w="14942" w:type="dxa"/>
            <w:gridSpan w:val="2"/>
            <w:vMerge/>
            <w:tcBorders>
              <w:top w:val="single" w:sz="4" w:space="0" w:color="auto"/>
              <w:left w:val="single" w:sz="4" w:space="0" w:color="auto"/>
              <w:bottom w:val="single" w:sz="4" w:space="0" w:color="auto"/>
              <w:right w:val="single" w:sz="4" w:space="0" w:color="auto"/>
            </w:tcBorders>
            <w:vAlign w:val="center"/>
            <w:hideMark/>
          </w:tcPr>
          <w:p w14:paraId="603D9A45" w14:textId="77777777" w:rsidR="005B72F9" w:rsidRDefault="005B72F9">
            <w:pPr>
              <w:spacing w:after="0"/>
              <w:rPr>
                <w:rFonts w:ascii="Times New Roman" w:eastAsiaTheme="minorEastAsia" w:hAnsi="Times New Roman" w:cs="Times New Roman"/>
                <w:bCs/>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14:paraId="36544227"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bCs/>
                <w:sz w:val="24"/>
                <w:szCs w:val="24"/>
                <w:lang w:eastAsia="en-US"/>
              </w:rPr>
              <w:t>свыше трех лет</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14:paraId="597A9A06" w14:textId="77777777" w:rsidR="005B72F9" w:rsidRDefault="005B72F9">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спортивные разряды «третий спортивный разряд», «второй спортивный разряд», «первый спортивный разряд»</w:t>
            </w:r>
          </w:p>
        </w:tc>
      </w:tr>
    </w:tbl>
    <w:p w14:paraId="259DCEB0" w14:textId="77777777" w:rsidR="005B72F9" w:rsidRDefault="005B72F9" w:rsidP="005B72F9">
      <w:pPr>
        <w:spacing w:after="0" w:line="240" w:lineRule="auto"/>
        <w:rPr>
          <w:rFonts w:ascii="Times New Roman" w:hAnsi="Times New Roman" w:cs="Times New Roman"/>
          <w:b/>
          <w:bCs/>
          <w:sz w:val="28"/>
          <w:szCs w:val="28"/>
        </w:rPr>
      </w:pPr>
    </w:p>
    <w:p w14:paraId="60B2B2E0" w14:textId="2E842B42" w:rsidR="005B72F9" w:rsidRPr="008C0DEA" w:rsidRDefault="005B72F9" w:rsidP="005B72F9">
      <w:pPr>
        <w:ind w:firstLine="708"/>
        <w:jc w:val="right"/>
        <w:rPr>
          <w:rFonts w:ascii="Times New Roman" w:hAnsi="Times New Roman" w:cs="Times New Roman"/>
          <w:sz w:val="28"/>
          <w:szCs w:val="28"/>
        </w:rPr>
      </w:pPr>
      <w:r w:rsidRPr="008C0DEA">
        <w:rPr>
          <w:rFonts w:ascii="Times New Roman" w:hAnsi="Times New Roman" w:cs="Times New Roman"/>
          <w:sz w:val="28"/>
          <w:szCs w:val="28"/>
        </w:rPr>
        <w:t>Таблица № 12</w:t>
      </w:r>
    </w:p>
    <w:p w14:paraId="5AB9BB96" w14:textId="77777777" w:rsidR="005B72F9" w:rsidRDefault="005B72F9" w:rsidP="005B72F9">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 xml:space="preserve">и </w:t>
      </w:r>
      <w:r>
        <w:rPr>
          <w:rFonts w:ascii="Times New Roman" w:hAnsi="Times New Roman" w:cs="Times New Roman"/>
          <w:b/>
          <w:bCs/>
          <w:sz w:val="28"/>
          <w:szCs w:val="28"/>
        </w:rPr>
        <w:t xml:space="preserve">уровень спортивной квалификации (спортивные разряды) для зачисления </w:t>
      </w:r>
      <w:r>
        <w:rPr>
          <w:rFonts w:ascii="Times New Roman" w:hAnsi="Times New Roman" w:cs="Times New Roman"/>
          <w:b/>
          <w:bCs/>
          <w:sz w:val="28"/>
          <w:szCs w:val="28"/>
        </w:rPr>
        <w:br/>
        <w:t>и перевода на этап совершенствования спортивного мастерства по виду спорта «</w:t>
      </w:r>
      <w:r>
        <w:rPr>
          <w:rFonts w:ascii="Times New Roman" w:hAnsi="Times New Roman" w:cs="Times New Roman"/>
          <w:b/>
          <w:sz w:val="28"/>
          <w:szCs w:val="28"/>
        </w:rPr>
        <w:t>легкая атлетика</w:t>
      </w:r>
      <w:r>
        <w:rPr>
          <w:rFonts w:ascii="Times New Roman" w:hAnsi="Times New Roman" w:cs="Times New Roman"/>
          <w:b/>
          <w:bCs/>
          <w:sz w:val="28"/>
          <w:szCs w:val="28"/>
        </w:rPr>
        <w:t>»</w:t>
      </w:r>
    </w:p>
    <w:p w14:paraId="225E57F0" w14:textId="77777777" w:rsidR="005B72F9" w:rsidRDefault="005B72F9" w:rsidP="005B72F9">
      <w:pPr>
        <w:spacing w:after="0" w:line="240" w:lineRule="auto"/>
        <w:rPr>
          <w:rFonts w:ascii="Times New Roman" w:hAnsi="Times New Roman" w:cs="Times New Roman"/>
          <w:sz w:val="28"/>
          <w:szCs w:val="28"/>
        </w:rPr>
      </w:pPr>
    </w:p>
    <w:tbl>
      <w:tblPr>
        <w:tblW w:w="10275" w:type="dxa"/>
        <w:tblLayout w:type="fixed"/>
        <w:tblCellMar>
          <w:left w:w="57" w:type="dxa"/>
          <w:right w:w="57" w:type="dxa"/>
        </w:tblCellMar>
        <w:tblLook w:val="04A0" w:firstRow="1" w:lastRow="0" w:firstColumn="1" w:lastColumn="0" w:noHBand="0" w:noVBand="1"/>
      </w:tblPr>
      <w:tblGrid>
        <w:gridCol w:w="567"/>
        <w:gridCol w:w="4744"/>
        <w:gridCol w:w="1419"/>
        <w:gridCol w:w="1843"/>
        <w:gridCol w:w="1702"/>
      </w:tblGrid>
      <w:tr w:rsidR="005B72F9" w14:paraId="06B295F9"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86061F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449BEB8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CA81C0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847D49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w:t>
            </w:r>
          </w:p>
        </w:tc>
      </w:tr>
      <w:tr w:rsidR="005B72F9" w14:paraId="030487C2"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C301607"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BC9B03C"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7AAF48"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4A353E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D7347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девушки</w:t>
            </w:r>
          </w:p>
        </w:tc>
      </w:tr>
      <w:tr w:rsidR="005B72F9" w14:paraId="1DE5DA85"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5FD8DEBD" w14:textId="77777777" w:rsidR="005B72F9" w:rsidRDefault="005B72F9" w:rsidP="005B72F9">
            <w:pPr>
              <w:pStyle w:val="a4"/>
              <w:numPr>
                <w:ilvl w:val="0"/>
                <w:numId w:val="7"/>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 бег на короткие дистанции</w:t>
            </w:r>
          </w:p>
        </w:tc>
      </w:tr>
      <w:tr w:rsidR="005B72F9" w14:paraId="1A5612C7"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5FCF35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4100DF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6F4DA3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A64DBE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283843FB"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31B238C"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32FA818"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5092D7"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C1DE7C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523E9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5B72F9" w14:paraId="4FEE3207"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194CA3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41E0B7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300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FAA1D7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1C38F3D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52097DB5"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0020A9E"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95DFB3B"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7BEA3D"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DD60BC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8E1D5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r>
      <w:tr w:rsidR="005B72F9" w14:paraId="0F1B3A56"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1286B6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6AE63A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Десятерной прыжок в длину с места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B30FD5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6172E07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1C41DDD7"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299B2AF"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D68BB50"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E6E0CD"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54AF24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3EB8B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5B72F9" w14:paraId="22A943C9"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5E836E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588F25C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6A9A97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35D760C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3BC07C2E"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529A290B"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F257F95"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9C693E"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77E61F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801C0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r>
      <w:tr w:rsidR="005B72F9" w14:paraId="6AB3636F"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6268D4AA" w14:textId="77777777" w:rsidR="005B72F9" w:rsidRDefault="005B72F9" w:rsidP="005B72F9">
            <w:pPr>
              <w:pStyle w:val="a4"/>
              <w:numPr>
                <w:ilvl w:val="0"/>
                <w:numId w:val="7"/>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 бег на средние и длинные дистанции</w:t>
            </w:r>
          </w:p>
        </w:tc>
      </w:tr>
      <w:tr w:rsidR="005B72F9" w14:paraId="5A1CFEB4"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EFA85D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BECA3B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051F9B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13E52DD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13104A79"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564188F"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0C0EDF46"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198322F"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6C9FFE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6C128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B72F9" w14:paraId="047F5B5A"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305ADB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BE53FC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2 км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4CDC03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454CE6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51F19183"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4E050EE"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4C8D8E01"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8DAA81"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ED3178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39F82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r>
      <w:tr w:rsidR="005B72F9" w14:paraId="5CB86166"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B6821E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4E9C0E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69984C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3A86B41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57DF744F"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87D6DFB"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EF10D8C"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0A1AC1F"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554E94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5C4E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5B72F9" w14:paraId="22748B1B"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327DE2DA" w14:textId="77777777" w:rsidR="005B72F9" w:rsidRDefault="005B72F9" w:rsidP="005B72F9">
            <w:pPr>
              <w:pStyle w:val="a4"/>
              <w:numPr>
                <w:ilvl w:val="0"/>
                <w:numId w:val="7"/>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спортивной дисциплины спортивная ходьба</w:t>
            </w:r>
          </w:p>
        </w:tc>
      </w:tr>
      <w:tr w:rsidR="005B72F9" w14:paraId="7D40B11C"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C09505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C5C090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1D308E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0809DBC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1C98D20F"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35D7873E"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86C29F8"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892DDC4"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5529DC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7B41D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5B72F9" w14:paraId="54FE2ADB"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DBF48D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E5A2D3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5 км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485209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023F647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66F3A115"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35BEF68B"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A04FAF3"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1C2EEB"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040C3E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A8B9F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B72F9" w14:paraId="47087638"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B7786B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378A78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3 км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6C08A1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037F55B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4585E1F9"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AAC1E48"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8128520"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89F5B6"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CA4463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25C86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r>
      <w:tr w:rsidR="005B72F9" w14:paraId="29884D90"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C3ADD1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94131D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523026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7B20848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1F30E77D"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6D145B29"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40FA2988"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8182723"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1A256A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E36F4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5B72F9" w14:paraId="11F21EB9"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322D6115" w14:textId="77777777" w:rsidR="005B72F9" w:rsidRDefault="005B72F9" w:rsidP="005B72F9">
            <w:pPr>
              <w:pStyle w:val="a4"/>
              <w:numPr>
                <w:ilvl w:val="0"/>
                <w:numId w:val="7"/>
              </w:numPr>
              <w:autoSpaceDE w:val="0"/>
              <w:autoSpaceDN w:val="0"/>
              <w:adjustRightInd w:val="0"/>
              <w:spacing w:after="0" w:line="240" w:lineRule="auto"/>
              <w:ind w:left="147" w:firstLine="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 прыжки</w:t>
            </w:r>
          </w:p>
        </w:tc>
      </w:tr>
      <w:tr w:rsidR="005B72F9" w14:paraId="2A004E3E"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0916C9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600688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8B5C97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00FDF72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011FE8FC"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68C672A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0290C48"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1C8EA57"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3D2F0A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6844A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5B72F9" w14:paraId="53F0B7DE"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039C55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03538FF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7C7C0D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053EC3F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4076514D"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54CA910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A2A50B1"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4669B60"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F637C2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9DD80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5B72F9" w14:paraId="23015C3B"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619C40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581035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t>80 кг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16A54E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17473D2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7BD70619"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63C0839"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48141C71"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693FB8F"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62674F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62F82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B72F9" w14:paraId="6CA7ABB0"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311D8C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5EB53EB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t>40 кг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A334A0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CAB8F5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59D78B0E"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772750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D004B35"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F521CFA"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C2E6BE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ED4E0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72F9" w14:paraId="0B5680E4"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3CFE858F" w14:textId="77777777" w:rsidR="005B72F9" w:rsidRDefault="005B72F9" w:rsidP="005B72F9">
            <w:pPr>
              <w:pStyle w:val="a4"/>
              <w:numPr>
                <w:ilvl w:val="0"/>
                <w:numId w:val="7"/>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 метания</w:t>
            </w:r>
          </w:p>
        </w:tc>
      </w:tr>
      <w:tr w:rsidR="005B72F9" w14:paraId="609A60DB"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09B585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297B25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0A216D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6553F2E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6C432F05"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1D82AE2B"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9605DB8"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F83B3A"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E0502A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44822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5B72F9" w14:paraId="2DAF9B8A"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86FCD0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41942E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828B56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4CC49C5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14AB5307"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4EECB5C"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17FC542D"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6360E53"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D0670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D98C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5B72F9" w14:paraId="3F68EE17"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B9CFEA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0E0F3C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Рывок штанги весом не менее 70 кг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0F3EC5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58BF569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04830FFB"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3782B409"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C418248"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82FC2CB"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B50E04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B7F6C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B72F9" w14:paraId="5A6770EC"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308C1F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204DF0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Рывок штанги весом не менее 35 кг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ED6E1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12A4E16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28D5109A"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D64056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112FD09B"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26286C6"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8D94A2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FF57B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72F9" w14:paraId="15100145"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10EAA6DC" w14:textId="77777777" w:rsidR="005B72F9" w:rsidRDefault="005B72F9" w:rsidP="005B72F9">
            <w:pPr>
              <w:pStyle w:val="a4"/>
              <w:numPr>
                <w:ilvl w:val="0"/>
                <w:numId w:val="7"/>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спортивной дисциплины многоборье</w:t>
            </w:r>
          </w:p>
        </w:tc>
      </w:tr>
      <w:tr w:rsidR="005B72F9" w14:paraId="3395118F"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20D622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67B1A7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60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BB3AFE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676F4AC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w:t>
            </w:r>
          </w:p>
        </w:tc>
      </w:tr>
      <w:tr w:rsidR="005B72F9" w14:paraId="27F368C3"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8CF5D2F"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4636C3CB"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0215FE"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112838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4D564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5B72F9" w14:paraId="3EBB6AFA"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006D6A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164DDD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Тройной прыжок в длину с места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5A05F6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2478860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0BAAE056"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3703D2E3"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8BE0EAE"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E45F63D"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D04518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B7CFC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5B72F9" w14:paraId="77E9ADFB"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56CEAF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E7E76D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места отталкиванием двумя ногами, с приземлением на обе ноги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4A12A8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75E89D5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46B4EB86"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5AC47530"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DD087C8"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F5D93A"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99B4A2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79A4D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5B72F9" w14:paraId="54060ED1"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5BC485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433061E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Жим штанги лежа весом не менее 70 кг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22910D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6C78093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1CA847AB"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7735CBE"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FB99F51"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F21CC67"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EAB6D8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94986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B72F9" w14:paraId="54419141"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ED23C3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25C122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Жим штанги лежа весом не менее 25 кг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131EAE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раз</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730CFC8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w:t>
            </w:r>
          </w:p>
        </w:tc>
      </w:tr>
      <w:tr w:rsidR="005B72F9" w14:paraId="4836D050"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26E3C82"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0A143586" w14:textId="77777777" w:rsidR="005B72F9" w:rsidRDefault="005B72F9">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456178B"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5D1FC6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CBB04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72F9" w14:paraId="7D9DFD12"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79E26733" w14:textId="77777777" w:rsidR="005B72F9" w:rsidRDefault="005B72F9" w:rsidP="005B72F9">
            <w:pPr>
              <w:pStyle w:val="a4"/>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Уровень спортивной квалификации (спортивные разряды)</w:t>
            </w:r>
          </w:p>
        </w:tc>
      </w:tr>
      <w:tr w:rsidR="005B72F9" w14:paraId="4999B6BD"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31028AF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Спортивный разряд «кандидат в мастера спорта»</w:t>
            </w:r>
          </w:p>
        </w:tc>
      </w:tr>
    </w:tbl>
    <w:p w14:paraId="2A383752" w14:textId="77777777" w:rsidR="005B72F9" w:rsidRDefault="005B72F9" w:rsidP="005B72F9">
      <w:pPr>
        <w:ind w:firstLine="708"/>
        <w:jc w:val="right"/>
        <w:rPr>
          <w:rFonts w:ascii="Times New Roman" w:hAnsi="Times New Roman" w:cs="Times New Roman"/>
          <w:b/>
          <w:bCs/>
          <w:sz w:val="28"/>
          <w:szCs w:val="28"/>
        </w:rPr>
      </w:pPr>
    </w:p>
    <w:p w14:paraId="1F7C4956" w14:textId="49AF0C45" w:rsidR="005B72F9" w:rsidRPr="008C0DEA" w:rsidRDefault="005B72F9" w:rsidP="005B72F9">
      <w:pPr>
        <w:ind w:firstLine="708"/>
        <w:jc w:val="right"/>
        <w:rPr>
          <w:rFonts w:ascii="Times New Roman" w:hAnsi="Times New Roman" w:cs="Times New Roman"/>
          <w:sz w:val="28"/>
          <w:szCs w:val="28"/>
        </w:rPr>
      </w:pPr>
      <w:r>
        <w:rPr>
          <w:rFonts w:ascii="Times New Roman" w:hAnsi="Times New Roman" w:cs="Times New Roman"/>
          <w:b/>
          <w:bCs/>
          <w:sz w:val="28"/>
          <w:szCs w:val="28"/>
        </w:rPr>
        <w:t xml:space="preserve"> </w:t>
      </w:r>
      <w:r w:rsidRPr="008C0DEA">
        <w:rPr>
          <w:rFonts w:ascii="Times New Roman" w:hAnsi="Times New Roman" w:cs="Times New Roman"/>
          <w:sz w:val="28"/>
          <w:szCs w:val="28"/>
        </w:rPr>
        <w:t>Таблица № 13</w:t>
      </w:r>
    </w:p>
    <w:p w14:paraId="0979443D" w14:textId="77777777" w:rsidR="005B72F9" w:rsidRDefault="005B72F9" w:rsidP="005B72F9">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 xml:space="preserve">и </w:t>
      </w:r>
      <w:r>
        <w:rPr>
          <w:rFonts w:ascii="Times New Roman" w:hAnsi="Times New Roman" w:cs="Times New Roman"/>
          <w:b/>
          <w:bCs/>
          <w:sz w:val="28"/>
          <w:szCs w:val="28"/>
        </w:rPr>
        <w:t xml:space="preserve">уровень спортивной квалификации (спортивные звания) для зачисления и перевода на этап высшего спортивного мастерства </w:t>
      </w:r>
      <w:r>
        <w:rPr>
          <w:rFonts w:ascii="Times New Roman" w:hAnsi="Times New Roman" w:cs="Times New Roman"/>
          <w:b/>
          <w:bCs/>
          <w:sz w:val="28"/>
          <w:szCs w:val="28"/>
        </w:rPr>
        <w:br/>
        <w:t>по виду спорта «</w:t>
      </w:r>
      <w:r>
        <w:rPr>
          <w:rFonts w:ascii="Times New Roman" w:hAnsi="Times New Roman" w:cs="Times New Roman"/>
          <w:b/>
          <w:sz w:val="28"/>
          <w:szCs w:val="28"/>
        </w:rPr>
        <w:t>легкая атлетика</w:t>
      </w:r>
      <w:r>
        <w:rPr>
          <w:rFonts w:ascii="Times New Roman" w:hAnsi="Times New Roman" w:cs="Times New Roman"/>
          <w:b/>
          <w:bCs/>
          <w:sz w:val="28"/>
          <w:szCs w:val="28"/>
        </w:rPr>
        <w:t>»</w:t>
      </w:r>
    </w:p>
    <w:p w14:paraId="0C3B8C04" w14:textId="77777777" w:rsidR="005B72F9" w:rsidRDefault="005B72F9" w:rsidP="005B72F9">
      <w:pPr>
        <w:spacing w:after="0" w:line="240" w:lineRule="auto"/>
        <w:rPr>
          <w:rFonts w:ascii="Times New Roman" w:hAnsi="Times New Roman" w:cs="Times New Roman"/>
          <w:sz w:val="24"/>
          <w:szCs w:val="24"/>
        </w:rPr>
      </w:pPr>
    </w:p>
    <w:tbl>
      <w:tblPr>
        <w:tblW w:w="10275" w:type="dxa"/>
        <w:tblLayout w:type="fixed"/>
        <w:tblCellMar>
          <w:left w:w="62" w:type="dxa"/>
          <w:right w:w="62" w:type="dxa"/>
        </w:tblCellMar>
        <w:tblLook w:val="04A0" w:firstRow="1" w:lastRow="0" w:firstColumn="1" w:lastColumn="0" w:noHBand="0" w:noVBand="1"/>
      </w:tblPr>
      <w:tblGrid>
        <w:gridCol w:w="567"/>
        <w:gridCol w:w="4744"/>
        <w:gridCol w:w="1560"/>
        <w:gridCol w:w="1843"/>
        <w:gridCol w:w="1561"/>
      </w:tblGrid>
      <w:tr w:rsidR="005B72F9" w14:paraId="20D41D50" w14:textId="77777777" w:rsidTr="005B72F9">
        <w:tc>
          <w:tcPr>
            <w:tcW w:w="566" w:type="dxa"/>
            <w:vMerge w:val="restart"/>
            <w:tcBorders>
              <w:top w:val="single" w:sz="4" w:space="0" w:color="auto"/>
              <w:left w:val="single" w:sz="4" w:space="0" w:color="auto"/>
              <w:bottom w:val="single" w:sz="4" w:space="0" w:color="auto"/>
              <w:right w:val="single" w:sz="4" w:space="0" w:color="auto"/>
            </w:tcBorders>
            <w:hideMark/>
          </w:tcPr>
          <w:p w14:paraId="63771D3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п/п </w:t>
            </w:r>
          </w:p>
        </w:tc>
        <w:tc>
          <w:tcPr>
            <w:tcW w:w="4741" w:type="dxa"/>
            <w:vMerge w:val="restart"/>
            <w:tcBorders>
              <w:top w:val="single" w:sz="4" w:space="0" w:color="auto"/>
              <w:left w:val="single" w:sz="4" w:space="0" w:color="auto"/>
              <w:bottom w:val="single" w:sz="4" w:space="0" w:color="auto"/>
              <w:right w:val="single" w:sz="4" w:space="0" w:color="auto"/>
            </w:tcBorders>
            <w:hideMark/>
          </w:tcPr>
          <w:p w14:paraId="6BA9984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Упражнения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444DEC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Единица измерения </w:t>
            </w:r>
          </w:p>
        </w:tc>
        <w:tc>
          <w:tcPr>
            <w:tcW w:w="3402" w:type="dxa"/>
            <w:gridSpan w:val="2"/>
            <w:tcBorders>
              <w:top w:val="single" w:sz="4" w:space="0" w:color="auto"/>
              <w:left w:val="single" w:sz="4" w:space="0" w:color="auto"/>
              <w:bottom w:val="single" w:sz="4" w:space="0" w:color="auto"/>
              <w:right w:val="single" w:sz="4" w:space="0" w:color="auto"/>
            </w:tcBorders>
            <w:hideMark/>
          </w:tcPr>
          <w:p w14:paraId="412418B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 </w:t>
            </w:r>
          </w:p>
        </w:tc>
      </w:tr>
      <w:tr w:rsidR="005B72F9" w14:paraId="1B726E6C"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47545D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2049F99"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6B724C"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14:paraId="030C8C8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мужчины </w:t>
            </w:r>
          </w:p>
        </w:tc>
        <w:tc>
          <w:tcPr>
            <w:tcW w:w="1560" w:type="dxa"/>
            <w:tcBorders>
              <w:top w:val="single" w:sz="4" w:space="0" w:color="auto"/>
              <w:left w:val="single" w:sz="4" w:space="0" w:color="auto"/>
              <w:bottom w:val="single" w:sz="4" w:space="0" w:color="auto"/>
              <w:right w:val="single" w:sz="4" w:space="0" w:color="auto"/>
            </w:tcBorders>
            <w:hideMark/>
          </w:tcPr>
          <w:p w14:paraId="1378C6E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женщины </w:t>
            </w:r>
          </w:p>
        </w:tc>
      </w:tr>
      <w:tr w:rsidR="005B72F9" w14:paraId="5CCCBB69"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1002F70F" w14:textId="77777777" w:rsidR="005B72F9" w:rsidRDefault="005B72F9" w:rsidP="005B72F9">
            <w:pPr>
              <w:pStyle w:val="a4"/>
              <w:numPr>
                <w:ilvl w:val="0"/>
                <w:numId w:val="8"/>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спортивной дисциплины бег на короткие дистанции </w:t>
            </w:r>
          </w:p>
        </w:tc>
      </w:tr>
      <w:tr w:rsidR="005B72F9" w14:paraId="62901093"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53E977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D46894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60D2DB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2A0169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77ADEAC9"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BD8B031"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2EC2B01"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93AB216"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BCEBEF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812D2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p>
        </w:tc>
      </w:tr>
      <w:tr w:rsidR="005B72F9" w14:paraId="651663A8"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615151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51D6AE6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300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3ED953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212C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18123F71"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6FA134D"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2C340B2"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95D0B1"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97402F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A1E67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41.00 </w:t>
            </w:r>
          </w:p>
        </w:tc>
      </w:tr>
      <w:tr w:rsidR="005B72F9" w14:paraId="009A36B2"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F1882F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A65B91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B7B76E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A8CA4C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25748A09"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3730FA6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D02C337"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080813"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52A746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BF7EE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250 </w:t>
            </w:r>
          </w:p>
        </w:tc>
      </w:tr>
      <w:tr w:rsidR="005B72F9" w14:paraId="0D4B009C"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2E0498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17058E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Десятерной прыжок в длину с места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0EEEC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DEC4CC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15E9AFD8"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116313A0"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0F4A862"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4EC8779"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1161EE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AD282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
        </w:tc>
      </w:tr>
      <w:tr w:rsidR="005B72F9" w14:paraId="75DAD40F"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410B9EE0" w14:textId="77777777" w:rsidR="005B72F9" w:rsidRDefault="005B72F9" w:rsidP="005B72F9">
            <w:pPr>
              <w:pStyle w:val="a4"/>
              <w:numPr>
                <w:ilvl w:val="0"/>
                <w:numId w:val="8"/>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спортивной дисциплины бег на средние и длинные дистанции </w:t>
            </w:r>
          </w:p>
        </w:tc>
      </w:tr>
      <w:tr w:rsidR="005B72F9" w14:paraId="1429B71D"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70637B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49523E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88F316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86635C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59CFA133"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1F62804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0DF9B67"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598B12"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F39046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6B05F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w:t>
            </w:r>
          </w:p>
        </w:tc>
      </w:tr>
      <w:tr w:rsidR="005B72F9" w14:paraId="48F21962"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D6819A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DAC629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2 км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94E6B8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 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07F266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29CBC1CC"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AC4B320"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7188308"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678A6B"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93613C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5.45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A151C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6.40 </w:t>
            </w:r>
          </w:p>
        </w:tc>
      </w:tr>
      <w:tr w:rsidR="005B72F9" w14:paraId="07217FE2"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8D67BE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275C7A7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D281B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3C63D1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5D8E745E"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B33B840"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A303D19"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A4DDB9"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ADABC9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81405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240 </w:t>
            </w:r>
          </w:p>
        </w:tc>
      </w:tr>
      <w:tr w:rsidR="005B72F9" w14:paraId="1FB6454D"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3D13126A" w14:textId="77777777" w:rsidR="005B72F9" w:rsidRDefault="005B72F9" w:rsidP="005B72F9">
            <w:pPr>
              <w:pStyle w:val="a4"/>
              <w:numPr>
                <w:ilvl w:val="0"/>
                <w:numId w:val="8"/>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спортивной дисциплины спортивная ходьба </w:t>
            </w:r>
          </w:p>
        </w:tc>
      </w:tr>
      <w:tr w:rsidR="005B72F9" w14:paraId="08B08874"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E8D57D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F6EB34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4E0C08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D45C55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1989709F"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76F888E"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0CD69531"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2637F8"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83DDD4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5F429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w:t>
            </w:r>
          </w:p>
        </w:tc>
      </w:tr>
      <w:tr w:rsidR="005B72F9" w14:paraId="10B66D69"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8B2433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79C9DC2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5 км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00F234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FC9184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0A8A27C4"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1901F66"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111661E"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387737A"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E65DC5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C311A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B72F9" w14:paraId="4D4772EB"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1243EB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6874C1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3 км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F7E3AF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 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A8C2D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512B9F4B"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9107FC8"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1902F067"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CD639B"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272F00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6EF14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11.30 </w:t>
            </w:r>
          </w:p>
        </w:tc>
      </w:tr>
      <w:tr w:rsidR="005B72F9" w14:paraId="058891A5"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18AD0F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57E9F7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5B78F7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08754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6F1A6F7E"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634820C9"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11EA18C"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287297" w14:textId="77777777" w:rsidR="005B72F9" w:rsidRDefault="005B72F9">
            <w:pPr>
              <w:spacing w:after="0"/>
              <w:rPr>
                <w:rFonts w:ascii="Times New Roman" w:eastAsia="Times New Roman" w:hAnsi="Times New Roman" w:cs="Times New Roman"/>
                <w:sz w:val="24"/>
                <w:szCs w:val="24"/>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C0F8E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240 </w:t>
            </w:r>
          </w:p>
        </w:tc>
      </w:tr>
      <w:tr w:rsidR="005B72F9" w14:paraId="3D18A3A9"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6434150E" w14:textId="77777777" w:rsidR="005B72F9" w:rsidRDefault="005B72F9" w:rsidP="005B72F9">
            <w:pPr>
              <w:pStyle w:val="a4"/>
              <w:numPr>
                <w:ilvl w:val="0"/>
                <w:numId w:val="8"/>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спортивной дисциплины: прыжки </w:t>
            </w:r>
          </w:p>
        </w:tc>
      </w:tr>
      <w:tr w:rsidR="005B72F9" w14:paraId="03FE3FD0"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54B619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7EC87F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82A11E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FCF98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74E48514"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BE2BAC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4240358"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4A13784"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DB6FB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58774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r>
      <w:tr w:rsidR="005B72F9" w14:paraId="122D9CD1"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DD2499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075D693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59B251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BEB050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529939F7"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AE5B046"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8A87007"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0DEAD76"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9B1577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74602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240 </w:t>
            </w:r>
          </w:p>
        </w:tc>
      </w:tr>
      <w:tr w:rsidR="005B72F9" w14:paraId="0EC081CB"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B51A05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581A4E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t xml:space="preserve">100 кг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A0876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76CDC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50D0F7D9"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A3FF4F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52A514EC"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208B3C"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58A4D0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BA8D7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B72F9" w14:paraId="61F58982"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BC12AD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3C94EF8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Полуприсед со штангой весом не менее </w:t>
            </w:r>
            <w:r>
              <w:rPr>
                <w:rFonts w:ascii="Times New Roman" w:eastAsia="Times New Roman" w:hAnsi="Times New Roman" w:cs="Times New Roman"/>
                <w:sz w:val="24"/>
                <w:szCs w:val="24"/>
                <w:lang w:eastAsia="ru-RU"/>
              </w:rPr>
              <w:br/>
              <w:t xml:space="preserve">50 кг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8B669F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90BBA4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45A09A96"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3A93305"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2D1704C9"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1F4ECF"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1F597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B7937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r>
      <w:tr w:rsidR="005B72F9" w14:paraId="5ABE7F31"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3D575757" w14:textId="77777777" w:rsidR="005B72F9" w:rsidRDefault="005B72F9" w:rsidP="005B72F9">
            <w:pPr>
              <w:pStyle w:val="a4"/>
              <w:numPr>
                <w:ilvl w:val="0"/>
                <w:numId w:val="8"/>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спортивной дисциплины: метания </w:t>
            </w:r>
          </w:p>
        </w:tc>
      </w:tr>
      <w:tr w:rsidR="005B72F9" w14:paraId="7C0D599B"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59226BC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88E214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F9FE5D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441D17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339AA806"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273382ED"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E327C0F"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CE53F7"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378292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CEE7A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p>
        </w:tc>
      </w:tr>
      <w:tr w:rsidR="005B72F9" w14:paraId="38280C66"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F2CAF4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004DA42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D9FC9E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610A8C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7881C5B7"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37075AD"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C5F58C5"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DD5F33"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99F50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58FA2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250 </w:t>
            </w:r>
          </w:p>
        </w:tc>
      </w:tr>
      <w:tr w:rsidR="005B72F9" w14:paraId="4F302802"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258B00F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0B16EA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Рывок штанги весом не менее 80 кг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1EE015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2B61AD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394FF740"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057BAB46"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74664809"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E67689"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E5E239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8805B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B72F9" w14:paraId="6506BF55"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BCD2DE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19663CE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Рывок штанги весом не менее 40 кг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23C135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5BD94E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52BEC9B2"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EE7070E"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10068280"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4C916E1"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17FA04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34F59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r>
      <w:tr w:rsidR="005B72F9" w14:paraId="1ED8ADD0" w14:textId="77777777" w:rsidTr="005B72F9">
        <w:tc>
          <w:tcPr>
            <w:tcW w:w="10268" w:type="dxa"/>
            <w:gridSpan w:val="5"/>
            <w:tcBorders>
              <w:top w:val="single" w:sz="4" w:space="0" w:color="auto"/>
              <w:left w:val="single" w:sz="4" w:space="0" w:color="auto"/>
              <w:bottom w:val="single" w:sz="4" w:space="0" w:color="auto"/>
              <w:right w:val="single" w:sz="4" w:space="0" w:color="auto"/>
            </w:tcBorders>
            <w:vAlign w:val="center"/>
            <w:hideMark/>
          </w:tcPr>
          <w:p w14:paraId="7C4C86B4" w14:textId="77777777" w:rsidR="005B72F9" w:rsidRDefault="005B72F9" w:rsidP="005B72F9">
            <w:pPr>
              <w:pStyle w:val="a4"/>
              <w:numPr>
                <w:ilvl w:val="0"/>
                <w:numId w:val="8"/>
              </w:numPr>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спортивной дисциплины: многоборье </w:t>
            </w:r>
          </w:p>
        </w:tc>
      </w:tr>
      <w:tr w:rsidR="005B72F9" w14:paraId="6B48F07A"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990D94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44ED6FE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60 м с высокого старта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3EA1654"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6677D9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p>
        </w:tc>
      </w:tr>
      <w:tr w:rsidR="005B72F9" w14:paraId="31686F43"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683E5920"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3AEE148A"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A96CBE5"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619014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521E7C"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p>
        </w:tc>
      </w:tr>
      <w:tr w:rsidR="005B72F9" w14:paraId="1B2F3E4D"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0E812C9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0C99639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отталкиванием двумя ногами, с приземлением на обе ноги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38F836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3B112E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036CA146"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E75D8A6"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0A055FDB"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3AF84E"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0546E1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10A3E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240 </w:t>
            </w:r>
          </w:p>
        </w:tc>
      </w:tr>
      <w:tr w:rsidR="005B72F9" w14:paraId="5E72D698"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973B180"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666D68BE"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Тройной прыжок в длину с места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583AE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см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9D9AA9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228FA32A"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769F80B3"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60193A0D"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D4FBA2"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FC659CD"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7,75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701983"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7,30 </w:t>
            </w:r>
          </w:p>
        </w:tc>
      </w:tr>
      <w:tr w:rsidR="005B72F9" w14:paraId="1D97A0D2"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B733D5F"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0F0671C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Жим штанги лежа весом не менее 80 кг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547BA56"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BC41CF5"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44FB3F93"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5D016C82"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1AAC975D"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377FFB"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E35BF09"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EEA9F8"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B72F9" w14:paraId="2E63C3CE" w14:textId="77777777" w:rsidTr="005B72F9">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5C2B1E2"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741" w:type="dxa"/>
            <w:vMerge w:val="restart"/>
            <w:tcBorders>
              <w:top w:val="single" w:sz="4" w:space="0" w:color="auto"/>
              <w:left w:val="single" w:sz="4" w:space="0" w:color="auto"/>
              <w:bottom w:val="single" w:sz="4" w:space="0" w:color="auto"/>
              <w:right w:val="single" w:sz="4" w:space="0" w:color="auto"/>
            </w:tcBorders>
            <w:vAlign w:val="center"/>
            <w:hideMark/>
          </w:tcPr>
          <w:p w14:paraId="492F0FE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Жим штанги лежа весом не менее 30 кг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D81106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раз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B5F9F01"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p>
        </w:tc>
      </w:tr>
      <w:tr w:rsidR="005B72F9" w14:paraId="7847D1DA" w14:textId="77777777" w:rsidTr="005B72F9">
        <w:tc>
          <w:tcPr>
            <w:tcW w:w="10268" w:type="dxa"/>
            <w:vMerge/>
            <w:tcBorders>
              <w:top w:val="single" w:sz="4" w:space="0" w:color="auto"/>
              <w:left w:val="single" w:sz="4" w:space="0" w:color="auto"/>
              <w:bottom w:val="single" w:sz="4" w:space="0" w:color="auto"/>
              <w:right w:val="single" w:sz="4" w:space="0" w:color="auto"/>
            </w:tcBorders>
            <w:vAlign w:val="center"/>
            <w:hideMark/>
          </w:tcPr>
          <w:p w14:paraId="445B7287" w14:textId="77777777" w:rsidR="005B72F9" w:rsidRDefault="005B72F9">
            <w:pPr>
              <w:spacing w:after="0"/>
              <w:rPr>
                <w:rFonts w:ascii="Times New Roman" w:eastAsia="Times New Roman" w:hAnsi="Times New Roman" w:cs="Times New Roman"/>
                <w:sz w:val="24"/>
                <w:szCs w:val="24"/>
                <w:lang w:eastAsia="ru-RU"/>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14:paraId="034583D5" w14:textId="77777777" w:rsidR="005B72F9" w:rsidRDefault="005B72F9">
            <w:pPr>
              <w:spacing w:after="0"/>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DF2D3E" w14:textId="77777777" w:rsidR="005B72F9" w:rsidRDefault="005B72F9">
            <w:pPr>
              <w:spacing w:after="0"/>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8D7531B"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9C0A67"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r>
      <w:tr w:rsidR="005B72F9" w14:paraId="27FBC4D6" w14:textId="77777777" w:rsidTr="005B72F9">
        <w:tc>
          <w:tcPr>
            <w:tcW w:w="10268" w:type="dxa"/>
            <w:gridSpan w:val="5"/>
            <w:tcBorders>
              <w:top w:val="single" w:sz="4" w:space="0" w:color="auto"/>
              <w:left w:val="single" w:sz="4" w:space="0" w:color="auto"/>
              <w:bottom w:val="single" w:sz="4" w:space="0" w:color="auto"/>
              <w:right w:val="single" w:sz="4" w:space="0" w:color="auto"/>
            </w:tcBorders>
            <w:hideMark/>
          </w:tcPr>
          <w:p w14:paraId="764AA07D" w14:textId="77777777" w:rsidR="005B72F9" w:rsidRDefault="005B72F9" w:rsidP="005B72F9">
            <w:pPr>
              <w:pStyle w:val="a4"/>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Уровень спортивной квалификации (спортивные звания)</w:t>
            </w:r>
          </w:p>
        </w:tc>
      </w:tr>
      <w:tr w:rsidR="005B72F9" w14:paraId="233F0541" w14:textId="77777777" w:rsidTr="005B72F9">
        <w:tc>
          <w:tcPr>
            <w:tcW w:w="10268" w:type="dxa"/>
            <w:gridSpan w:val="5"/>
            <w:tcBorders>
              <w:top w:val="single" w:sz="4" w:space="0" w:color="auto"/>
              <w:left w:val="single" w:sz="4" w:space="0" w:color="auto"/>
              <w:bottom w:val="single" w:sz="4" w:space="0" w:color="auto"/>
              <w:right w:val="single" w:sz="4" w:space="0" w:color="auto"/>
            </w:tcBorders>
            <w:hideMark/>
          </w:tcPr>
          <w:p w14:paraId="00BB0F1A" w14:textId="77777777" w:rsidR="005B72F9" w:rsidRDefault="005B72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Спортивное звание «мастер спорта России»</w:t>
            </w:r>
          </w:p>
        </w:tc>
      </w:tr>
    </w:tbl>
    <w:p w14:paraId="5B7697D8" w14:textId="66C15CD8" w:rsidR="005B72F9" w:rsidRDefault="005B72F9" w:rsidP="005B72F9">
      <w:pPr>
        <w:ind w:firstLine="708"/>
        <w:jc w:val="right"/>
        <w:rPr>
          <w:rFonts w:ascii="Times New Roman" w:hAnsi="Times New Roman" w:cs="Times New Roman"/>
          <w:b/>
          <w:bCs/>
          <w:sz w:val="28"/>
          <w:szCs w:val="28"/>
        </w:rPr>
      </w:pPr>
    </w:p>
    <w:p w14:paraId="0C26A86F" w14:textId="4A00F204" w:rsidR="0038040F" w:rsidRDefault="0038040F" w:rsidP="0038040F">
      <w:pPr>
        <w:pStyle w:val="a7"/>
        <w:ind w:firstLine="85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2.11. Виды контроля общей и специальной физической, спортивно-технической и тактической подготовки.</w:t>
      </w:r>
    </w:p>
    <w:p w14:paraId="21515AAC" w14:textId="77777777" w:rsidR="0038040F" w:rsidRDefault="0038040F" w:rsidP="0038040F">
      <w:pPr>
        <w:pStyle w:val="a7"/>
        <w:ind w:firstLine="851"/>
        <w:jc w:val="center"/>
        <w:rPr>
          <w:rFonts w:ascii="Times New Roman" w:hAnsi="Times New Roman" w:cs="Times New Roman"/>
          <w:b/>
          <w:sz w:val="28"/>
          <w:szCs w:val="28"/>
          <w:lang w:eastAsia="ru-RU"/>
        </w:rPr>
      </w:pPr>
    </w:p>
    <w:p w14:paraId="421865BE"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14:paraId="3D040570"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практике спорта принято выделять три вида контроля:</w:t>
      </w:r>
    </w:p>
    <w:p w14:paraId="5E51643D" w14:textId="77777777" w:rsidR="0038040F" w:rsidRDefault="0038040F" w:rsidP="0038040F">
      <w:pPr>
        <w:pStyle w:val="a7"/>
        <w:numPr>
          <w:ilvl w:val="0"/>
          <w:numId w:val="9"/>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Этапный контроль.</w:t>
      </w:r>
    </w:p>
    <w:p w14:paraId="737F6E18" w14:textId="77777777" w:rsidR="0038040F" w:rsidRDefault="0038040F" w:rsidP="0038040F">
      <w:pPr>
        <w:pStyle w:val="a7"/>
        <w:numPr>
          <w:ilvl w:val="0"/>
          <w:numId w:val="9"/>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Текущий контроль.</w:t>
      </w:r>
    </w:p>
    <w:p w14:paraId="7AAF8B2C" w14:textId="77777777" w:rsidR="0038040F" w:rsidRDefault="0038040F" w:rsidP="0038040F">
      <w:pPr>
        <w:pStyle w:val="a7"/>
        <w:numPr>
          <w:ilvl w:val="0"/>
          <w:numId w:val="9"/>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Оперативный контроль.</w:t>
      </w:r>
    </w:p>
    <w:p w14:paraId="3B7B0BF3"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14:paraId="7A863194"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w:t>
      </w:r>
    </w:p>
    <w:p w14:paraId="092905D6" w14:textId="6B5C36A0"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Текущий контроль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 Текущая проверка осуществляется тренерами физкультурно-спортивной</w:t>
      </w:r>
      <w:r w:rsidR="00830A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14:paraId="05D19B04"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14:paraId="5534ABBD"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спортсмена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спортсмена.</w:t>
      </w:r>
    </w:p>
    <w:p w14:paraId="60AD4FD8"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14:paraId="73DCF7AB"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технической подготовленности - количественная и качественная оценка объема, разносторонности и эффективности техники.</w:t>
      </w:r>
    </w:p>
    <w:p w14:paraId="7F165207"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14:paraId="1655E0F0"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состояния подготовленности спортсмена проводится в ходе аттестационных измерительных срезов (тестирования) или в процессе соревнований и включает оценку:</w:t>
      </w:r>
    </w:p>
    <w:p w14:paraId="77A31D8B"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физической, технической, тактической подготовленности; психического состояния и поведения на соревнованиях.</w:t>
      </w:r>
    </w:p>
    <w:p w14:paraId="47B14CD7" w14:textId="77777777" w:rsidR="0038040F" w:rsidRDefault="0038040F" w:rsidP="0038040F">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состояния здоровья и основных функциональных систем проводится медико- биологическими методами специалистами в области физиологии, биохимии и спортивной медицины.</w:t>
      </w:r>
    </w:p>
    <w:p w14:paraId="2313C833" w14:textId="4BA876E9" w:rsidR="0038040F" w:rsidRDefault="0038040F" w:rsidP="00830AA8">
      <w:pPr>
        <w:ind w:firstLine="708"/>
        <w:jc w:val="center"/>
        <w:rPr>
          <w:rFonts w:ascii="Times New Roman" w:hAnsi="Times New Roman" w:cs="Times New Roman"/>
          <w:b/>
          <w:bCs/>
          <w:sz w:val="28"/>
          <w:szCs w:val="28"/>
        </w:rPr>
      </w:pPr>
    </w:p>
    <w:p w14:paraId="18E699F2" w14:textId="43FE2A4F" w:rsidR="00830AA8" w:rsidRPr="00830AA8" w:rsidRDefault="00830AA8" w:rsidP="00830AA8">
      <w:pPr>
        <w:tabs>
          <w:tab w:val="center" w:pos="5077"/>
          <w:tab w:val="left" w:pos="8505"/>
        </w:tabs>
        <w:ind w:left="375"/>
        <w:rPr>
          <w:rFonts w:ascii="Times New Roman" w:hAnsi="Times New Roman" w:cs="Times New Roman"/>
          <w:b/>
          <w:bCs/>
          <w:sz w:val="28"/>
          <w:szCs w:val="28"/>
        </w:rPr>
      </w:pPr>
      <w:r w:rsidRPr="00830AA8">
        <w:rPr>
          <w:rFonts w:ascii="Times New Roman" w:hAnsi="Times New Roman" w:cs="Times New Roman"/>
          <w:b/>
          <w:bCs/>
          <w:sz w:val="28"/>
          <w:szCs w:val="28"/>
        </w:rPr>
        <w:tab/>
        <w:t>3</w:t>
      </w:r>
      <w:r>
        <w:rPr>
          <w:rFonts w:ascii="Times New Roman" w:hAnsi="Times New Roman" w:cs="Times New Roman"/>
          <w:b/>
          <w:bCs/>
          <w:sz w:val="28"/>
          <w:szCs w:val="28"/>
        </w:rPr>
        <w:t xml:space="preserve">. </w:t>
      </w:r>
      <w:r w:rsidRPr="00830AA8">
        <w:rPr>
          <w:rFonts w:ascii="Times New Roman" w:hAnsi="Times New Roman" w:cs="Times New Roman"/>
          <w:b/>
          <w:bCs/>
          <w:sz w:val="28"/>
          <w:szCs w:val="28"/>
        </w:rPr>
        <w:t>Рабочая программа по легкой атлетике</w:t>
      </w:r>
      <w:r w:rsidRPr="00830AA8">
        <w:rPr>
          <w:rFonts w:ascii="Times New Roman" w:hAnsi="Times New Roman" w:cs="Times New Roman"/>
          <w:b/>
          <w:bCs/>
          <w:sz w:val="28"/>
          <w:szCs w:val="28"/>
        </w:rPr>
        <w:tab/>
      </w:r>
    </w:p>
    <w:p w14:paraId="2B3CF5F3" w14:textId="10AF5E1A" w:rsidR="00830AA8" w:rsidRDefault="00F73C3D" w:rsidP="00F73C3D">
      <w:pPr>
        <w:ind w:left="375" w:firstLine="333"/>
        <w:rPr>
          <w:rFonts w:ascii="Times New Roman" w:hAnsi="Times New Roman" w:cs="Times New Roman"/>
          <w:sz w:val="28"/>
          <w:szCs w:val="28"/>
        </w:rPr>
      </w:pPr>
      <w:r w:rsidRPr="00F73C3D">
        <w:rPr>
          <w:rFonts w:ascii="Times New Roman" w:hAnsi="Times New Roman" w:cs="Times New Roman"/>
          <w:sz w:val="28"/>
          <w:szCs w:val="28"/>
        </w:rPr>
        <w:t>Рабочая программа</w:t>
      </w:r>
      <w:r>
        <w:rPr>
          <w:rFonts w:ascii="Times New Roman" w:hAnsi="Times New Roman" w:cs="Times New Roman"/>
          <w:sz w:val="28"/>
          <w:szCs w:val="28"/>
        </w:rPr>
        <w:t xml:space="preserve"> программа составляется на каждый реализуемый этап спортивной подготовки на основании дополнительной образовательной программы спортивной подготовки.</w:t>
      </w:r>
    </w:p>
    <w:p w14:paraId="32B9D6AD" w14:textId="39F9E6B2" w:rsidR="00F73C3D" w:rsidRDefault="00F73C3D" w:rsidP="00F73C3D">
      <w:pPr>
        <w:ind w:left="375" w:firstLine="333"/>
        <w:rPr>
          <w:rFonts w:ascii="Times New Roman" w:hAnsi="Times New Roman" w:cs="Times New Roman"/>
          <w:sz w:val="28"/>
          <w:szCs w:val="28"/>
        </w:rPr>
      </w:pPr>
      <w:r>
        <w:rPr>
          <w:rFonts w:ascii="Times New Roman" w:hAnsi="Times New Roman" w:cs="Times New Roman"/>
          <w:sz w:val="28"/>
          <w:szCs w:val="28"/>
        </w:rPr>
        <w:t>Рабочая программа обеспечивает достижение планируемых результатов освоения дополнительной образовательной программы спортивной подготовки по виду спорта на этапах спортивной подготовки.</w:t>
      </w:r>
    </w:p>
    <w:p w14:paraId="260CB00E" w14:textId="77777777" w:rsidR="00F73C3D" w:rsidRDefault="00F73C3D" w:rsidP="00F73C3D">
      <w:pPr>
        <w:tabs>
          <w:tab w:val="left" w:pos="1276"/>
        </w:tabs>
        <w:spacing w:after="0" w:line="240" w:lineRule="auto"/>
        <w:ind w:left="426"/>
        <w:jc w:val="center"/>
        <w:rPr>
          <w:rFonts w:ascii="Times New Roman" w:hAnsi="Times New Roman" w:cs="Times New Roman"/>
          <w:bCs/>
          <w:sz w:val="28"/>
          <w:szCs w:val="28"/>
        </w:rPr>
      </w:pPr>
      <w:r>
        <w:rPr>
          <w:rFonts w:ascii="Times New Roman" w:hAnsi="Times New Roman" w:cs="Times New Roman"/>
          <w:sz w:val="28"/>
          <w:szCs w:val="28"/>
        </w:rPr>
        <w:t>1. Программный материал</w:t>
      </w:r>
      <w:r>
        <w:rPr>
          <w:rFonts w:ascii="Times New Roman" w:hAnsi="Times New Roman" w:cs="Times New Roman"/>
          <w:bCs/>
          <w:sz w:val="28"/>
          <w:szCs w:val="28"/>
        </w:rPr>
        <w:t xml:space="preserve"> для учебно-тренировочных занятий по каждому этапу спортивной подготовки:</w:t>
      </w:r>
    </w:p>
    <w:p w14:paraId="4FCAD284" w14:textId="77777777" w:rsidR="00F73C3D" w:rsidRDefault="00F73C3D" w:rsidP="00F73C3D">
      <w:pPr>
        <w:pStyle w:val="a4"/>
        <w:tabs>
          <w:tab w:val="left" w:pos="1276"/>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32FAEC18" w14:textId="77777777" w:rsidR="00F73C3D" w:rsidRDefault="00F73C3D" w:rsidP="00F73C3D">
      <w:pPr>
        <w:spacing w:line="240" w:lineRule="auto"/>
        <w:jc w:val="center"/>
        <w:rPr>
          <w:rFonts w:ascii="Times New Roman" w:hAnsi="Times New Roman" w:cs="Times New Roman"/>
          <w:sz w:val="28"/>
          <w:szCs w:val="28"/>
        </w:rPr>
      </w:pPr>
      <w:r>
        <w:rPr>
          <w:rFonts w:ascii="Times New Roman" w:hAnsi="Times New Roman" w:cs="Times New Roman"/>
          <w:b/>
          <w:sz w:val="28"/>
          <w:szCs w:val="28"/>
        </w:rPr>
        <w:t>Этап начальной подготовки</w:t>
      </w:r>
      <w:r>
        <w:rPr>
          <w:rFonts w:ascii="Times New Roman" w:hAnsi="Times New Roman" w:cs="Times New Roman"/>
          <w:sz w:val="28"/>
          <w:szCs w:val="28"/>
        </w:rPr>
        <w:t>.</w:t>
      </w:r>
    </w:p>
    <w:p w14:paraId="5F401BE6"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Основная цель тренировки: утверждение в выборе спортивной специализации лѐгкая атлетика и овладение основами техники прыжков, метаний, бега, спортивной ходьбы и т.д. Основные задачи:</w:t>
      </w:r>
    </w:p>
    <w:p w14:paraId="397B35D3" w14:textId="77777777" w:rsidR="00F73C3D" w:rsidRDefault="00F73C3D" w:rsidP="00F73C3D">
      <w:pPr>
        <w:pStyle w:val="a4"/>
        <w:numPr>
          <w:ilvl w:val="0"/>
          <w:numId w:val="1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здоровья и всестороннее физическое развитие спортсменов; </w:t>
      </w:r>
    </w:p>
    <w:p w14:paraId="46CCAF60" w14:textId="77777777" w:rsidR="00F73C3D" w:rsidRDefault="00F73C3D" w:rsidP="00F73C3D">
      <w:pPr>
        <w:pStyle w:val="a4"/>
        <w:numPr>
          <w:ilvl w:val="0"/>
          <w:numId w:val="1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постепенный переход к целенаправленной подготовке в избранном виде спорта; </w:t>
      </w:r>
    </w:p>
    <w:p w14:paraId="3570D9E8" w14:textId="77777777" w:rsidR="00F73C3D" w:rsidRDefault="00F73C3D" w:rsidP="00F73C3D">
      <w:pPr>
        <w:pStyle w:val="a4"/>
        <w:numPr>
          <w:ilvl w:val="0"/>
          <w:numId w:val="1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физической подготовки на основе проведения многоотборной подготовки; </w:t>
      </w:r>
    </w:p>
    <w:p w14:paraId="45645F90" w14:textId="77777777" w:rsidR="00F73C3D" w:rsidRDefault="00F73C3D" w:rsidP="00F73C3D">
      <w:pPr>
        <w:pStyle w:val="a4"/>
        <w:numPr>
          <w:ilvl w:val="0"/>
          <w:numId w:val="10"/>
        </w:numPr>
        <w:spacing w:after="20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отбор перспективных спортсменов для дальнейших занятий лѐгкой атлетикой. </w:t>
      </w:r>
    </w:p>
    <w:p w14:paraId="36B2FFB0" w14:textId="77777777" w:rsidR="00F73C3D" w:rsidRDefault="00F73C3D" w:rsidP="00F73C3D">
      <w:pPr>
        <w:spacing w:line="240" w:lineRule="auto"/>
        <w:jc w:val="both"/>
        <w:rPr>
          <w:rFonts w:ascii="Times New Roman" w:hAnsi="Times New Roman" w:cs="Times New Roman"/>
          <w:sz w:val="28"/>
          <w:szCs w:val="28"/>
        </w:rPr>
      </w:pPr>
      <w:r>
        <w:rPr>
          <w:rFonts w:ascii="Times New Roman" w:hAnsi="Times New Roman" w:cs="Times New Roman"/>
          <w:sz w:val="28"/>
          <w:szCs w:val="28"/>
        </w:rPr>
        <w:t>Факторы, ограничивающие нагрузку:</w:t>
      </w:r>
    </w:p>
    <w:p w14:paraId="0C07DDC1" w14:textId="77777777" w:rsidR="00F73C3D" w:rsidRDefault="00F73C3D" w:rsidP="00F73C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недостаточная адаптация к физическим нагрузкам; </w:t>
      </w:r>
    </w:p>
    <w:p w14:paraId="24D2EE49" w14:textId="77777777" w:rsidR="00F73C3D" w:rsidRDefault="00F73C3D" w:rsidP="00F73C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возрастные особенности физического развития; </w:t>
      </w:r>
    </w:p>
    <w:p w14:paraId="4B0C30B3"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недостаточный общий объем двигательных умений. Основные средства: подвижные игры и игровые упражнения; общеразвивающие упражнения;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упражнения для силовой и скоростно-силовой подготовки; введение в школу техники лѐгкой атлетики, еѐ отдельных спортивных дисциплин. Основные методы выполнения упражнений: игровой; повторный; равномерный; круговой; контрольный; соревновательный. </w:t>
      </w:r>
    </w:p>
    <w:p w14:paraId="2DB51620" w14:textId="77777777" w:rsidR="00F73C3D" w:rsidRDefault="00F73C3D" w:rsidP="00F73C3D">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тренировки.</w:t>
      </w:r>
    </w:p>
    <w:p w14:paraId="171E8DF6"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Но иногда, юные спортсмены достигая высоких показателей, правда, при слабом общем физическом развитии, а затем,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Этап НП один из наиболее важных, поскольку именно на этом этапе закладывается основа дальнейшего овладения спортивным мастерством в избранном виде. Но здесь, имеется опасность перегрузки еще неокрепшего детского организма. У детей этого возраста существует отставание в развитии отдельных вегетативных функций организма.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лѐгкой атлетикой. На первый план </w:t>
      </w:r>
      <w:r>
        <w:rPr>
          <w:rFonts w:ascii="Times New Roman" w:hAnsi="Times New Roman" w:cs="Times New Roman"/>
          <w:sz w:val="28"/>
          <w:szCs w:val="28"/>
        </w:rPr>
        <w:lastRenderedPageBreak/>
        <w:t>целесообразно выдвигать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Многие физические качества юных спортсменов наиболее устойчиво проявляются (с точки зрения прогноза) у мальчиков 11-13 лет, у девочек - 10-12 лет. Этот возраст как раз и приходится на этап НП. На этапе НП нецелесообразно учитывать периоды тренировки (подготовительный, соревновательный и т.д.), так как сам этап НП является своеобразным подготовительным периодом в общей цепи многолетней подготовки спортсмена.</w:t>
      </w:r>
    </w:p>
    <w:p w14:paraId="0A38E306"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Особенности обучения.</w:t>
      </w:r>
      <w:r>
        <w:rPr>
          <w:rFonts w:ascii="Times New Roman" w:hAnsi="Times New Roman" w:cs="Times New Roman"/>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w:t>
      </w:r>
    </w:p>
    <w:p w14:paraId="436A09B0"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Контроль на этапе НП</w:t>
      </w:r>
      <w:r>
        <w:rPr>
          <w:rFonts w:ascii="Times New Roman" w:hAnsi="Times New Roman" w:cs="Times New Roman"/>
          <w:sz w:val="28"/>
          <w:szCs w:val="28"/>
        </w:rPr>
        <w:t xml:space="preserve">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w:t>
      </w:r>
    </w:p>
    <w:p w14:paraId="56027ABB"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уделяют соблюдению одинаковых условий в контроле.  Врачебный контроль за юными спортсменами предусматривает: </w:t>
      </w:r>
    </w:p>
    <w:p w14:paraId="382B30F3"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углубленное медицинское обследование (2 раза в год); </w:t>
      </w:r>
    </w:p>
    <w:p w14:paraId="6C01AC06"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медицинское обследование перед соревнованиями; </w:t>
      </w:r>
    </w:p>
    <w:p w14:paraId="1731428A"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врачебно-педагогические наблюдения в процессе тренировочных занятий; </w:t>
      </w:r>
    </w:p>
    <w:p w14:paraId="57D27263"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санитарно-гигиенический контроль за режимом дня, местами тренировок и соревнований, одеждой и обувью; </w:t>
      </w:r>
    </w:p>
    <w:p w14:paraId="3F7B1A07"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контроль за выполнением юными спортсменами рекомендаций врача по состоянию </w:t>
      </w:r>
    </w:p>
    <w:p w14:paraId="70A2651E"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здоровья, режиму тренировок и отдыха.        </w:t>
      </w:r>
    </w:p>
    <w:p w14:paraId="210E234A"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Врачебный контроль предусматривает главное и принципиальное положение - допуск к тренировкам и соревнованиям здоровых детей.  Участие в соревнованиях.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Так как спортсмены не выступают в официальных соревнованиях, первый опыт соревновательной практики формируется в стенах Учреждения.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w:t>
      </w:r>
    </w:p>
    <w:p w14:paraId="366C9D3C" w14:textId="77777777" w:rsidR="00F73C3D" w:rsidRDefault="00F73C3D" w:rsidP="00F73C3D">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Тренировочный этап (этап спортивной специализации).</w:t>
      </w:r>
    </w:p>
    <w:p w14:paraId="7FD8C7FB"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Основная цель тренировки: углубленное овладение технико-тактическим арсеналом избранного вида спорта, спортивной дисциплины в лѐгкой атлетике.  </w:t>
      </w:r>
    </w:p>
    <w:p w14:paraId="3A7CE970"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соревнованиям, путем применения средств, необходимых для волевой подготовки спортсмена. </w:t>
      </w:r>
    </w:p>
    <w:p w14:paraId="65142DE6" w14:textId="77777777" w:rsidR="00F73C3D" w:rsidRDefault="00F73C3D" w:rsidP="00F73C3D">
      <w:pPr>
        <w:spacing w:line="240" w:lineRule="auto"/>
        <w:ind w:firstLine="567"/>
        <w:rPr>
          <w:rFonts w:ascii="Times New Roman" w:hAnsi="Times New Roman" w:cs="Times New Roman"/>
          <w:sz w:val="28"/>
          <w:szCs w:val="28"/>
        </w:rPr>
      </w:pPr>
      <w:r>
        <w:rPr>
          <w:rFonts w:ascii="Times New Roman" w:hAnsi="Times New Roman" w:cs="Times New Roman"/>
          <w:sz w:val="28"/>
          <w:szCs w:val="28"/>
        </w:rPr>
        <w:t>Факторы, ограничивающие нагрузку:</w:t>
      </w:r>
    </w:p>
    <w:p w14:paraId="5231C3F2"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функциональные особенности организма подростков в связи с половым созреванием; </w:t>
      </w:r>
    </w:p>
    <w:p w14:paraId="5A36EA43"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диспропорции в развитии тела и сердечнососудистой системы; </w:t>
      </w:r>
    </w:p>
    <w:p w14:paraId="07C5F3E5"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неравномерность в росте и развитии силы. </w:t>
      </w:r>
    </w:p>
    <w:p w14:paraId="502A4CB7"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лѐгкой атлетики упражнения со штангой (вес штанги 30-70%) от собственного веса); подвижные и </w:t>
      </w:r>
      <w:r>
        <w:rPr>
          <w:rFonts w:ascii="Times New Roman" w:hAnsi="Times New Roman" w:cs="Times New Roman"/>
          <w:sz w:val="28"/>
          <w:szCs w:val="28"/>
        </w:rPr>
        <w:lastRenderedPageBreak/>
        <w:t xml:space="preserve">спортивные игры; упражнения локального воздействия (на тренировочных устройствах и тренажерах); изометрические упражнения. Методы выполнения упражнений: повторный; переменный; повторно-переменный; круговой; игровой; контрольный; соревновательный. </w:t>
      </w:r>
    </w:p>
    <w:p w14:paraId="01CDEEFD"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тренировки. </w:t>
      </w:r>
    </w:p>
    <w:p w14:paraId="5455FF9B"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Тренировочный этап (этап спортивной специализации) является базовым для окончательного выбора будущей специализации. Поэтому физическая подготовка на этом этапе становится более целенаправленной. Необходим правильный подбор соответствующих тренировочных средств с учетом избранного вида спорта. Тренировочный этап (этап спортивной специализации)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 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соревнованиях. 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 </w:t>
      </w:r>
    </w:p>
    <w:p w14:paraId="023BB0C9"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Специальные тренировочные устройства и тренажеры имеют следующие преимущества перед традиционными средствами (штанга, гири, гантели): </w:t>
      </w:r>
    </w:p>
    <w:p w14:paraId="46F9C079"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позволяют учитывать индивидуальные особенности спортсмена; </w:t>
      </w:r>
    </w:p>
    <w:p w14:paraId="7659B74D"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 сравнению с упражнениями со штангой исключают отрицательные воздействия на опорно-двигательный аппарат; </w:t>
      </w:r>
    </w:p>
    <w:p w14:paraId="6AD9F18B"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локально воздействуют на различные группы мышц, в том числе и на те, которые в процессе тренировки имеют меньшие возможности для совершенствования; </w:t>
      </w:r>
    </w:p>
    <w:p w14:paraId="461442FA"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способствуют четкому программированию структуры движений, а также характера и величины специфической нагрузки; </w:t>
      </w:r>
    </w:p>
    <w:p w14:paraId="125A56CD"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позволяют выполнять движения при различных режимах работы мышц; </w:t>
      </w:r>
    </w:p>
    <w:p w14:paraId="2EC0B21E"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 Обучение и совершенствование техники спортивных дисциплин в лѐгкой атлетике.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Методика контроля. Как и на всех этапах подготовки, контроль должен быть комплексным. Система контроля на этапе ТЭСС должна быть тесно связана с системой планирования процесса подготовки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спортсменов. Проводятся педагогические наблюдения, контрольно-педагогические испытания, на основе контрольно-переводных нормативов и обязательных программ. Медицинский контроль применяется для профилактики заболеваний и лечения спортсменов. </w:t>
      </w:r>
    </w:p>
    <w:p w14:paraId="317DF2DB"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Участие в соревнованиях зависит от уровня подготовленности спортсмена, календаря соревнований, выполнения разрядных требований и т.д. Необходимо вырабатывать у спортсменов оптимизм к трудностям в соревновательных условиях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соревнований. </w:t>
      </w:r>
    </w:p>
    <w:p w14:paraId="47DA79C0" w14:textId="77777777" w:rsidR="00F73C3D" w:rsidRDefault="00F73C3D" w:rsidP="00F73C3D">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Этапы спортивного совершенствования  и высшего спортивного  мастерства</w:t>
      </w:r>
    </w:p>
    <w:p w14:paraId="237D8B73"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этапах СС и ВСМ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этапах СС и ВСМ: выведение спортсмена на высокий уровень спортивных достижений с учетом его индивидуальных особенностей.  </w:t>
      </w:r>
    </w:p>
    <w:p w14:paraId="225B864F"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Преимущественная направленность тренировочного процесса: </w:t>
      </w:r>
    </w:p>
    <w:p w14:paraId="2C3C3BC6"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техники и специальных физических качеств в лѐгкой атлетике. </w:t>
      </w:r>
    </w:p>
    <w:p w14:paraId="1DCDE1D0"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технической и тактической подготовленности; </w:t>
      </w:r>
    </w:p>
    <w:p w14:paraId="7E5CBBF4"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освоение необходимых тренировочных нагрузок; </w:t>
      </w:r>
    </w:p>
    <w:p w14:paraId="46A38636" w14:textId="77777777" w:rsidR="00F73C3D" w:rsidRDefault="00F73C3D" w:rsidP="00F73C3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соревновательного опыта и психологической подготовленности; Этапы СС и ВСМ определенны зонами становления мастерства: зону первых больших успехов (выполнение нормативов МС на этапе СС и МСМК на этапе ВСМ),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тренировочном процессе этапа СС и ВСМ следует уделять подготовке к соревнованиям и успешному участию спортсменов на данных соревнованиях.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 Методы контроля. 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w:t>
      </w:r>
    </w:p>
    <w:p w14:paraId="0A60A827" w14:textId="466C875B" w:rsidR="00F73C3D" w:rsidRDefault="00F73C3D" w:rsidP="00F73C3D">
      <w:pPr>
        <w:spacing w:line="240" w:lineRule="auto"/>
        <w:ind w:firstLine="567"/>
        <w:jc w:val="both"/>
        <w:rPr>
          <w:rFonts w:ascii="Times New Roman" w:hAnsi="Times New Roman" w:cs="Times New Roman"/>
          <w:sz w:val="24"/>
          <w:szCs w:val="24"/>
        </w:rPr>
      </w:pPr>
      <w:r>
        <w:rPr>
          <w:rFonts w:ascii="Times New Roman" w:hAnsi="Times New Roman" w:cs="Times New Roman"/>
          <w:sz w:val="28"/>
          <w:szCs w:val="28"/>
        </w:rPr>
        <w:t>Этапный контроль связан с продолжительными циклами тренировки - периодами, этапами микроцикла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r>
        <w:rPr>
          <w:rFonts w:ascii="Times New Roman" w:hAnsi="Times New Roman" w:cs="Times New Roman"/>
          <w:sz w:val="24"/>
          <w:szCs w:val="24"/>
        </w:rPr>
        <w:t xml:space="preserve"> </w:t>
      </w:r>
    </w:p>
    <w:p w14:paraId="4C9197EF" w14:textId="7730920A" w:rsidR="00BB464A" w:rsidRPr="00BB464A" w:rsidRDefault="00BB464A" w:rsidP="00BB464A">
      <w:pPr>
        <w:spacing w:line="240" w:lineRule="auto"/>
        <w:ind w:firstLine="567"/>
        <w:jc w:val="center"/>
        <w:rPr>
          <w:rFonts w:ascii="Times New Roman" w:hAnsi="Times New Roman" w:cs="Times New Roman"/>
          <w:b/>
          <w:bCs/>
          <w:sz w:val="28"/>
          <w:szCs w:val="28"/>
        </w:rPr>
      </w:pPr>
      <w:r w:rsidRPr="00BB464A">
        <w:rPr>
          <w:rFonts w:ascii="Times New Roman" w:hAnsi="Times New Roman" w:cs="Times New Roman"/>
          <w:b/>
          <w:bCs/>
          <w:sz w:val="28"/>
          <w:szCs w:val="28"/>
        </w:rPr>
        <w:t>3.1. Рабочая программа т</w:t>
      </w:r>
      <w:r>
        <w:rPr>
          <w:rFonts w:ascii="Times New Roman" w:hAnsi="Times New Roman" w:cs="Times New Roman"/>
          <w:b/>
          <w:bCs/>
          <w:sz w:val="28"/>
          <w:szCs w:val="28"/>
        </w:rPr>
        <w:t>ре</w:t>
      </w:r>
      <w:r w:rsidRPr="00BB464A">
        <w:rPr>
          <w:rFonts w:ascii="Times New Roman" w:hAnsi="Times New Roman" w:cs="Times New Roman"/>
          <w:b/>
          <w:bCs/>
          <w:sz w:val="28"/>
          <w:szCs w:val="28"/>
        </w:rPr>
        <w:t>нера-препод</w:t>
      </w:r>
      <w:r>
        <w:rPr>
          <w:rFonts w:ascii="Times New Roman" w:hAnsi="Times New Roman" w:cs="Times New Roman"/>
          <w:b/>
          <w:bCs/>
          <w:sz w:val="28"/>
          <w:szCs w:val="28"/>
        </w:rPr>
        <w:t>а</w:t>
      </w:r>
      <w:r w:rsidRPr="00BB464A">
        <w:rPr>
          <w:rFonts w:ascii="Times New Roman" w:hAnsi="Times New Roman" w:cs="Times New Roman"/>
          <w:b/>
          <w:bCs/>
          <w:sz w:val="28"/>
          <w:szCs w:val="28"/>
        </w:rPr>
        <w:t>вателя</w:t>
      </w:r>
      <w:r>
        <w:rPr>
          <w:rFonts w:ascii="Times New Roman" w:hAnsi="Times New Roman" w:cs="Times New Roman"/>
          <w:b/>
          <w:bCs/>
          <w:sz w:val="28"/>
          <w:szCs w:val="28"/>
        </w:rPr>
        <w:t xml:space="preserve"> по виду спорта (спортивной дисциплине) «легкая атлетика»</w:t>
      </w:r>
    </w:p>
    <w:p w14:paraId="3561BE84" w14:textId="77777777" w:rsidR="00B952DF" w:rsidRDefault="00B952DF" w:rsidP="00B952DF">
      <w:pPr>
        <w:tabs>
          <w:tab w:val="left" w:pos="1276"/>
        </w:tabs>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Рабочая программа тренера-преподавателя по виду спорта (спортивной дисциплине)  «легкая атлетика».</w:t>
      </w:r>
    </w:p>
    <w:p w14:paraId="01D6AB18" w14:textId="77777777" w:rsidR="00B952DF" w:rsidRDefault="00B952DF" w:rsidP="00B952DF">
      <w:pPr>
        <w:pStyle w:val="a4"/>
        <w:tabs>
          <w:tab w:val="left" w:pos="1276"/>
        </w:tabs>
        <w:spacing w:after="0" w:line="240" w:lineRule="auto"/>
        <w:ind w:left="0" w:firstLine="567"/>
        <w:jc w:val="both"/>
        <w:rPr>
          <w:rFonts w:ascii="Times New Roman" w:hAnsi="Times New Roman" w:cs="Times New Roman"/>
          <w:sz w:val="16"/>
          <w:szCs w:val="16"/>
        </w:rPr>
      </w:pPr>
    </w:p>
    <w:p w14:paraId="236E62BB" w14:textId="77777777" w:rsidR="00B952DF" w:rsidRDefault="00B952DF" w:rsidP="00B952DF">
      <w:pPr>
        <w:pStyle w:val="a7"/>
        <w:ind w:firstLine="567"/>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Общая физическая подготовка (для всех этапов спортивной подготовки)</w:t>
      </w:r>
    </w:p>
    <w:p w14:paraId="5CCE5D73" w14:textId="77777777" w:rsidR="00B952DF" w:rsidRDefault="00B952DF" w:rsidP="00B952DF">
      <w:pPr>
        <w:pStyle w:val="a7"/>
        <w:ind w:firstLine="567"/>
        <w:jc w:val="both"/>
        <w:rPr>
          <w:rFonts w:ascii="Times New Roman" w:eastAsia="Times New Roman" w:hAnsi="Times New Roman" w:cs="Times New Roman"/>
          <w:sz w:val="16"/>
          <w:szCs w:val="16"/>
        </w:rPr>
      </w:pPr>
    </w:p>
    <w:p w14:paraId="73E3FA7D"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0C0D74F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систем и функций организма занимающихся; </w:t>
      </w:r>
    </w:p>
    <w:p w14:paraId="7B4CDC6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овладение разнообразными умениями и навыками;  </w:t>
      </w:r>
    </w:p>
    <w:p w14:paraId="4EB04FD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воспитание быстроты, силы, выносливости, ловкости и гибкости;  </w:t>
      </w:r>
    </w:p>
    <w:p w14:paraId="5CF468E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успешной специализации. </w:t>
      </w:r>
    </w:p>
    <w:p w14:paraId="2768AE9F" w14:textId="77777777" w:rsidR="00B952DF" w:rsidRDefault="00B952DF" w:rsidP="00B952DF">
      <w:pPr>
        <w:pStyle w:val="a7"/>
        <w:ind w:firstLine="567"/>
        <w:jc w:val="both"/>
        <w:rPr>
          <w:rFonts w:ascii="Times New Roman" w:eastAsia="Times New Roman" w:hAnsi="Times New Roman" w:cs="Times New Roman"/>
          <w:sz w:val="16"/>
          <w:szCs w:val="16"/>
        </w:rPr>
      </w:pPr>
    </w:p>
    <w:p w14:paraId="75FFE1A6"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Средства общей физической подготовки</w:t>
      </w:r>
    </w:p>
    <w:p w14:paraId="74809FFA" w14:textId="77777777" w:rsidR="00B952DF" w:rsidRDefault="00B952DF" w:rsidP="00B952DF">
      <w:pPr>
        <w:pStyle w:val="a7"/>
        <w:ind w:firstLine="567"/>
        <w:jc w:val="both"/>
        <w:rPr>
          <w:rFonts w:ascii="Times New Roman" w:eastAsia="Times New Roman" w:hAnsi="Times New Roman" w:cs="Times New Roman"/>
          <w:b/>
          <w:i/>
          <w:sz w:val="16"/>
          <w:szCs w:val="16"/>
          <w:u w:val="single"/>
        </w:rPr>
      </w:pPr>
    </w:p>
    <w:p w14:paraId="058631A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Ходьба:</w:t>
      </w:r>
      <w:r>
        <w:rPr>
          <w:rFonts w:ascii="Times New Roman" w:eastAsia="Times New Roman" w:hAnsi="Times New Roman" w:cs="Times New Roman"/>
          <w:sz w:val="28"/>
          <w:szCs w:val="28"/>
        </w:rPr>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пристанным шагом в одну и другую сторону и др.  </w:t>
      </w:r>
    </w:p>
    <w:p w14:paraId="082AD86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Бег:</w:t>
      </w:r>
      <w:r>
        <w:rPr>
          <w:rFonts w:ascii="Times New Roman" w:eastAsia="Times New Roman" w:hAnsi="Times New Roman" w:cs="Times New Roman"/>
          <w:sz w:val="28"/>
          <w:szCs w:val="28"/>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
    <w:p w14:paraId="6EBD15B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Прыжки:</w:t>
      </w:r>
      <w:r>
        <w:rPr>
          <w:rFonts w:ascii="Times New Roman" w:eastAsia="Times New Roman" w:hAnsi="Times New Roman" w:cs="Times New Roman"/>
          <w:sz w:val="28"/>
          <w:szCs w:val="28"/>
        </w:rPr>
        <w:t xml:space="preserve">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и др. </w:t>
      </w:r>
    </w:p>
    <w:p w14:paraId="66F660E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Метания:</w:t>
      </w:r>
      <w:r>
        <w:rPr>
          <w:rFonts w:ascii="Times New Roman" w:eastAsia="Times New Roman" w:hAnsi="Times New Roman" w:cs="Times New Roman"/>
          <w:sz w:val="28"/>
          <w:szCs w:val="28"/>
        </w:rPr>
        <w:t xml:space="preserve"> теннисного мяча, гранаты, набивного мяча вперед из-за головы, из положения руки внизу, от груди; назад; толкание ядра, набивного мяча и других отягощений. </w:t>
      </w:r>
    </w:p>
    <w:p w14:paraId="14F02E8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Переползания:</w:t>
      </w:r>
      <w:r>
        <w:rPr>
          <w:rFonts w:ascii="Times New Roman" w:eastAsia="Times New Roman" w:hAnsi="Times New Roman" w:cs="Times New Roman"/>
          <w:sz w:val="28"/>
          <w:szCs w:val="28"/>
        </w:rPr>
        <w:t xml:space="preserve">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 </w:t>
      </w:r>
    </w:p>
    <w:p w14:paraId="5D368647"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Упражнения без предметов: </w:t>
      </w:r>
    </w:p>
    <w:p w14:paraId="0FCA2E5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 </w:t>
      </w:r>
    </w:p>
    <w:p w14:paraId="5A6032D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w:t>
      </w:r>
      <w:r>
        <w:rPr>
          <w:rFonts w:ascii="Times New Roman" w:eastAsia="Times New Roman" w:hAnsi="Times New Roman" w:cs="Times New Roman"/>
          <w:sz w:val="28"/>
          <w:szCs w:val="28"/>
        </w:rPr>
        <w:lastRenderedPageBreak/>
        <w:t xml:space="preserve">сидя; поднимание ног и рук поочередно и одновременно; поднимание и медленное опускание прямых ног; поднимание туловища, не отрывая ног от пола; круговые движения ногами (педалирование) и др.; </w:t>
      </w:r>
    </w:p>
    <w:p w14:paraId="378C4D2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 </w:t>
      </w:r>
    </w:p>
    <w:p w14:paraId="1C77ED1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14:paraId="3FCE653D" w14:textId="77777777" w:rsidR="00B952DF" w:rsidRDefault="00B952DF" w:rsidP="00B952D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д) упражнения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(скакалками), то же с приседаниями ходьба по линии с касание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  </w:t>
      </w:r>
    </w:p>
    <w:p w14:paraId="6C0EBA9C" w14:textId="77777777" w:rsidR="00B952DF" w:rsidRDefault="00B952DF" w:rsidP="00B952D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е) упражнения на расслабление -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w:t>
      </w:r>
    </w:p>
    <w:p w14:paraId="0C19F0A1" w14:textId="77777777" w:rsidR="00B952DF" w:rsidRDefault="00B952DF" w:rsidP="00B952D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ж) 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w:t>
      </w:r>
      <w:r>
        <w:rPr>
          <w:rFonts w:ascii="Times New Roman" w:hAnsi="Times New Roman" w:cs="Times New Roman"/>
          <w:sz w:val="28"/>
          <w:szCs w:val="28"/>
        </w:rPr>
        <w:lastRenderedPageBreak/>
        <w:t>движения головы вверх- 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w:t>
      </w:r>
      <w:r>
        <w:t xml:space="preserve"> </w:t>
      </w:r>
      <w:r>
        <w:rPr>
          <w:rFonts w:ascii="Times New Roman" w:hAnsi="Times New Roman" w:cs="Times New Roman"/>
          <w:sz w:val="28"/>
          <w:szCs w:val="28"/>
        </w:rPr>
        <w:t xml:space="preserve">на каждый выпад; повороты туловища в стороны с вдохом на каждое движение и др.  </w:t>
      </w:r>
    </w:p>
    <w:p w14:paraId="5A311100"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Упражнения с предметами: </w:t>
      </w:r>
    </w:p>
    <w:p w14:paraId="276615E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со скакалкой -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w:t>
      </w:r>
    </w:p>
    <w:p w14:paraId="1262FDC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упражнения с теннисным мячом -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w:t>
      </w:r>
    </w:p>
    <w:p w14:paraId="7AAECAB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упражнения с набивным мячом (вес мяча 1-2 кг) -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различит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  </w:t>
      </w:r>
    </w:p>
    <w:p w14:paraId="1EA34E8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упражнения с гантелями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  </w:t>
      </w:r>
    </w:p>
    <w:p w14:paraId="7A097E77"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Упражнения па гимнастических снарядах: </w:t>
      </w:r>
    </w:p>
    <w:p w14:paraId="5945961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 гимнастической скамейке упражнении на равновесие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w:t>
      </w:r>
      <w:r>
        <w:rPr>
          <w:rFonts w:ascii="Times New Roman" w:eastAsia="Times New Roman" w:hAnsi="Times New Roman" w:cs="Times New Roman"/>
          <w:sz w:val="28"/>
          <w:szCs w:val="28"/>
        </w:rPr>
        <w:lastRenderedPageBreak/>
        <w:t xml:space="preserve">на 90°, 180°, 360°, сидя на скамейке поочередное и одновременное сгибание и разгибание ног; сидя верхом па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партером), лежа на спине садиться и ложиться па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и др.; </w:t>
      </w:r>
    </w:p>
    <w:p w14:paraId="5D9CAC2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 </w:t>
      </w:r>
    </w:p>
    <w:p w14:paraId="5E862BC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 перекладине - 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 </w:t>
      </w:r>
    </w:p>
    <w:p w14:paraId="5C4ABE5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Эстафеты и подвижные игры</w:t>
      </w:r>
      <w:r>
        <w:rPr>
          <w:rFonts w:ascii="Times New Roman" w:eastAsia="Times New Roman" w:hAnsi="Times New Roman" w:cs="Times New Roman"/>
          <w:sz w:val="28"/>
          <w:szCs w:val="28"/>
        </w:rPr>
        <w:t xml:space="preserve"> (для этапа начальной подготовки), направленные на развитие быстроты, меткости, ловкости, выносливости.  </w:t>
      </w:r>
    </w:p>
    <w:p w14:paraId="3A7622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Простейшие висы, упоры, подъемы и соскоки, выполняемые на гимнастических снарядах (перекладина, кольца, брусья, конь). Прыжки через козла, коня с подкидным мостиком. Упражнения со скакалкой. </w:t>
      </w:r>
    </w:p>
    <w:p w14:paraId="6107D06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Различные кувырки:</w:t>
      </w:r>
      <w:r>
        <w:rPr>
          <w:rFonts w:ascii="Times New Roman" w:eastAsia="Times New Roman" w:hAnsi="Times New Roman" w:cs="Times New Roman"/>
          <w:sz w:val="28"/>
          <w:szCs w:val="28"/>
        </w:rPr>
        <w:t xml:space="preserve">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w:t>
      </w:r>
      <w:r>
        <w:rPr>
          <w:rFonts w:ascii="Times New Roman" w:eastAsia="Times New Roman" w:hAnsi="Times New Roman" w:cs="Times New Roman"/>
          <w:sz w:val="28"/>
          <w:szCs w:val="28"/>
        </w:rPr>
        <w:lastRenderedPageBreak/>
        <w:t xml:space="preserve">вверх, прыжки вверх с трамплина без поворота и с поворотом на 180° и 360°, сальто вперед, переворот боком (колесо).  </w:t>
      </w:r>
    </w:p>
    <w:p w14:paraId="03D31B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Гимнастика и акробатика</w:t>
      </w:r>
      <w:r>
        <w:rPr>
          <w:rFonts w:ascii="Times New Roman" w:eastAsia="Times New Roman" w:hAnsi="Times New Roman" w:cs="Times New Roman"/>
          <w:sz w:val="28"/>
          <w:szCs w:val="28"/>
        </w:rPr>
        <w:t xml:space="preserve">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  </w:t>
      </w:r>
    </w:p>
    <w:p w14:paraId="54C438F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Спортивные игры</w:t>
      </w:r>
      <w:r>
        <w:rPr>
          <w:rFonts w:ascii="Times New Roman" w:eastAsia="Times New Roman" w:hAnsi="Times New Roman" w:cs="Times New Roman"/>
          <w:sz w:val="28"/>
          <w:szCs w:val="28"/>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спортсменами техническими приемами и тактическими действиями - по официальным правилам соревнований. При этом тренер дает спортсменам определенную установку на игру.  </w:t>
      </w:r>
    </w:p>
    <w:p w14:paraId="06CA719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Баскетбол.</w:t>
      </w:r>
      <w:r>
        <w:rPr>
          <w:rFonts w:ascii="Times New Roman" w:eastAsia="Times New Roman" w:hAnsi="Times New Roman" w:cs="Times New Roman"/>
          <w:sz w:val="28"/>
          <w:szCs w:val="28"/>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w:t>
      </w:r>
    </w:p>
    <w:p w14:paraId="1F746C2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14:paraId="5064B8E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Футбол.</w:t>
      </w:r>
      <w:r>
        <w:rPr>
          <w:rFonts w:ascii="Times New Roman" w:eastAsia="Times New Roman" w:hAnsi="Times New Roman" w:cs="Times New Roman"/>
          <w:sz w:val="28"/>
          <w:szCs w:val="28"/>
        </w:rPr>
        <w:t xml:space="preserve">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w:t>
      </w:r>
      <w:r>
        <w:rPr>
          <w:rFonts w:ascii="Times New Roman" w:eastAsia="Times New Roman" w:hAnsi="Times New Roman" w:cs="Times New Roman"/>
          <w:sz w:val="28"/>
          <w:szCs w:val="28"/>
        </w:rPr>
        <w:lastRenderedPageBreak/>
        <w:t xml:space="preserve">осенние месяцы, ограничивает его использование как средства общей физической подготовки. </w:t>
      </w:r>
    </w:p>
    <w:p w14:paraId="431749D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Тяжелая атлетика.</w:t>
      </w:r>
      <w:r>
        <w:rPr>
          <w:rFonts w:ascii="Times New Roman" w:eastAsia="Times New Roman" w:hAnsi="Times New Roman" w:cs="Times New Roman"/>
          <w:sz w:val="28"/>
          <w:szCs w:val="28"/>
        </w:rPr>
        <w:t xml:space="preserve"> Техника выполнения упражнений со штангой, жим, рывок, приседание со штангой.   </w:t>
      </w:r>
    </w:p>
    <w:p w14:paraId="6F79A775" w14:textId="77777777" w:rsidR="00B952DF" w:rsidRDefault="00B952DF" w:rsidP="00B952DF">
      <w:pPr>
        <w:pStyle w:val="a7"/>
        <w:ind w:firstLine="567"/>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Специальная физическая подготовка</w:t>
      </w:r>
    </w:p>
    <w:p w14:paraId="291A1D3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упражнения, воздействие которых осуществляется на те мышечные группы, системы организма и механизмы энергообеспечения, которые определяют успех в конкретном виде легкой атлетики. </w:t>
      </w:r>
    </w:p>
    <w:p w14:paraId="69E01F4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средствами СФП являются соревновательные и различные специальные и специально-подготовительные упражнения для каждого вида легкой атлетики, направленные на укрепление специфических мышечных групп. </w:t>
      </w:r>
    </w:p>
    <w:p w14:paraId="561D8FA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Ведущим методическим принципом при проведении СФП является принцип динамического соответствия, который включает следующие требования: </w:t>
      </w:r>
    </w:p>
    <w:p w14:paraId="471D133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соответствие траектории рабочих и подготовительных движений основному соревновательному движению;  </w:t>
      </w:r>
    </w:p>
    <w:p w14:paraId="417645F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соответствие рабочих усилий, темпа (частоты движений) и ритма;  </w:t>
      </w:r>
    </w:p>
    <w:p w14:paraId="71672F0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соответствие временного интервала работы.  </w:t>
      </w:r>
    </w:p>
    <w:p w14:paraId="1E83397E"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Упражнения на развитие силы:  </w:t>
      </w:r>
    </w:p>
    <w:p w14:paraId="2B4161A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парные силовые упражнения (приседания, упражнения с сопротивлением и т.д.).  </w:t>
      </w:r>
    </w:p>
    <w:p w14:paraId="064B229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прыжковые упражнения (тройные, пятерные, десятерные с ноги на ногу и на одной ноге); </w:t>
      </w:r>
    </w:p>
    <w:p w14:paraId="0B7A270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отягощением начиная с тренировочного этапа: приседания (девушки 40-50 % от веса тела; юноши – 80-120 %), рывки (юноши – 50-60 % от веса тела), толчки (10-20 % от веса тела);  ходьба со штангой на плечах  с перекатом с пятки на носок с весом до 50 % от веса тела; </w:t>
      </w:r>
    </w:p>
    <w:p w14:paraId="68376E1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метание гранаты, ядра;  </w:t>
      </w:r>
    </w:p>
    <w:p w14:paraId="3188281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прыжковые упражнения с отягощением. </w:t>
      </w:r>
    </w:p>
    <w:p w14:paraId="4F763D1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недельный цикл такая силовая работа включается один раз. Необходимо учитывать возраст занимающихся и степень подготовленности.  </w:t>
      </w:r>
    </w:p>
    <w:p w14:paraId="061178B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зимнее время упражнение на силу занимает большой объем. К весне объем силовой работы с максимальным весом уменьшается, но увеличивается интенсивность движений с небольшими весами.  </w:t>
      </w:r>
    </w:p>
    <w:p w14:paraId="674FC4A9"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Упражнения на развитие быстроты и скоростно-силовых качеств:  </w:t>
      </w:r>
    </w:p>
    <w:p w14:paraId="7A38879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низкого старта на коротких отрезках 20, 30, 40, 50, 80, 100 м на время;  </w:t>
      </w:r>
    </w:p>
    <w:p w14:paraId="65B6CA4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хода тоже на коротких отрезках; </w:t>
      </w:r>
    </w:p>
    <w:p w14:paraId="3079F92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по отметкам для частоты (намечаются на беговой дорожке линии на определенном расположении 150-160 см);  </w:t>
      </w:r>
    </w:p>
    <w:p w14:paraId="5258295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барьерный бег, бег по разметке, через препятствия и предметы; </w:t>
      </w:r>
    </w:p>
    <w:p w14:paraId="1B36656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упражнения у гимнастической стенки: бег на месте в упоре, с резиной и т.д.;  </w:t>
      </w:r>
    </w:p>
    <w:p w14:paraId="10DC7A0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максимальная работа рук;  </w:t>
      </w:r>
    </w:p>
    <w:p w14:paraId="754344E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выполнение специальных беговых упражнений на частоту;  </w:t>
      </w:r>
    </w:p>
    <w:p w14:paraId="30B809C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прыжковые упражнения: без отягощения и с отягощением, на месте, с продвижением вперед, в гору, спрыгивание и запрыгивание на возвышение т.п.; </w:t>
      </w:r>
    </w:p>
    <w:p w14:paraId="1F5BA41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в гору, с горы, по песку, против ветра, с отягощением (на поясе, на голени); </w:t>
      </w:r>
    </w:p>
    <w:p w14:paraId="19B37BF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выполнение команд «на старт», «внимание», «марш» при беге с низкого старта.  Особенно интенсивность выполнения этих упражнений возрастает в весенний период тренировки, доводя до максимальной.  </w:t>
      </w:r>
    </w:p>
    <w:p w14:paraId="15A7C2F8"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Упражнения на развитие выносливости:  </w:t>
      </w:r>
    </w:p>
    <w:p w14:paraId="5FEF70D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w:t>
      </w:r>
    </w:p>
    <w:p w14:paraId="7FC8022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150, 200, 300, 500 м с различной скоростью;  </w:t>
      </w:r>
    </w:p>
    <w:p w14:paraId="37067DA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повторные отрезки переменный бег, интервальный бег.  </w:t>
      </w:r>
    </w:p>
    <w:p w14:paraId="0F0F95F0"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развития гибкости:  </w:t>
      </w:r>
    </w:p>
    <w:p w14:paraId="63F7CDF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упражнения на гибкость, способствующие на увеличение подвижности в суставах;  </w:t>
      </w:r>
    </w:p>
    <w:p w14:paraId="34A6266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упражнение для барьериста, сидя, стоя, лежа, на гимнастической стенке, с барьером и на снарядах;  </w:t>
      </w:r>
    </w:p>
    <w:p w14:paraId="651CC9F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акробатические упражнения «полушпагаты», «шпагаты» и т.д.  </w:t>
      </w:r>
    </w:p>
    <w:p w14:paraId="1C7CBC35"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Специальные беговые упражнения: </w:t>
      </w:r>
    </w:p>
    <w:p w14:paraId="784D0EE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высоким подниманием бедра; </w:t>
      </w:r>
    </w:p>
    <w:p w14:paraId="3F42737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захлестом голени назад; </w:t>
      </w:r>
    </w:p>
    <w:p w14:paraId="735550B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выпрыгиванием вверх на каждый шаг; </w:t>
      </w:r>
    </w:p>
    <w:p w14:paraId="2B0628D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выпрыгиванием вверх на третий шаг; </w:t>
      </w:r>
    </w:p>
    <w:p w14:paraId="265987F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прямыми ногами; </w:t>
      </w:r>
    </w:p>
    <w:p w14:paraId="53C1C9A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боком  со скрещиванием  ног на каждые два шага; </w:t>
      </w:r>
    </w:p>
    <w:p w14:paraId="4C60D0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толчками.  </w:t>
      </w:r>
    </w:p>
    <w:p w14:paraId="391D1CAA" w14:textId="77777777" w:rsidR="00B952DF" w:rsidRDefault="00B952DF" w:rsidP="00B952DF">
      <w:pPr>
        <w:pStyle w:val="a7"/>
        <w:ind w:firstLine="567"/>
        <w:jc w:val="both"/>
        <w:rPr>
          <w:rFonts w:ascii="Times New Roman" w:eastAsia="Times New Roman" w:hAnsi="Times New Roman" w:cs="Times New Roman"/>
          <w:sz w:val="28"/>
          <w:szCs w:val="28"/>
        </w:rPr>
      </w:pPr>
    </w:p>
    <w:p w14:paraId="2CE172B6" w14:textId="77777777" w:rsidR="00B952DF" w:rsidRDefault="00B952DF" w:rsidP="00B952DF">
      <w:pPr>
        <w:pStyle w:val="a7"/>
        <w:ind w:firstLine="567"/>
        <w:jc w:val="center"/>
        <w:rPr>
          <w:rFonts w:ascii="Times New Roman" w:eastAsia="Times New Roman" w:hAnsi="Times New Roman" w:cs="Times New Roman"/>
          <w:b/>
          <w:i/>
          <w:sz w:val="28"/>
          <w:szCs w:val="28"/>
          <w:u w:val="single"/>
        </w:rPr>
      </w:pPr>
    </w:p>
    <w:p w14:paraId="5FFA787F" w14:textId="77777777" w:rsidR="00B952DF" w:rsidRDefault="00B952DF" w:rsidP="00B952DF">
      <w:pPr>
        <w:pStyle w:val="a7"/>
        <w:ind w:firstLine="567"/>
        <w:jc w:val="center"/>
        <w:rPr>
          <w:rFonts w:ascii="Times New Roman" w:eastAsia="Times New Roman" w:hAnsi="Times New Roman" w:cs="Times New Roman"/>
          <w:b/>
          <w:i/>
          <w:sz w:val="28"/>
          <w:szCs w:val="28"/>
          <w:u w:val="single"/>
        </w:rPr>
      </w:pPr>
    </w:p>
    <w:p w14:paraId="26ED8BCF" w14:textId="77777777" w:rsidR="00B952DF" w:rsidRDefault="00B952DF" w:rsidP="00B952DF">
      <w:pPr>
        <w:pStyle w:val="a7"/>
        <w:ind w:firstLine="567"/>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Технико-тактическая подготовка</w:t>
      </w:r>
    </w:p>
    <w:p w14:paraId="02195EB7" w14:textId="77777777" w:rsidR="00B952DF" w:rsidRDefault="00B952DF" w:rsidP="00B952DF">
      <w:pPr>
        <w:pStyle w:val="a7"/>
        <w:ind w:firstLine="567"/>
        <w:jc w:val="both"/>
        <w:rPr>
          <w:rFonts w:ascii="Times New Roman" w:eastAsia="Times New Roman" w:hAnsi="Times New Roman" w:cs="Times New Roman"/>
          <w:sz w:val="28"/>
          <w:szCs w:val="28"/>
        </w:rPr>
      </w:pPr>
    </w:p>
    <w:p w14:paraId="22535625" w14:textId="77777777" w:rsidR="00B952DF" w:rsidRDefault="00B952DF" w:rsidP="00B952DF">
      <w:pPr>
        <w:pStyle w:val="a7"/>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Бег на короткие дистанции</w:t>
      </w:r>
    </w:p>
    <w:p w14:paraId="721C7DBE" w14:textId="77777777" w:rsidR="00B952DF" w:rsidRDefault="00B952DF" w:rsidP="00B952DF">
      <w:pPr>
        <w:pStyle w:val="a7"/>
        <w:ind w:firstLine="567"/>
        <w:jc w:val="both"/>
        <w:rPr>
          <w:rFonts w:ascii="Times New Roman" w:eastAsia="Times New Roman" w:hAnsi="Times New Roman" w:cs="Times New Roman"/>
          <w:sz w:val="28"/>
          <w:szCs w:val="28"/>
        </w:rPr>
      </w:pPr>
    </w:p>
    <w:p w14:paraId="4A10CA9F"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начальной подготовки</w:t>
      </w:r>
    </w:p>
    <w:p w14:paraId="013A257C"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2EBCB2D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привить основам техники легкоатлетических упражнений;</w:t>
      </w:r>
    </w:p>
    <w:p w14:paraId="182646D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технику высоко и низкого старта; </w:t>
      </w:r>
    </w:p>
    <w:p w14:paraId="0F79605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бега на короткие дистанции и финишированию.  </w:t>
      </w:r>
    </w:p>
    <w:p w14:paraId="3E70E552" w14:textId="77777777" w:rsidR="00B952DF" w:rsidRDefault="00B952DF" w:rsidP="00B952DF">
      <w:pPr>
        <w:pStyle w:val="a7"/>
        <w:ind w:firstLine="567"/>
        <w:jc w:val="both"/>
        <w:rPr>
          <w:rFonts w:ascii="Times New Roman" w:eastAsia="Times New Roman" w:hAnsi="Times New Roman" w:cs="Times New Roman"/>
          <w:sz w:val="28"/>
          <w:szCs w:val="28"/>
        </w:rPr>
      </w:pPr>
    </w:p>
    <w:p w14:paraId="0C1A4D7A"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681AF27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ускорением на 30-60 м с последующим бегом по инерции; </w:t>
      </w:r>
    </w:p>
    <w:p w14:paraId="6CD4EBC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спринтерский бег 20-120 м с различной интенсивностью, в затрудненных и облегченных условиях; </w:t>
      </w:r>
    </w:p>
    <w:p w14:paraId="3F668A6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эстафетный бег; </w:t>
      </w:r>
    </w:p>
    <w:p w14:paraId="5BD9AD7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стартовые упражнения.</w:t>
      </w:r>
    </w:p>
    <w:p w14:paraId="48DFE88C" w14:textId="77777777" w:rsidR="00B952DF" w:rsidRDefault="00B952DF" w:rsidP="00B952DF">
      <w:pPr>
        <w:pStyle w:val="a7"/>
        <w:ind w:firstLine="567"/>
        <w:jc w:val="both"/>
        <w:rPr>
          <w:rFonts w:ascii="Times New Roman" w:eastAsia="Times New Roman" w:hAnsi="Times New Roman" w:cs="Times New Roman"/>
          <w:sz w:val="16"/>
          <w:szCs w:val="16"/>
        </w:rPr>
      </w:pPr>
    </w:p>
    <w:p w14:paraId="50E91F8C"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Тренировочный этап</w:t>
      </w:r>
    </w:p>
    <w:p w14:paraId="1A6C0BCA"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3E0CF44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технику и тактику бега по виражу и при выходе с виража на прямую на стадионе и в легкоатлетическом манеже; </w:t>
      </w:r>
    </w:p>
    <w:p w14:paraId="12038AC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и тактику бега по прямой и финиширования; </w:t>
      </w:r>
    </w:p>
    <w:p w14:paraId="2CF0B9D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низкого старта; </w:t>
      </w:r>
    </w:p>
    <w:p w14:paraId="2A16E92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воспитание быстроты, скоростно-силовых качеств и специальной выносливости спринтера. </w:t>
      </w:r>
    </w:p>
    <w:p w14:paraId="4BFBCB98"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15BE702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30м, 50 м, 60м, 100м, 150 м, 200 м с различной интенсивностью, в затрудненных и облегченных условиях; </w:t>
      </w:r>
    </w:p>
    <w:p w14:paraId="45E1F55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и переменный бег на отрезках до 300 м; </w:t>
      </w:r>
    </w:p>
    <w:p w14:paraId="088CFA2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переключением темпа движений; </w:t>
      </w:r>
    </w:p>
    <w:p w14:paraId="23652F7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эстафетный бег 4х100 м; </w:t>
      </w:r>
    </w:p>
    <w:p w14:paraId="7BDBA44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стартовые упражнения.  </w:t>
      </w:r>
    </w:p>
    <w:p w14:paraId="343A17C7" w14:textId="77777777" w:rsidR="00B952DF" w:rsidRDefault="00B952DF" w:rsidP="00B952DF">
      <w:pPr>
        <w:pStyle w:val="a7"/>
        <w:ind w:firstLine="567"/>
        <w:jc w:val="both"/>
        <w:rPr>
          <w:rFonts w:ascii="Times New Roman" w:eastAsia="Times New Roman" w:hAnsi="Times New Roman" w:cs="Times New Roman"/>
          <w:sz w:val="16"/>
          <w:szCs w:val="16"/>
        </w:rPr>
      </w:pPr>
    </w:p>
    <w:p w14:paraId="33AEFAFF"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14:paraId="5ADFC9F9"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56543E4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и тактику спринтерского бега; </w:t>
      </w:r>
    </w:p>
    <w:p w14:paraId="78E62E6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скоростные, скоростно-силовые возможности, уровень скоростной выносливости.</w:t>
      </w:r>
    </w:p>
    <w:p w14:paraId="318F85AE"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6A0830B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в обычных и облегченных условиях; </w:t>
      </w:r>
    </w:p>
    <w:p w14:paraId="5741A16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бег с отягощением на голени (200-400 г);</w:t>
      </w:r>
    </w:p>
    <w:p w14:paraId="0BDA3D8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низкого старта по отметкам; </w:t>
      </w:r>
    </w:p>
    <w:p w14:paraId="4E77D5C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и упражнения с установкой на исправление отдельных технических ошибок; </w:t>
      </w:r>
    </w:p>
    <w:p w14:paraId="665072A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и переменный бег на отрезках до 300 м; </w:t>
      </w:r>
    </w:p>
    <w:p w14:paraId="374A6DB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эстафетный бег; </w:t>
      </w:r>
    </w:p>
    <w:p w14:paraId="3D5F0C0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стартовые упражнения; </w:t>
      </w:r>
    </w:p>
    <w:p w14:paraId="025D0B2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переключением темпа движений.  </w:t>
      </w:r>
    </w:p>
    <w:p w14:paraId="4681FA96" w14:textId="77777777" w:rsidR="00B952DF" w:rsidRDefault="00B952DF" w:rsidP="00B952DF">
      <w:pPr>
        <w:pStyle w:val="a7"/>
        <w:ind w:firstLine="567"/>
        <w:jc w:val="both"/>
        <w:rPr>
          <w:rFonts w:ascii="Times New Roman" w:eastAsia="Times New Roman" w:hAnsi="Times New Roman" w:cs="Times New Roman"/>
          <w:sz w:val="28"/>
          <w:szCs w:val="28"/>
        </w:rPr>
      </w:pPr>
    </w:p>
    <w:p w14:paraId="03772C68" w14:textId="77777777" w:rsidR="00B952DF" w:rsidRDefault="00B952DF" w:rsidP="00B952DF">
      <w:pPr>
        <w:pStyle w:val="a7"/>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Бег на средние и длинные дистанции</w:t>
      </w:r>
    </w:p>
    <w:p w14:paraId="0DEF4915" w14:textId="77777777" w:rsidR="00B952DF" w:rsidRDefault="00B952DF" w:rsidP="00B952DF">
      <w:pPr>
        <w:pStyle w:val="a7"/>
        <w:ind w:firstLine="567"/>
        <w:jc w:val="both"/>
        <w:rPr>
          <w:rFonts w:ascii="Times New Roman" w:eastAsia="Times New Roman" w:hAnsi="Times New Roman" w:cs="Times New Roman"/>
          <w:b/>
          <w:sz w:val="28"/>
          <w:szCs w:val="28"/>
        </w:rPr>
      </w:pPr>
    </w:p>
    <w:p w14:paraId="2FD3600E"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начальной подготовки</w:t>
      </w:r>
    </w:p>
    <w:p w14:paraId="5B18C01E"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5F8F203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легкоатлетических упражнений; </w:t>
      </w:r>
    </w:p>
    <w:p w14:paraId="10D44F6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технику высоко старта и ознакомить с техникой низкого старта; </w:t>
      </w:r>
    </w:p>
    <w:p w14:paraId="3BF6DF5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освоить основы техники бега по прямой, входа в вираж, бегу по виражу и выходу из него; </w:t>
      </w:r>
    </w:p>
    <w:p w14:paraId="08E2B39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ознакомить с техникой бега на средние и длинные дистанции; </w:t>
      </w:r>
    </w:p>
    <w:p w14:paraId="7C0FACE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основные тактические варианты бега по дистанции; </w:t>
      </w:r>
    </w:p>
    <w:p w14:paraId="0068CAA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развить общую выносливость. </w:t>
      </w:r>
    </w:p>
    <w:p w14:paraId="4F32124C"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4EF4D3F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многократное повторение специальных беговых упражнений; </w:t>
      </w:r>
    </w:p>
    <w:p w14:paraId="2174713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варианты ходьбы, имитация работы рук в основной стойке; </w:t>
      </w:r>
    </w:p>
    <w:p w14:paraId="0B29081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по прямой в медленном и среднем темпе на отрезках 40-120 м, акцентируя внимание на постановку стопы и сохраняя правильную осанку; </w:t>
      </w:r>
    </w:p>
    <w:p w14:paraId="4027B5B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по прямой с выходом на вираж на отрезках до 150 м; </w:t>
      </w:r>
    </w:p>
    <w:p w14:paraId="4E730E2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высокого старта на отрезках до 60 м под команду и самостоятельно; </w:t>
      </w:r>
    </w:p>
    <w:p w14:paraId="2EF23AB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на отрезках 60-120 м с переключением на финишное ускорение; </w:t>
      </w:r>
    </w:p>
    <w:p w14:paraId="1DC27A4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эстафетный бег.   </w:t>
      </w:r>
    </w:p>
    <w:p w14:paraId="48DAF2A7" w14:textId="77777777" w:rsidR="00B952DF" w:rsidRDefault="00B952DF" w:rsidP="00B952DF">
      <w:pPr>
        <w:pStyle w:val="a7"/>
        <w:ind w:firstLine="567"/>
        <w:jc w:val="both"/>
        <w:rPr>
          <w:rFonts w:ascii="Times New Roman" w:eastAsia="Times New Roman" w:hAnsi="Times New Roman" w:cs="Times New Roman"/>
          <w:sz w:val="16"/>
          <w:szCs w:val="16"/>
        </w:rPr>
      </w:pPr>
    </w:p>
    <w:p w14:paraId="129BD53A"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Тренировочный этап</w:t>
      </w:r>
    </w:p>
    <w:p w14:paraId="7F4FBC67"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30FBAD4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и тактику бега по виражу и при выходе с виража на прямую в условиях легкоатлетического манежа; </w:t>
      </w:r>
    </w:p>
    <w:p w14:paraId="42348D2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высокого и низкого старта; </w:t>
      </w:r>
    </w:p>
    <w:p w14:paraId="75173E9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и тактику бега по прямой и финиширования; </w:t>
      </w:r>
    </w:p>
    <w:p w14:paraId="17C946F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дальнейшее развитие скоростно-силовых качеств, общей и специальной выносливости. </w:t>
      </w:r>
    </w:p>
    <w:p w14:paraId="1FB4C51B"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74FA5FF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многократное повторение специальных беговых упражнений; </w:t>
      </w:r>
    </w:p>
    <w:p w14:paraId="443F972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варианты ходьбы, имитация работы рук в основной стойке; </w:t>
      </w:r>
    </w:p>
    <w:p w14:paraId="5696EE6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по прямой в медленном и среднем темпе на отрезках 40-120 м, акцентируя внимание на постановку стопы и сохраняя правильную осанку; </w:t>
      </w:r>
    </w:p>
    <w:p w14:paraId="77452F4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по прямой с выходом на вираж на отрезках до 150 м; </w:t>
      </w:r>
    </w:p>
    <w:p w14:paraId="3433774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высокого старта на отрезках до 60 м под команду и самостоятельно; </w:t>
      </w:r>
    </w:p>
    <w:p w14:paraId="3574D45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на отрезках 60-120 м с переключением на финишное ускорение. </w:t>
      </w:r>
    </w:p>
    <w:p w14:paraId="5E01C6E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эстафетный бег;  </w:t>
      </w:r>
    </w:p>
    <w:p w14:paraId="0538242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средних и длинных отрезках; </w:t>
      </w:r>
    </w:p>
    <w:p w14:paraId="55CE867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равномерный кросс до 1 часа; </w:t>
      </w:r>
    </w:p>
    <w:p w14:paraId="6F0853F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темповый бег; </w:t>
      </w:r>
    </w:p>
    <w:p w14:paraId="2D8A56C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фартлек; </w:t>
      </w:r>
    </w:p>
    <w:p w14:paraId="2F2F78D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переменный бег, бег в гору, контрольный бег; </w:t>
      </w:r>
    </w:p>
    <w:p w14:paraId="4B3BAF9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до 1500 м в условиях легкоатлетического манежа; - повторный бег на отрезках  до 300 м с изменением ритма и скорости бега; </w:t>
      </w:r>
    </w:p>
    <w:p w14:paraId="4BCB10E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переменный бег на отрезках по стадиону с заданным темпом; </w:t>
      </w:r>
    </w:p>
    <w:p w14:paraId="4853ABA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стартовые упражнения.  </w:t>
      </w:r>
    </w:p>
    <w:p w14:paraId="4CEE1C89" w14:textId="77777777" w:rsidR="00B952DF" w:rsidRDefault="00B952DF" w:rsidP="00B952DF">
      <w:pPr>
        <w:pStyle w:val="a7"/>
        <w:ind w:firstLine="567"/>
        <w:jc w:val="both"/>
        <w:rPr>
          <w:rFonts w:ascii="Times New Roman" w:eastAsia="Times New Roman" w:hAnsi="Times New Roman" w:cs="Times New Roman"/>
          <w:sz w:val="16"/>
          <w:szCs w:val="16"/>
        </w:rPr>
      </w:pPr>
    </w:p>
    <w:p w14:paraId="65C983F1"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14:paraId="7ED79C06"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Задачи: </w:t>
      </w:r>
    </w:p>
    <w:p w14:paraId="30898C7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и тактику бега; </w:t>
      </w:r>
    </w:p>
    <w:p w14:paraId="27DE757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скоростно-силовые возможности, уровень общей и специальной выносливости. </w:t>
      </w:r>
    </w:p>
    <w:p w14:paraId="1C4E2876"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7D72E77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многократное повторение специальных беговых упражнений;</w:t>
      </w:r>
    </w:p>
    <w:p w14:paraId="3C27C88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бег по прямой в медленном и среднем темпе на отрезках 40-120 м, акцентируя внимание на постановку стопы и сохраняя правильную осанку; </w:t>
      </w:r>
    </w:p>
    <w:p w14:paraId="5D45CC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по прямой с выходом на вираж на отрезках до 150 м; </w:t>
      </w:r>
    </w:p>
    <w:p w14:paraId="59B4A79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высокого старта на отрезках до 60 м под команду и самостоятельно; </w:t>
      </w:r>
    </w:p>
    <w:p w14:paraId="028F108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на отрезках 60-120 м с переключением на финишное ускорение. </w:t>
      </w:r>
    </w:p>
    <w:p w14:paraId="45799A0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эстафетный бег;  </w:t>
      </w:r>
    </w:p>
    <w:p w14:paraId="6516E4F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средних и длинных отрезках; </w:t>
      </w:r>
    </w:p>
    <w:p w14:paraId="3A5AFA8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равномерный кросс до 1 часа; </w:t>
      </w:r>
    </w:p>
    <w:p w14:paraId="4F4AC1B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темповый бег; </w:t>
      </w:r>
    </w:p>
    <w:p w14:paraId="01F7A40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фартлек; </w:t>
      </w:r>
    </w:p>
    <w:p w14:paraId="145BE8F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переменный бег, бег в гору, контрольный бег; </w:t>
      </w:r>
    </w:p>
    <w:p w14:paraId="25046E4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до 1500 м в условиях легкоатлетического манежа; </w:t>
      </w:r>
    </w:p>
    <w:p w14:paraId="3608370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до 300 м с изменением ритма и скорости бега; </w:t>
      </w:r>
    </w:p>
    <w:p w14:paraId="74348E3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переменный бег на отрезках по стадиону с заданным темпом; </w:t>
      </w:r>
    </w:p>
    <w:p w14:paraId="1F41B3E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интервальный бег на отрезках от 200 до 1200 м; </w:t>
      </w:r>
    </w:p>
    <w:p w14:paraId="36A01EA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в утяжеленных условиях (бег по снегу, по песку, за лидером, по пересеченной местности); </w:t>
      </w:r>
    </w:p>
    <w:p w14:paraId="37C4D62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стартовые упражнения.  </w:t>
      </w:r>
    </w:p>
    <w:p w14:paraId="1558FFDF" w14:textId="77777777" w:rsidR="00B952DF" w:rsidRDefault="00B952DF" w:rsidP="00B952DF">
      <w:pPr>
        <w:pStyle w:val="a7"/>
        <w:ind w:firstLine="567"/>
        <w:jc w:val="both"/>
        <w:rPr>
          <w:rFonts w:ascii="Times New Roman" w:eastAsia="Times New Roman" w:hAnsi="Times New Roman" w:cs="Times New Roman"/>
          <w:sz w:val="28"/>
          <w:szCs w:val="28"/>
        </w:rPr>
      </w:pPr>
    </w:p>
    <w:p w14:paraId="125CD619" w14:textId="77777777" w:rsidR="00B952DF" w:rsidRDefault="00B952DF" w:rsidP="00B952DF">
      <w:pPr>
        <w:pStyle w:val="a7"/>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Прыжки</w:t>
      </w:r>
    </w:p>
    <w:p w14:paraId="0E8E2685" w14:textId="77777777" w:rsidR="00B952DF" w:rsidRDefault="00B952DF" w:rsidP="00B952DF">
      <w:pPr>
        <w:pStyle w:val="a7"/>
        <w:ind w:firstLine="567"/>
        <w:jc w:val="both"/>
        <w:rPr>
          <w:rFonts w:ascii="Times New Roman" w:eastAsia="Times New Roman" w:hAnsi="Times New Roman" w:cs="Times New Roman"/>
          <w:b/>
          <w:sz w:val="28"/>
          <w:szCs w:val="28"/>
        </w:rPr>
      </w:pPr>
    </w:p>
    <w:p w14:paraId="7E6880F2" w14:textId="77777777" w:rsidR="00B952DF" w:rsidRDefault="00B952DF" w:rsidP="00B952DF">
      <w:pPr>
        <w:pStyle w:val="a7"/>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Прыжки в высоту</w:t>
      </w:r>
    </w:p>
    <w:p w14:paraId="0A27D2CE" w14:textId="77777777" w:rsidR="00B952DF" w:rsidRDefault="00B952DF" w:rsidP="00B952DF">
      <w:pPr>
        <w:pStyle w:val="a7"/>
        <w:ind w:firstLine="567"/>
        <w:jc w:val="both"/>
        <w:rPr>
          <w:rFonts w:ascii="Times New Roman" w:eastAsia="Times New Roman" w:hAnsi="Times New Roman" w:cs="Times New Roman"/>
          <w:i/>
          <w:sz w:val="28"/>
          <w:szCs w:val="28"/>
        </w:rPr>
      </w:pPr>
    </w:p>
    <w:p w14:paraId="34CEEB4C"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начальной подготовки</w:t>
      </w:r>
    </w:p>
    <w:p w14:paraId="0125A0E0"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1B9951D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легкоатлетических упражнений; </w:t>
      </w:r>
    </w:p>
    <w:p w14:paraId="63E4B1B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технику прыжка способом «ножницы», «перекидной», «фосбюри-флоп»; </w:t>
      </w:r>
    </w:p>
    <w:p w14:paraId="5782A94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основные элементы техники прыжка в высоту с разбега; </w:t>
      </w:r>
    </w:p>
    <w:p w14:paraId="4AA62C8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быстроты, скоростно-силовых качеств, гибкости и ловкости. </w:t>
      </w:r>
    </w:p>
    <w:p w14:paraId="6407991A"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128954A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имитационные упражнения постановки толчковой ноги в сочетании со взмахом рук; </w:t>
      </w:r>
    </w:p>
    <w:p w14:paraId="3981A58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 же с 2-х, 3-х, 4-х шагов; </w:t>
      </w:r>
    </w:p>
    <w:p w14:paraId="3DB8B0A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выпрыгивания вверх с 1-го, 2-х и т.д. шагов в сочетании с работой рук и махом ногой; </w:t>
      </w:r>
    </w:p>
    <w:p w14:paraId="715D7A0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через планку, постепенно повышая ее с 2-х, 3-х, 5-ти и 7-ми шагов; </w:t>
      </w:r>
    </w:p>
    <w:p w14:paraId="2A1FB22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прыжки в высоту с короткого и полного разбега; </w:t>
      </w:r>
    </w:p>
    <w:p w14:paraId="1D01E7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отрезках 15-30 м по прямой и по дуге; </w:t>
      </w:r>
    </w:p>
    <w:p w14:paraId="6D0C542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со старта; </w:t>
      </w:r>
    </w:p>
    <w:p w14:paraId="0D04FF0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30 до 80 м; </w:t>
      </w:r>
    </w:p>
    <w:p w14:paraId="13B7DB6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14:paraId="0F68B292" w14:textId="77777777" w:rsidR="00B952DF" w:rsidRDefault="00B952DF" w:rsidP="00B952DF">
      <w:pPr>
        <w:pStyle w:val="a7"/>
        <w:ind w:firstLine="567"/>
        <w:jc w:val="both"/>
        <w:rPr>
          <w:rFonts w:ascii="Times New Roman" w:eastAsia="Times New Roman" w:hAnsi="Times New Roman" w:cs="Times New Roman"/>
          <w:sz w:val="28"/>
          <w:szCs w:val="28"/>
        </w:rPr>
      </w:pPr>
    </w:p>
    <w:p w14:paraId="3E974EB3"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Тренировочный этап</w:t>
      </w:r>
    </w:p>
    <w:p w14:paraId="4DB303B1"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67A16EE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техники прыжка в высоту с разбега; </w:t>
      </w:r>
    </w:p>
    <w:p w14:paraId="37283FF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ритма разбега в сочетании с отталкиванием, техникой прыжка и отдельных его элементов; </w:t>
      </w:r>
    </w:p>
    <w:p w14:paraId="1E2B2C2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повышение уровня развития быстроты, скоростно-силовых качеств, гибкости и ловкости. </w:t>
      </w:r>
    </w:p>
    <w:p w14:paraId="794A38FF"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2F79848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различной длины разбега через планку, постепенно повышая высоту; </w:t>
      </w:r>
    </w:p>
    <w:p w14:paraId="63DCF1B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запрыгивание на сложенные горкой маты и т.п. с полного и удлиненного разбега; </w:t>
      </w:r>
    </w:p>
    <w:p w14:paraId="2E3139A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14:paraId="317D2BB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отрезках 15-30 м по прямой и по дуге; </w:t>
      </w:r>
    </w:p>
    <w:p w14:paraId="2A02A48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со старта; </w:t>
      </w:r>
    </w:p>
    <w:p w14:paraId="426DDC5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30 до 80 м; </w:t>
      </w:r>
    </w:p>
    <w:p w14:paraId="0BAA58D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14:paraId="211EC6D0" w14:textId="77777777" w:rsidR="00B952DF" w:rsidRDefault="00B952DF" w:rsidP="00B952DF">
      <w:pPr>
        <w:pStyle w:val="a7"/>
        <w:ind w:firstLine="567"/>
        <w:jc w:val="both"/>
        <w:rPr>
          <w:rFonts w:ascii="Times New Roman" w:eastAsia="Times New Roman" w:hAnsi="Times New Roman" w:cs="Times New Roman"/>
          <w:sz w:val="28"/>
          <w:szCs w:val="28"/>
        </w:rPr>
      </w:pPr>
    </w:p>
    <w:p w14:paraId="34BDCE77"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14:paraId="70A667D8"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3AEAC7A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темпо-ритмовой структуры прыжка; </w:t>
      </w:r>
    </w:p>
    <w:p w14:paraId="5BFA00A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целостную структуру прыжка; </w:t>
      </w:r>
    </w:p>
    <w:p w14:paraId="20F7B5E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скоростные, скоростно-силовые возможности, уровень скоростной выносливости. </w:t>
      </w:r>
    </w:p>
    <w:p w14:paraId="5A09167C"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29B0712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различной длины разбега через планку, постепенно повышая высоту; </w:t>
      </w:r>
    </w:p>
    <w:p w14:paraId="70F1EAC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запрыгивание на сложенные горкой маты и т.п. с полного и удлиненного разбега; </w:t>
      </w:r>
    </w:p>
    <w:p w14:paraId="0BC835E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14:paraId="1AC78FB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отрезках 15-30 м по прямой и по дуге; </w:t>
      </w:r>
    </w:p>
    <w:p w14:paraId="74E23CC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со старта; </w:t>
      </w:r>
    </w:p>
    <w:p w14:paraId="2643309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30 до 80 м; </w:t>
      </w:r>
    </w:p>
    <w:p w14:paraId="7AAC83B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прыжковые упражнения на одной двух ногах, через предметы разной высоты; </w:t>
      </w:r>
    </w:p>
    <w:p w14:paraId="4745384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запрыгивание на высокие снаряды с 7-13 беговых шагов. </w:t>
      </w:r>
    </w:p>
    <w:p w14:paraId="458BE15E" w14:textId="77777777" w:rsidR="00B952DF" w:rsidRDefault="00B952DF" w:rsidP="00B952DF">
      <w:pPr>
        <w:pStyle w:val="a7"/>
        <w:ind w:firstLine="567"/>
        <w:jc w:val="both"/>
        <w:rPr>
          <w:rFonts w:ascii="Times New Roman" w:eastAsia="Times New Roman" w:hAnsi="Times New Roman" w:cs="Times New Roman"/>
          <w:sz w:val="28"/>
          <w:szCs w:val="28"/>
        </w:rPr>
      </w:pPr>
    </w:p>
    <w:p w14:paraId="22519F21" w14:textId="77777777" w:rsidR="00B952DF" w:rsidRDefault="00B952DF" w:rsidP="00B952DF">
      <w:pPr>
        <w:pStyle w:val="a7"/>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Прыжки в длину с разбега</w:t>
      </w:r>
    </w:p>
    <w:p w14:paraId="30526F82" w14:textId="77777777" w:rsidR="00B952DF" w:rsidRDefault="00B952DF" w:rsidP="00B952DF">
      <w:pPr>
        <w:pStyle w:val="a7"/>
        <w:ind w:firstLine="567"/>
        <w:jc w:val="both"/>
        <w:rPr>
          <w:rFonts w:ascii="Times New Roman" w:eastAsia="Times New Roman" w:hAnsi="Times New Roman" w:cs="Times New Roman"/>
          <w:sz w:val="28"/>
          <w:szCs w:val="28"/>
        </w:rPr>
      </w:pPr>
    </w:p>
    <w:p w14:paraId="658CA2BE"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начальной подготовки</w:t>
      </w:r>
    </w:p>
    <w:p w14:paraId="5F4C4F07"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0D80B0F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спринтерского бега и других легкоатлетических упражнений; </w:t>
      </w:r>
    </w:p>
    <w:p w14:paraId="1D128D8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и совершенствовать технику прыжка в длину с разбега способом «прогнувшись», «согнув ноги»; </w:t>
      </w:r>
    </w:p>
    <w:p w14:paraId="6BCCA06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14:paraId="24317A6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быстроты, скоростно-силовых качеств, гибкости, ловкости и </w:t>
      </w:r>
    </w:p>
    <w:p w14:paraId="1930F70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выносливости. </w:t>
      </w:r>
    </w:p>
    <w:p w14:paraId="06812022" w14:textId="77777777" w:rsidR="00B952DF" w:rsidRDefault="00B952DF" w:rsidP="00B952DF">
      <w:pPr>
        <w:pStyle w:val="a7"/>
        <w:ind w:firstLine="567"/>
        <w:jc w:val="both"/>
        <w:rPr>
          <w:rFonts w:ascii="Times New Roman" w:eastAsia="Times New Roman" w:hAnsi="Times New Roman" w:cs="Times New Roman"/>
          <w:i/>
          <w:sz w:val="28"/>
          <w:szCs w:val="28"/>
        </w:rPr>
      </w:pPr>
    </w:p>
    <w:p w14:paraId="22BA7D5D"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6768176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места; </w:t>
      </w:r>
    </w:p>
    <w:p w14:paraId="1F5784B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в «шаге» с 1-го, 3-х, 5-ти шагов; </w:t>
      </w:r>
    </w:p>
    <w:p w14:paraId="7B8C462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3-х, 5-ти шагов разбег и выпрыгивания вверх на препятствие высотой 50-60 см с приземлением на маховую ногу; </w:t>
      </w:r>
    </w:p>
    <w:p w14:paraId="4F6D7F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14:paraId="36B2A07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12-16 беговых шагов; </w:t>
      </w:r>
    </w:p>
    <w:p w14:paraId="7DC253F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отрезках 20-60 м по прямой с высокого старта и с ходу; </w:t>
      </w:r>
    </w:p>
    <w:p w14:paraId="231BEBB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14:paraId="012DD1B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прыжки через гимнастическую скамью; </w:t>
      </w:r>
    </w:p>
    <w:p w14:paraId="55D379A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 бросковые упражнения с набивным мячом; </w:t>
      </w:r>
    </w:p>
    <w:p w14:paraId="2CEFC90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12-15 минут. </w:t>
      </w:r>
    </w:p>
    <w:p w14:paraId="05FFD50F" w14:textId="77777777" w:rsidR="00B952DF" w:rsidRDefault="00B952DF" w:rsidP="00B952DF">
      <w:pPr>
        <w:pStyle w:val="a7"/>
        <w:ind w:firstLine="567"/>
        <w:jc w:val="both"/>
        <w:rPr>
          <w:rFonts w:ascii="Times New Roman" w:eastAsia="Times New Roman" w:hAnsi="Times New Roman" w:cs="Times New Roman"/>
          <w:sz w:val="28"/>
          <w:szCs w:val="28"/>
        </w:rPr>
      </w:pPr>
    </w:p>
    <w:p w14:paraId="429D46D0"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Тренировочный этап</w:t>
      </w:r>
    </w:p>
    <w:p w14:paraId="26B27367"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2702081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прыжка в длину с разбега способом «ножицы»; </w:t>
      </w:r>
    </w:p>
    <w:p w14:paraId="13FD33B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технику ритма разбега в сочетании с отталкиванием и движением в полете;  </w:t>
      </w:r>
    </w:p>
    <w:p w14:paraId="73B6F49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технику приземления; </w:t>
      </w:r>
    </w:p>
    <w:p w14:paraId="4CD2F6C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дальнейшее развитие быстроты, скоростно-силовых качеств, гибкости, ловкости и общей выносливости. </w:t>
      </w:r>
    </w:p>
    <w:p w14:paraId="54526F6F"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7989DD2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14:paraId="38F6D7B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тоже, но с добавлением еще одного препятствия; </w:t>
      </w:r>
    </w:p>
    <w:p w14:paraId="70BF907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14:paraId="00168D3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12-16 беговых шагов; </w:t>
      </w:r>
    </w:p>
    <w:p w14:paraId="7C3411E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отрезках 30-60 м по прямой с ходу, с высокого и низкого старта; </w:t>
      </w:r>
    </w:p>
    <w:p w14:paraId="749EC69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14:paraId="0A35A56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100 м до 150 м, под уклон, бег в гору; </w:t>
      </w:r>
    </w:p>
    <w:p w14:paraId="47169DA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глубину, в высоту; </w:t>
      </w:r>
    </w:p>
    <w:p w14:paraId="49AB15F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14:paraId="4375853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на одной ноге по гимнастическим матам; </w:t>
      </w:r>
    </w:p>
    <w:p w14:paraId="0E84271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7EDD236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по ступенькам; </w:t>
      </w:r>
    </w:p>
    <w:p w14:paraId="04A321A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5-9 шагов разбега через препятствие; </w:t>
      </w:r>
    </w:p>
    <w:p w14:paraId="014E95E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14:paraId="3ED8918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с отягощением малого, среднего веса; </w:t>
      </w:r>
    </w:p>
    <w:p w14:paraId="1554027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w:t>
      </w:r>
    </w:p>
    <w:p w14:paraId="52EFA8C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12-15 минут.  </w:t>
      </w:r>
    </w:p>
    <w:p w14:paraId="4F29FB49" w14:textId="77777777" w:rsidR="00B952DF" w:rsidRDefault="00B952DF" w:rsidP="00B952DF">
      <w:pPr>
        <w:pStyle w:val="a7"/>
        <w:ind w:firstLine="567"/>
        <w:jc w:val="both"/>
        <w:rPr>
          <w:rFonts w:ascii="Times New Roman" w:eastAsia="Times New Roman" w:hAnsi="Times New Roman" w:cs="Times New Roman"/>
          <w:sz w:val="28"/>
          <w:szCs w:val="28"/>
        </w:rPr>
      </w:pPr>
    </w:p>
    <w:p w14:paraId="1899ED13"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14:paraId="6428A54D"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065A6C0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отдельных фаз прыжка в длину с разбега (максимально быстрый разбег, отталкивание, полет и приземление; </w:t>
      </w:r>
    </w:p>
    <w:p w14:paraId="55EF992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техники и ритма разбега в сочетании с отталкиванием и движением в полете; </w:t>
      </w:r>
    </w:p>
    <w:p w14:paraId="63D2EE4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дальнейшее развитие быстроты, скоростно-силовых качеств, гибкости, координации и общей выносливости. </w:t>
      </w:r>
    </w:p>
    <w:p w14:paraId="2E0C8286"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30F808E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доставанием подвесного ориентира, подвешенного на высоте 240- 300 см коленом маховой ноги, рукой, головой, грудью; </w:t>
      </w:r>
    </w:p>
    <w:p w14:paraId="367A3E9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12-16 беговых шагов с отталкиванием от повышенной опоры (высота 30-40 см); </w:t>
      </w:r>
    </w:p>
    <w:p w14:paraId="0ABF007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12-16 беговых шагов с отталкиванием от пониженной опоры (8-10 см ниже уровня); </w:t>
      </w:r>
    </w:p>
    <w:p w14:paraId="5C80B8A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на возвышение (поролоновые маты, песок) для совершенствования выбрасывания ног при приземлении и умение, как можно дальше вынести при этом стопы; </w:t>
      </w:r>
    </w:p>
    <w:p w14:paraId="5137E09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запрыгивания на возвышение с 5-7 шагов (без отягощения и с отягощением); </w:t>
      </w:r>
    </w:p>
    <w:p w14:paraId="67AED99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спринтерский бег на отрезках 30-80 м по прямой с ходу, с высокого и низкого старта; </w:t>
      </w:r>
    </w:p>
    <w:p w14:paraId="39DF4C0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14:paraId="46757DC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150 м до 300 м, прыжки «в шаге» по прямой, под уклон, в гору; </w:t>
      </w:r>
    </w:p>
    <w:p w14:paraId="2466A96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глубину, в высоту; </w:t>
      </w:r>
    </w:p>
    <w:p w14:paraId="117D04F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14:paraId="04356FC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на одной ноге по гимнастическим матам; </w:t>
      </w:r>
    </w:p>
    <w:p w14:paraId="110EB1B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7BC378D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по ступенькам; </w:t>
      </w:r>
    </w:p>
    <w:p w14:paraId="14FFAA0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5-9 шагов разбега через препятствие; </w:t>
      </w:r>
    </w:p>
    <w:p w14:paraId="2F2A5A7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14:paraId="06DD0FC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с отягощением малого, среднего веса; </w:t>
      </w:r>
    </w:p>
    <w:p w14:paraId="69B2ED8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метание ядра; </w:t>
      </w:r>
    </w:p>
    <w:p w14:paraId="104F42A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12-15 минут.  </w:t>
      </w:r>
    </w:p>
    <w:p w14:paraId="4BBC44F3" w14:textId="77777777" w:rsidR="00B952DF" w:rsidRDefault="00B952DF" w:rsidP="00B952DF">
      <w:pPr>
        <w:pStyle w:val="a7"/>
        <w:ind w:firstLine="567"/>
        <w:jc w:val="both"/>
        <w:rPr>
          <w:rFonts w:ascii="Times New Roman" w:eastAsia="Times New Roman" w:hAnsi="Times New Roman" w:cs="Times New Roman"/>
          <w:sz w:val="28"/>
          <w:szCs w:val="28"/>
        </w:rPr>
      </w:pPr>
    </w:p>
    <w:p w14:paraId="10AE0109" w14:textId="77777777" w:rsidR="00B952DF" w:rsidRDefault="00B952DF" w:rsidP="00B952DF">
      <w:pPr>
        <w:pStyle w:val="a7"/>
        <w:ind w:firstLine="567"/>
        <w:jc w:val="center"/>
        <w:rPr>
          <w:rFonts w:ascii="Times New Roman" w:eastAsia="Times New Roman" w:hAnsi="Times New Roman" w:cs="Times New Roman"/>
          <w:b/>
          <w:i/>
          <w:sz w:val="28"/>
          <w:szCs w:val="28"/>
        </w:rPr>
      </w:pPr>
    </w:p>
    <w:p w14:paraId="7E6A792D" w14:textId="77777777" w:rsidR="00B952DF" w:rsidRDefault="00B952DF" w:rsidP="00B952DF">
      <w:pPr>
        <w:pStyle w:val="a7"/>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Тройной прыжок с разбега</w:t>
      </w:r>
    </w:p>
    <w:p w14:paraId="55B7BB6B" w14:textId="77777777" w:rsidR="00B952DF" w:rsidRDefault="00B952DF" w:rsidP="00B952DF">
      <w:pPr>
        <w:pStyle w:val="a7"/>
        <w:ind w:firstLine="567"/>
        <w:jc w:val="both"/>
        <w:rPr>
          <w:rFonts w:ascii="Times New Roman" w:eastAsia="Times New Roman" w:hAnsi="Times New Roman" w:cs="Times New Roman"/>
          <w:sz w:val="28"/>
          <w:szCs w:val="28"/>
        </w:rPr>
      </w:pPr>
    </w:p>
    <w:p w14:paraId="049DCC52"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начальной подготовки</w:t>
      </w:r>
    </w:p>
    <w:p w14:paraId="34B40E1A"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7A8DCAA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спринтерского бега и других легкоатлетических упражнений; </w:t>
      </w:r>
    </w:p>
    <w:p w14:paraId="2CA3F58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ознакомить с техникой выполнения тройного прыжка; </w:t>
      </w:r>
    </w:p>
    <w:p w14:paraId="29102BB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технику разбега и тройного прыжка в длину с 5-7 беговых шагов; </w:t>
      </w:r>
    </w:p>
    <w:p w14:paraId="6C69F13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основные элементы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14:paraId="375857E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быстроты, скоростно-силовых качеств, гибкости, ловкости и выносливости. </w:t>
      </w:r>
    </w:p>
    <w:p w14:paraId="5330E8F2"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1665765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тройные прыжки в длину с места; </w:t>
      </w:r>
    </w:p>
    <w:p w14:paraId="4D78B23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тройные прыжки в длину в «шаге» с 3-х, 5-ти, 7-ми беговых шагов без определения места отталкивания; </w:t>
      </w:r>
    </w:p>
    <w:p w14:paraId="2A59583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тройные прыжки в длину в «шаге» с 3-х, 5-ти, 7-ми беговых шагов от места отталкивания; </w:t>
      </w:r>
    </w:p>
    <w:p w14:paraId="409B3D2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тройные прыжки с постепенным увеличением фазы полета и ускоряя отталкивание; </w:t>
      </w:r>
    </w:p>
    <w:p w14:paraId="1E86F4D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тройные прыжки на одной ноге; </w:t>
      </w:r>
    </w:p>
    <w:p w14:paraId="3A6AA70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сочетание разбега со скачком 7-9 беговых шагов; </w:t>
      </w:r>
    </w:p>
    <w:p w14:paraId="2895AA3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тройные прыжки с обозначением мест отталкивания на расстоянии 3м от места отталкивания, на «скачок», второй ноги 2,0-2,2 м от места первого отталкивания и третий 2,2-2,5 м от второго; </w:t>
      </w:r>
    </w:p>
    <w:p w14:paraId="10B05D3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спринтерский бег на отрезках 20-60 м по прямой с высокого старта и с ходу; </w:t>
      </w:r>
    </w:p>
    <w:p w14:paraId="58F5FC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3-х, 5-ти шагов разбег и выпрыгивания вверх на препятствие высотой 50-60 см с приземлением на маховую ногу; </w:t>
      </w:r>
    </w:p>
    <w:p w14:paraId="6FD620F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14:paraId="04BC105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12-16 беговых шагов; </w:t>
      </w:r>
    </w:p>
    <w:p w14:paraId="3DCC3E8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прыжки через гимнастическую скамью; </w:t>
      </w:r>
    </w:p>
    <w:p w14:paraId="5F86FE0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58CD507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w:t>
      </w:r>
    </w:p>
    <w:p w14:paraId="5794452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12-15 минут.  </w:t>
      </w:r>
    </w:p>
    <w:p w14:paraId="6E2E199F" w14:textId="77777777" w:rsidR="00B952DF" w:rsidRDefault="00B952DF" w:rsidP="00B952DF">
      <w:pPr>
        <w:pStyle w:val="a7"/>
        <w:ind w:firstLine="567"/>
        <w:jc w:val="both"/>
        <w:rPr>
          <w:rFonts w:ascii="Times New Roman" w:eastAsia="Times New Roman" w:hAnsi="Times New Roman" w:cs="Times New Roman"/>
          <w:i/>
          <w:sz w:val="28"/>
          <w:szCs w:val="28"/>
        </w:rPr>
      </w:pPr>
    </w:p>
    <w:p w14:paraId="7999DFE5"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Тренировочный этап</w:t>
      </w:r>
    </w:p>
    <w:p w14:paraId="1F2F4D34"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74B184D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сочетание «скачка» и «шага», «шага» и «прыжка»; </w:t>
      </w:r>
    </w:p>
    <w:p w14:paraId="59428B8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ритма прыжка и точности разбега; </w:t>
      </w:r>
    </w:p>
    <w:p w14:paraId="68F0202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дальнейшее развитие быстроты, скоростно-силовых качеств, гибкости, ловкости и общей выносливости. </w:t>
      </w:r>
    </w:p>
    <w:p w14:paraId="5F0E24AC"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3CA1D6A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ноги на ногу, на одной ноге с активной «загребающей» постановкой ноги на отталкивание;  </w:t>
      </w:r>
    </w:p>
    <w:p w14:paraId="27B42A9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«скачок» с 2-3 шагов разбега;  </w:t>
      </w:r>
    </w:p>
    <w:p w14:paraId="45D2DAF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«скачок» и «шаг» на возвышение;  </w:t>
      </w:r>
    </w:p>
    <w:p w14:paraId="4527161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спрыгивание с возвышения 30-50 см на толчковую ногу, с замахом руками и прыжком на маховую ногу;</w:t>
      </w:r>
    </w:p>
    <w:p w14:paraId="07873A7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«скачок» и «шаг» постепенно удлиняя разбег до 14 беговых шагов, с приземлением в яму с песком на аховую ногу с пробеганием вперед; </w:t>
      </w:r>
    </w:p>
    <w:p w14:paraId="69DA8CF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спрыгивание с возвышения 30-50 см на маховую ногу, с последующим отталкиванием; </w:t>
      </w:r>
    </w:p>
    <w:p w14:paraId="005FDB1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14:paraId="7864F3F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14:paraId="53F1540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12-16 беговых шагов; </w:t>
      </w:r>
    </w:p>
    <w:p w14:paraId="6C31896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отрезках 30-60 м по прямой с ходу, с высокого и низкого старта; </w:t>
      </w:r>
    </w:p>
    <w:p w14:paraId="43710DB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14:paraId="6328AC8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60 м до 150 м, под уклон, бег в гору; - прыжки в глубину, в высоту; </w:t>
      </w:r>
    </w:p>
    <w:p w14:paraId="2A70937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14:paraId="3BD5E17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на одной ноге по гимнастическим матам; </w:t>
      </w:r>
    </w:p>
    <w:p w14:paraId="17379D0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4B8ECBC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по ступенькам; </w:t>
      </w:r>
    </w:p>
    <w:p w14:paraId="402BCB9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прыжки в длину с 5-9 шагов разбега через препятствие; </w:t>
      </w:r>
    </w:p>
    <w:p w14:paraId="6B2EFC5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14:paraId="0494235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с отягощением малого, среднего веса; </w:t>
      </w:r>
    </w:p>
    <w:p w14:paraId="421CE39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w:t>
      </w:r>
    </w:p>
    <w:p w14:paraId="69535AD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12-15 минут.  </w:t>
      </w:r>
    </w:p>
    <w:p w14:paraId="3DD1AFAB" w14:textId="77777777" w:rsidR="00B952DF" w:rsidRDefault="00B952DF" w:rsidP="00B952DF">
      <w:pPr>
        <w:pStyle w:val="a7"/>
        <w:ind w:firstLine="567"/>
        <w:jc w:val="both"/>
        <w:rPr>
          <w:rFonts w:ascii="Times New Roman" w:eastAsia="Times New Roman" w:hAnsi="Times New Roman" w:cs="Times New Roman"/>
          <w:sz w:val="28"/>
          <w:szCs w:val="28"/>
        </w:rPr>
      </w:pPr>
    </w:p>
    <w:p w14:paraId="304D15BA"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14:paraId="18475BE9"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049DBD3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тройного прыжка в целом; </w:t>
      </w:r>
    </w:p>
    <w:p w14:paraId="3271542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сочетания «скачок» - «шаг» - «прыжок»; </w:t>
      </w:r>
    </w:p>
    <w:p w14:paraId="40B54BB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дальнейшее развитие быстроты, скоростно-силовых качеств, гибкости, координации и общей выносливости. </w:t>
      </w:r>
    </w:p>
    <w:p w14:paraId="062630CE"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022AFE5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разнообразные упражнения «скачки», «шаги» и т.п. на дистанции 30-60 м; </w:t>
      </w:r>
    </w:p>
    <w:p w14:paraId="466C2F9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пятерной прыжок с 5-10 беговых шага на толчковой, маховой и с ноги на ногу; - тройной прыжок с 6-14 беговых шагов; </w:t>
      </w:r>
    </w:p>
    <w:p w14:paraId="3F6A817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тройной прыжок на одной ноге с полного разбега; </w:t>
      </w:r>
    </w:p>
    <w:p w14:paraId="73F6436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ноги на ногу, на одной ноге с активной «загребающей» постановкой ноги на отталкивание;  </w:t>
      </w:r>
    </w:p>
    <w:p w14:paraId="498543C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«скачок» с 2-3 шагов разбега;  </w:t>
      </w:r>
    </w:p>
    <w:p w14:paraId="1884FB8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«скачок» и «шаг» на возвышение;  </w:t>
      </w:r>
    </w:p>
    <w:p w14:paraId="40B287F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спрыгивание с возвышения 30-50 см на толчковую ногу, с замахом руками и прыжком на маховую ногу; </w:t>
      </w:r>
    </w:p>
    <w:p w14:paraId="1C17F13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«скачок» и «шаг» постепенно удлиняя разбег до 14 беговых шагов, с приземлением в яму с песком на маховую ногу с пролеганием вперед; </w:t>
      </w:r>
    </w:p>
    <w:p w14:paraId="5D8DB1E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спрыгивание с возвышения 30-50 см на маховую ногу, с последующим отталкиванием; </w:t>
      </w:r>
    </w:p>
    <w:p w14:paraId="1FEFE75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14:paraId="518A629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5-ти и 7-ми беговых шагов прыжки в длину с доставанием подвесного ориентира коленом маховой ноги, рукой, головой, грудью;</w:t>
      </w:r>
    </w:p>
    <w:p w14:paraId="44F6573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12-16 беговых шагов; </w:t>
      </w:r>
    </w:p>
    <w:p w14:paraId="397B95B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отрезках 30-60 м по прямой с ходу, с высокого и низкого старта; </w:t>
      </w:r>
    </w:p>
    <w:p w14:paraId="552B800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различные прыжки в длину с акцентом на толчковую и маховую ногу; </w:t>
      </w:r>
    </w:p>
    <w:p w14:paraId="00DC1BC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60 м до 150 м, под уклон, бег в гору; </w:t>
      </w:r>
    </w:p>
    <w:p w14:paraId="1722B62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глубину, в высоту; </w:t>
      </w:r>
    </w:p>
    <w:p w14:paraId="29B3B31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14:paraId="6DEB51E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на одной ноге по гимнастическим матам; </w:t>
      </w:r>
    </w:p>
    <w:p w14:paraId="77B24F3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0E94F07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по ступенькам; </w:t>
      </w:r>
    </w:p>
    <w:p w14:paraId="02DA64E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прыжки в длину с 5-9 шагов разбега через препятствие; </w:t>
      </w:r>
    </w:p>
    <w:p w14:paraId="0F5D603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14:paraId="0C41BCB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с отягощением малого, среднего веса; </w:t>
      </w:r>
    </w:p>
    <w:p w14:paraId="50F2481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метание ядра; </w:t>
      </w:r>
    </w:p>
    <w:p w14:paraId="79C4ABB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w:t>
      </w:r>
    </w:p>
    <w:p w14:paraId="08FC7402" w14:textId="77777777" w:rsidR="00B952DF" w:rsidRDefault="00B952DF" w:rsidP="00B952DF">
      <w:pPr>
        <w:pStyle w:val="a7"/>
        <w:ind w:firstLine="567"/>
        <w:jc w:val="both"/>
        <w:rPr>
          <w:rFonts w:ascii="Times New Roman" w:eastAsia="Times New Roman" w:hAnsi="Times New Roman" w:cs="Times New Roman"/>
          <w:sz w:val="28"/>
          <w:szCs w:val="28"/>
        </w:rPr>
      </w:pPr>
    </w:p>
    <w:p w14:paraId="57FB3330" w14:textId="77777777" w:rsidR="00B952DF" w:rsidRDefault="00B952DF" w:rsidP="00B952DF">
      <w:pPr>
        <w:pStyle w:val="a7"/>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Многоборья</w:t>
      </w:r>
    </w:p>
    <w:p w14:paraId="5AE796B2" w14:textId="77777777" w:rsidR="00B952DF" w:rsidRDefault="00B952DF" w:rsidP="00B952DF">
      <w:pPr>
        <w:pStyle w:val="a7"/>
        <w:ind w:firstLine="567"/>
        <w:jc w:val="both"/>
        <w:rPr>
          <w:rFonts w:ascii="Times New Roman" w:eastAsia="Times New Roman" w:hAnsi="Times New Roman" w:cs="Times New Roman"/>
          <w:sz w:val="28"/>
          <w:szCs w:val="28"/>
        </w:rPr>
      </w:pPr>
    </w:p>
    <w:p w14:paraId="018D17D7"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начальной подготовки</w:t>
      </w:r>
    </w:p>
    <w:p w14:paraId="1CD8392C"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2E160AF4"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легкоатлетических упражнений; </w:t>
      </w:r>
    </w:p>
    <w:p w14:paraId="1EAEF9F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бега, прыжков и метаний; </w:t>
      </w:r>
    </w:p>
    <w:p w14:paraId="39B72C5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основы техники барьерного бега,  метания копья. </w:t>
      </w:r>
    </w:p>
    <w:p w14:paraId="432DC882"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4E7207C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высокого и низкого старта, по прямой и по виражу; </w:t>
      </w:r>
    </w:p>
    <w:p w14:paraId="07A1545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ускорением на 30-60 м с последующим бегом по инерции; </w:t>
      </w:r>
    </w:p>
    <w:p w14:paraId="532DF29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на дистанции 100м, 120м, 200м, 300м, 400 м в медленном и среднем темпе (60-80 % от максимального результата); </w:t>
      </w:r>
    </w:p>
    <w:p w14:paraId="24C041E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20-120 м с различной интенсивностью, в затрудненных и облегченных условиях; </w:t>
      </w:r>
    </w:p>
    <w:p w14:paraId="7EAE0E5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стартовые упражнения; </w:t>
      </w:r>
    </w:p>
    <w:p w14:paraId="7669195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подводящие упражнения, направленные на овладение техникой барьерного бега: бег по разметке, через препятствия и предметы, бег через препятствия высотой 30-50 см с произвольным количеством шагов между препятствиями, специальные упражнения на технику перехода через барьер (начиная со второго года обучения); </w:t>
      </w:r>
    </w:p>
    <w:p w14:paraId="38FEE51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места; </w:t>
      </w:r>
    </w:p>
    <w:p w14:paraId="25A6A6C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в «шаге» с 1-го, 3-х, 5-ти шагов; - с 3-х, 5-ти шагов разбег и выпрыгивания вверх на препятствие высотой 50-60 см с приземлением на маховую ногу; </w:t>
      </w:r>
    </w:p>
    <w:p w14:paraId="0557EAF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5-ти и 7-ми беговых шагов прыжки в длину с доставанием подвесного ориентира коленом маховой ноги, рукой, головой, грудью; </w:t>
      </w:r>
    </w:p>
    <w:p w14:paraId="18DDF00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разбег в сочетании с отталкиванием от отметки, прыжки в длину с 12-16 беговых шагов; </w:t>
      </w:r>
    </w:p>
    <w:p w14:paraId="154F194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прыжки через гимнастическую скамью; </w:t>
      </w:r>
    </w:p>
    <w:p w14:paraId="1688E07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1C17961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выпрыгивания вверх с 1-го, 2-х и т.д. шагов в сочетании с работой рук и махом ногой; </w:t>
      </w:r>
    </w:p>
    <w:p w14:paraId="4FE4A81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через планку, постепенно повышая ее с 2-х, 3-х, 5-ти и 7-ми шагов; </w:t>
      </w:r>
    </w:p>
    <w:p w14:paraId="1210A69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короткого и полного разбега; </w:t>
      </w:r>
    </w:p>
    <w:p w14:paraId="23D39F7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прыжковые упражнения на одной двух ногах, через предметы разной высоты;</w:t>
      </w:r>
    </w:p>
    <w:p w14:paraId="089A2D7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(2-3 кг) из различных исходных положений; </w:t>
      </w:r>
    </w:p>
    <w:p w14:paraId="1DCF0AC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толкание ядра 2-3 кг (начиная с третьего года обучения); </w:t>
      </w:r>
    </w:p>
    <w:p w14:paraId="2ADCE78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метание копья 600 г (начиная со второго года обучения); </w:t>
      </w:r>
    </w:p>
    <w:p w14:paraId="77AC111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метание теннисного мяча с места, с места вперед, вперед вверх, с 1-2-3-4 шагов;  </w:t>
      </w:r>
    </w:p>
    <w:p w14:paraId="1F17BB4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в равномерном темпе.   </w:t>
      </w:r>
    </w:p>
    <w:p w14:paraId="6C776CAD" w14:textId="77777777" w:rsidR="00B952DF" w:rsidRDefault="00B952DF" w:rsidP="00B952DF">
      <w:pPr>
        <w:pStyle w:val="a7"/>
        <w:ind w:firstLine="567"/>
        <w:jc w:val="both"/>
        <w:rPr>
          <w:rFonts w:ascii="Times New Roman" w:eastAsia="Times New Roman" w:hAnsi="Times New Roman" w:cs="Times New Roman"/>
          <w:sz w:val="28"/>
          <w:szCs w:val="28"/>
        </w:rPr>
      </w:pPr>
    </w:p>
    <w:p w14:paraId="3C910E4D"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Тренировочный этап</w:t>
      </w:r>
    </w:p>
    <w:p w14:paraId="23DE77B7"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Задачи: </w:t>
      </w:r>
    </w:p>
    <w:p w14:paraId="28A375D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и тактику бега по виражу и при выходе с виража на прямую, бега по прямой и финиширования; </w:t>
      </w:r>
    </w:p>
    <w:p w14:paraId="21ED2C4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низкого старта; </w:t>
      </w:r>
    </w:p>
    <w:p w14:paraId="22C756F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толкания ядра;  </w:t>
      </w:r>
    </w:p>
    <w:p w14:paraId="5460E32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метания копья; </w:t>
      </w:r>
    </w:p>
    <w:p w14:paraId="23F8293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быстроты, скоростно-силовых качеств и специальной выносливости.</w:t>
      </w:r>
    </w:p>
    <w:p w14:paraId="0250E93D"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Средства освоения технико-тактическими действиями: </w:t>
      </w:r>
    </w:p>
    <w:p w14:paraId="7510719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спринтерский бег на 30м, 50 м, 60м, 100м, 150 м, 200 м с различной интенсивностью, в затрудненных и облегченных условиях; </w:t>
      </w:r>
    </w:p>
    <w:p w14:paraId="12E3BDE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и переменный бег на отрезках до 300 м; </w:t>
      </w:r>
    </w:p>
    <w:p w14:paraId="45F908E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переключением темпа движений; </w:t>
      </w:r>
    </w:p>
    <w:p w14:paraId="7DD86D4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100 м до 150 м, под уклон, бег в гору; </w:t>
      </w:r>
    </w:p>
    <w:p w14:paraId="72E4F5F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глубину, в высоту; </w:t>
      </w:r>
    </w:p>
    <w:p w14:paraId="54BCCEF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14:paraId="6A5D73A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на одной ноге по гимнастическим матам; </w:t>
      </w:r>
    </w:p>
    <w:p w14:paraId="1E2BEE1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165AE42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5-9 шагов разбега через препятствие; </w:t>
      </w:r>
    </w:p>
    <w:p w14:paraId="37F0155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14:paraId="106FB50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с отягощением малого, среднего веса; </w:t>
      </w:r>
    </w:p>
    <w:p w14:paraId="287F874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w:t>
      </w:r>
    </w:p>
    <w:p w14:paraId="3F75BD8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ритму бега до первого барьера и между барьерами; </w:t>
      </w:r>
    </w:p>
    <w:p w14:paraId="22F4E53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прыжки с различной длины разбега через планку, постепенно повышая высоту;</w:t>
      </w:r>
    </w:p>
    <w:p w14:paraId="280A74E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запрыгивание на сложенные горкой маты и т.п. с полного и удлиненного разбега;</w:t>
      </w:r>
    </w:p>
    <w:p w14:paraId="3432A5E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14:paraId="1613FB78"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полного разбега в сочетании с отталкиванием и переходом через планку; </w:t>
      </w:r>
    </w:p>
    <w:p w14:paraId="17A2EEE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14:paraId="60B4ED1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толкание ядра с места, стоя спиной; </w:t>
      </w:r>
    </w:p>
    <w:p w14:paraId="17F9446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толкание ядра с разгона  (начиная с третьего года обучения); </w:t>
      </w:r>
    </w:p>
    <w:p w14:paraId="50C21F9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w:t>
      </w:r>
    </w:p>
    <w:p w14:paraId="4242236B" w14:textId="77777777" w:rsidR="00B952DF" w:rsidRDefault="00B952DF" w:rsidP="00B952DF">
      <w:pPr>
        <w:pStyle w:val="a7"/>
        <w:ind w:firstLine="567"/>
        <w:jc w:val="both"/>
        <w:rPr>
          <w:rFonts w:ascii="Times New Roman" w:eastAsia="Times New Roman" w:hAnsi="Times New Roman" w:cs="Times New Roman"/>
          <w:sz w:val="28"/>
          <w:szCs w:val="28"/>
        </w:rPr>
      </w:pPr>
    </w:p>
    <w:p w14:paraId="7E55919D" w14:textId="77777777" w:rsidR="00B952DF" w:rsidRDefault="00B952DF" w:rsidP="00B952DF">
      <w:pPr>
        <w:pStyle w:val="a7"/>
        <w:ind w:firstLine="567"/>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Этап совершенствования спортивного мастерства и высшего спортивного мастерства</w:t>
      </w:r>
    </w:p>
    <w:p w14:paraId="33C03AC2" w14:textId="77777777" w:rsidR="00B952DF" w:rsidRDefault="00B952DF" w:rsidP="00B952DF">
      <w:pPr>
        <w:pStyle w:val="a7"/>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Задачи: </w:t>
      </w:r>
    </w:p>
    <w:p w14:paraId="709AEEB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совершенствовать  технику и тактику видов многоборья; </w:t>
      </w:r>
    </w:p>
    <w:p w14:paraId="02C5560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совершенствовать силовые, скоростные, скоростно-силовые возможности и уровень скоростной выносливости. Средства обучения технико-тактическим действиям:</w:t>
      </w:r>
    </w:p>
    <w:p w14:paraId="6780FE5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спринтерский бег в обычных, затрудненных и облегченных условиях; </w:t>
      </w:r>
    </w:p>
    <w:p w14:paraId="5AAB10C0"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отягощением на голени (200-400 г); </w:t>
      </w:r>
    </w:p>
    <w:p w14:paraId="6FAE73D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низкого старта по отметкам; </w:t>
      </w:r>
    </w:p>
    <w:p w14:paraId="129F9E29"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и упражнения с установкой на исправление отдельных технических ошибок; </w:t>
      </w:r>
    </w:p>
    <w:p w14:paraId="1083394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и переменный бег на отрезках до 300 м; </w:t>
      </w:r>
    </w:p>
    <w:p w14:paraId="15391CF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бег с переключением темпа движений. - бег с переключением темпа движений; </w:t>
      </w:r>
    </w:p>
    <w:p w14:paraId="4B1987E6"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повторный бег на отрезках от 100 м до 150 м, под уклон, бег в гору; </w:t>
      </w:r>
    </w:p>
    <w:p w14:paraId="2D7F5DA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глубину, в высоту; </w:t>
      </w:r>
    </w:p>
    <w:p w14:paraId="0A393E2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многоскоки (с отягощением и без него), прыжки через гимнастическую скамью, барьеры; </w:t>
      </w:r>
    </w:p>
    <w:p w14:paraId="5112B15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на одной ноге по гимнастическим матам; </w:t>
      </w:r>
    </w:p>
    <w:p w14:paraId="55294505"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толчковой, маховой ноги; </w:t>
      </w:r>
    </w:p>
    <w:p w14:paraId="2B49AD6E"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длину с 5-9 шагов разбега через препятствие; </w:t>
      </w:r>
    </w:p>
    <w:p w14:paraId="448F1BEB"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для развития мышц стопы, голени, бедра, спины и живота; </w:t>
      </w:r>
    </w:p>
    <w:p w14:paraId="412EE0BC"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упражнения с отягощением малого, среднего веса; </w:t>
      </w:r>
    </w:p>
    <w:p w14:paraId="3E70686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бросковые упражнения с набивным мячом; </w:t>
      </w:r>
    </w:p>
    <w:p w14:paraId="79615A81"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ритму бега до первого барьера и между барьерами; </w:t>
      </w:r>
    </w:p>
    <w:p w14:paraId="26D9FE13"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прыжки с различной длины разбега через планку, постепенно повышая высоту;</w:t>
      </w:r>
    </w:p>
    <w:p w14:paraId="13F4F872"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запрыгивание на сложенные горкой маты и т.п. с полного и удлиненного разбега;</w:t>
      </w:r>
    </w:p>
    <w:p w14:paraId="37EBE33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с разбега с доставанием высоко подвешенных предметов (рукой, головой, маховой ногой); </w:t>
      </w:r>
    </w:p>
    <w:p w14:paraId="6F78787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прыжки в высоту с полного разбега в сочетании с отталкиванием и переходом через планку; </w:t>
      </w:r>
    </w:p>
    <w:p w14:paraId="7BB3467F"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прыжковые упражнения на одной двух ногах, через предметы разной высоты; </w:t>
      </w:r>
    </w:p>
    <w:p w14:paraId="27A47657"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толкание ядра с места, стоя спиной; </w:t>
      </w:r>
    </w:p>
    <w:p w14:paraId="6B5CB95A"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толкание ядра с разгона  (начиная с третьего года спортивной подготовки); </w:t>
      </w:r>
    </w:p>
    <w:p w14:paraId="5F3F920D" w14:textId="77777777" w:rsidR="00B952DF" w:rsidRDefault="00B952DF" w:rsidP="00B952DF">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кроссовый бег.  </w:t>
      </w:r>
    </w:p>
    <w:p w14:paraId="24D2ED58" w14:textId="77777777" w:rsidR="00B952DF" w:rsidRDefault="00B952DF" w:rsidP="00B952DF">
      <w:pPr>
        <w:spacing w:after="0" w:line="240" w:lineRule="auto"/>
        <w:contextualSpacing/>
        <w:jc w:val="center"/>
        <w:rPr>
          <w:rFonts w:ascii="Times New Roman" w:hAnsi="Times New Roman" w:cs="Times New Roman"/>
          <w:b/>
          <w:sz w:val="28"/>
          <w:szCs w:val="28"/>
        </w:rPr>
      </w:pPr>
    </w:p>
    <w:p w14:paraId="4AE7FCAB" w14:textId="77777777" w:rsidR="00B952DF" w:rsidRDefault="00B952DF" w:rsidP="00B952DF">
      <w:pPr>
        <w:spacing w:after="0" w:line="240" w:lineRule="auto"/>
        <w:contextualSpacing/>
        <w:jc w:val="center"/>
        <w:rPr>
          <w:rFonts w:ascii="Times New Roman" w:hAnsi="Times New Roman" w:cs="Times New Roman"/>
          <w:b/>
          <w:sz w:val="28"/>
          <w:szCs w:val="28"/>
        </w:rPr>
      </w:pPr>
    </w:p>
    <w:p w14:paraId="4313FBA1" w14:textId="5C0E32C2" w:rsidR="00F73C3D" w:rsidRPr="0093656B" w:rsidRDefault="0093656B" w:rsidP="0093656B">
      <w:pPr>
        <w:ind w:left="851"/>
        <w:rPr>
          <w:rFonts w:ascii="Times New Roman" w:hAnsi="Times New Roman" w:cs="Times New Roman"/>
          <w:sz w:val="28"/>
          <w:szCs w:val="28"/>
        </w:rPr>
      </w:pPr>
      <w:r>
        <w:rPr>
          <w:rFonts w:ascii="Times New Roman" w:hAnsi="Times New Roman" w:cs="Times New Roman"/>
          <w:b/>
          <w:sz w:val="28"/>
          <w:szCs w:val="28"/>
        </w:rPr>
        <w:t xml:space="preserve">4. </w:t>
      </w:r>
      <w:r w:rsidR="0008321B" w:rsidRPr="0093656B">
        <w:rPr>
          <w:rFonts w:ascii="Times New Roman" w:hAnsi="Times New Roman" w:cs="Times New Roman"/>
          <w:b/>
          <w:sz w:val="28"/>
          <w:szCs w:val="28"/>
        </w:rPr>
        <w:t xml:space="preserve">Условия реализации </w:t>
      </w:r>
      <w:r w:rsidR="0008321B" w:rsidRPr="0093656B">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542732D6" w14:textId="77777777" w:rsidR="00D63C80" w:rsidRDefault="00D63C80" w:rsidP="00D63C80">
      <w:pPr>
        <w:tabs>
          <w:tab w:val="left" w:pos="142"/>
          <w:tab w:val="left" w:pos="1276"/>
        </w:tabs>
        <w:spacing w:after="0" w:line="240" w:lineRule="auto"/>
        <w:ind w:left="568"/>
        <w:jc w:val="center"/>
        <w:rPr>
          <w:rFonts w:ascii="Times New Roman" w:eastAsia="Times New Roman" w:hAnsi="Times New Roman" w:cs="Times New Roman"/>
          <w:bCs/>
          <w:color w:val="000000"/>
          <w:sz w:val="28"/>
          <w:szCs w:val="28"/>
          <w:shd w:val="clear" w:color="auto" w:fill="FFFFFF"/>
          <w:lang w:eastAsia="ru-RU"/>
        </w:rPr>
      </w:pPr>
      <w:r>
        <w:rPr>
          <w:rFonts w:ascii="Times New Roman" w:hAnsi="Times New Roman" w:cs="Times New Roman"/>
          <w:sz w:val="28"/>
          <w:szCs w:val="28"/>
        </w:rPr>
        <w:lastRenderedPageBreak/>
        <w:t>1. Материально-технические условия реализации Программы.</w:t>
      </w:r>
    </w:p>
    <w:p w14:paraId="7ED619D9" w14:textId="77777777" w:rsidR="00D63C80" w:rsidRDefault="00D63C80" w:rsidP="00D63C80">
      <w:pPr>
        <w:tabs>
          <w:tab w:val="left" w:pos="142"/>
          <w:tab w:val="left" w:pos="1276"/>
        </w:tabs>
        <w:spacing w:after="0" w:line="240" w:lineRule="auto"/>
        <w:jc w:val="both"/>
        <w:rPr>
          <w:rFonts w:ascii="Times New Roman" w:hAnsi="Times New Roman" w:cs="Times New Roman"/>
          <w:sz w:val="28"/>
          <w:szCs w:val="28"/>
        </w:rPr>
      </w:pPr>
    </w:p>
    <w:p w14:paraId="76AA9F6D" w14:textId="77777777" w:rsidR="00D63C80" w:rsidRDefault="00D63C80" w:rsidP="00D63C80">
      <w:pPr>
        <w:widowControl w:val="0"/>
        <w:autoSpaceDE w:val="0"/>
        <w:spacing w:after="0" w:line="240" w:lineRule="auto"/>
        <w:ind w:firstLine="709"/>
        <w:jc w:val="both"/>
        <w:rPr>
          <w:rFonts w:ascii="Times New Roman" w:hAnsi="Times New Roman" w:cs="Times New Roman"/>
          <w:sz w:val="28"/>
          <w:szCs w:val="28"/>
        </w:rPr>
      </w:pPr>
      <w:bookmarkStart w:id="7" w:name="_Hlk91062709"/>
      <w:r>
        <w:rPr>
          <w:rFonts w:ascii="Times New Roman" w:hAnsi="Times New Roman" w:cs="Times New Roman"/>
          <w:sz w:val="28"/>
          <w:szCs w:val="28"/>
        </w:rPr>
        <w:t>1.1. 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0AB313B5" w14:textId="77777777" w:rsidR="00D63C80" w:rsidRDefault="00D63C80" w:rsidP="00D63C80">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беговой дорожки;</w:t>
      </w:r>
    </w:p>
    <w:p w14:paraId="1307CB04" w14:textId="77777777" w:rsidR="00D63C80" w:rsidRDefault="00D63C80" w:rsidP="00D63C80">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наличие места для прыжков, состоящего из дорожки (сектора) для разбега </w:t>
      </w:r>
      <w:r>
        <w:rPr>
          <w:rFonts w:ascii="Times New Roman" w:hAnsi="Times New Roman" w:cs="Times New Roman"/>
          <w:sz w:val="28"/>
          <w:szCs w:val="28"/>
        </w:rPr>
        <w:br/>
        <w:t>и места (ямы) для приземления;</w:t>
      </w:r>
    </w:p>
    <w:p w14:paraId="2D041E23" w14:textId="77777777" w:rsidR="00D63C80" w:rsidRDefault="00D63C80" w:rsidP="00D63C80">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w:t>
      </w:r>
      <w:r>
        <w:t xml:space="preserve"> </w:t>
      </w:r>
      <w:r>
        <w:rPr>
          <w:rFonts w:ascii="Times New Roman" w:hAnsi="Times New Roman" w:cs="Times New Roman"/>
          <w:sz w:val="28"/>
          <w:szCs w:val="28"/>
        </w:rPr>
        <w:t>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w:t>
      </w:r>
    </w:p>
    <w:p w14:paraId="1204FBB6" w14:textId="77777777" w:rsidR="00D63C80" w:rsidRDefault="00D63C80" w:rsidP="00D63C80">
      <w:pPr>
        <w:widowControl w:val="0"/>
        <w:autoSpaceDE w:val="0"/>
        <w:spacing w:after="0" w:line="240" w:lineRule="auto"/>
        <w:ind w:firstLine="709"/>
        <w:jc w:val="both"/>
      </w:pPr>
      <w:r>
        <w:rPr>
          <w:rFonts w:ascii="Times New Roman" w:hAnsi="Times New Roman" w:cs="Times New Roman"/>
          <w:sz w:val="28"/>
          <w:szCs w:val="28"/>
        </w:rPr>
        <w:t>- наличие тренировочного спортивного зала;</w:t>
      </w:r>
    </w:p>
    <w:p w14:paraId="6439242C" w14:textId="77777777" w:rsidR="00D63C80" w:rsidRDefault="00D63C80" w:rsidP="00D63C80">
      <w:pPr>
        <w:widowControl w:val="0"/>
        <w:autoSpaceDE w:val="0"/>
        <w:spacing w:after="0" w:line="240" w:lineRule="auto"/>
        <w:ind w:firstLine="709"/>
        <w:jc w:val="both"/>
      </w:pPr>
      <w:r>
        <w:rPr>
          <w:rFonts w:ascii="Times New Roman" w:hAnsi="Times New Roman" w:cs="Times New Roman"/>
          <w:sz w:val="28"/>
          <w:szCs w:val="28"/>
        </w:rPr>
        <w:t>- наличие тренажерного зала;</w:t>
      </w:r>
    </w:p>
    <w:p w14:paraId="7F2D8884" w14:textId="77777777" w:rsidR="00D63C80" w:rsidRDefault="00D63C80" w:rsidP="00D63C80">
      <w:pPr>
        <w:widowControl w:val="0"/>
        <w:autoSpaceDE w:val="0"/>
        <w:spacing w:after="0" w:line="240" w:lineRule="auto"/>
        <w:ind w:firstLine="709"/>
        <w:jc w:val="both"/>
      </w:pPr>
      <w:r>
        <w:rPr>
          <w:rFonts w:ascii="Times New Roman" w:hAnsi="Times New Roman" w:cs="Times New Roman"/>
          <w:sz w:val="28"/>
          <w:szCs w:val="28"/>
        </w:rPr>
        <w:t>- наличие раздевалок, душевых;</w:t>
      </w:r>
    </w:p>
    <w:p w14:paraId="10DB3CAC" w14:textId="77777777" w:rsidR="00D63C80" w:rsidRDefault="00D63C80" w:rsidP="00D63C80">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Pr>
          <w:rFonts w:ascii="Times New Roman" w:eastAsia="Times New Roman" w:hAnsi="Times New Roman" w:cs="Times New Roman"/>
          <w:sz w:val="28"/>
          <w:szCs w:val="28"/>
          <w:lang w:eastAsia="ru-RU"/>
        </w:rPr>
        <w:b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Fonts w:ascii="Times New Roman" w:hAnsi="Times New Roman" w:cs="Times New Roman"/>
          <w:sz w:val="28"/>
        </w:rPr>
        <w:t>;</w:t>
      </w:r>
    </w:p>
    <w:bookmarkEnd w:id="7"/>
    <w:p w14:paraId="45B34AC1" w14:textId="77777777" w:rsidR="00D63C80" w:rsidRDefault="00D63C80" w:rsidP="00D63C80">
      <w:pPr>
        <w:widowControl w:val="0"/>
        <w:autoSpaceDE w:val="0"/>
        <w:spacing w:after="0" w:line="240" w:lineRule="auto"/>
        <w:ind w:firstLine="709"/>
        <w:jc w:val="both"/>
      </w:pPr>
      <w:r>
        <w:rPr>
          <w:rFonts w:ascii="Times New Roman" w:hAnsi="Times New Roman" w:cs="Times New Roman"/>
          <w:sz w:val="28"/>
          <w:szCs w:val="28"/>
        </w:rPr>
        <w:t xml:space="preserve">- обеспечение оборудованием и спортивным инвентарем, необходимыми </w:t>
      </w:r>
      <w:r>
        <w:rPr>
          <w:rFonts w:ascii="Times New Roman" w:hAnsi="Times New Roman" w:cs="Times New Roman"/>
          <w:sz w:val="28"/>
          <w:szCs w:val="28"/>
        </w:rPr>
        <w:br/>
        <w:t>для прохождения спортивной подготовки (приложение № 10 к ФССП);</w:t>
      </w:r>
    </w:p>
    <w:p w14:paraId="0A47B7C4" w14:textId="77777777" w:rsidR="00D63C80" w:rsidRDefault="00D63C80" w:rsidP="00D63C80">
      <w:pPr>
        <w:widowControl w:val="0"/>
        <w:autoSpaceDE w:val="0"/>
        <w:spacing w:after="0" w:line="240" w:lineRule="auto"/>
        <w:ind w:firstLine="709"/>
        <w:jc w:val="both"/>
      </w:pPr>
      <w:r>
        <w:rPr>
          <w:rFonts w:ascii="Times New Roman" w:hAnsi="Times New Roman" w:cs="Times New Roman"/>
          <w:sz w:val="28"/>
          <w:szCs w:val="28"/>
        </w:rPr>
        <w:t>- обеспечение спортивной экипировкой (приложение № 11 к ФССП);</w:t>
      </w:r>
    </w:p>
    <w:p w14:paraId="7C619205" w14:textId="77777777" w:rsidR="00D63C80" w:rsidRDefault="00D63C80" w:rsidP="00D63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обучающихся проездом к месту проведения спортивных мероприятий и обратно;</w:t>
      </w:r>
    </w:p>
    <w:p w14:paraId="462BD662" w14:textId="77777777" w:rsidR="00D63C80" w:rsidRDefault="00D63C80" w:rsidP="00D63C80">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обучающихся питанием и проживанием</w:t>
      </w:r>
      <w:r>
        <w:t xml:space="preserve"> </w:t>
      </w:r>
      <w:r>
        <w:rPr>
          <w:rFonts w:ascii="Times New Roman" w:hAnsi="Times New Roman" w:cs="Times New Roman"/>
          <w:sz w:val="28"/>
          <w:szCs w:val="28"/>
        </w:rPr>
        <w:t>в период проведения спортивных мероприятий;</w:t>
      </w:r>
    </w:p>
    <w:p w14:paraId="1ACC3E27" w14:textId="77777777" w:rsidR="00D63C80" w:rsidRDefault="00D63C80" w:rsidP="00D63C80">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медицинское обеспечение обучающихся, в том числе организацию систематического медицинского контроля.</w:t>
      </w:r>
    </w:p>
    <w:p w14:paraId="28791BC3" w14:textId="77777777" w:rsidR="00D63C80" w:rsidRDefault="00D63C80" w:rsidP="00D63C80">
      <w:pPr>
        <w:widowControl w:val="0"/>
        <w:autoSpaceDE w:val="0"/>
        <w:spacing w:after="0" w:line="240" w:lineRule="auto"/>
        <w:ind w:firstLine="709"/>
        <w:jc w:val="both"/>
        <w:rPr>
          <w:rFonts w:ascii="Times New Roman" w:hAnsi="Times New Roman" w:cs="Times New Roman"/>
          <w:sz w:val="28"/>
          <w:szCs w:val="28"/>
        </w:rPr>
      </w:pPr>
    </w:p>
    <w:p w14:paraId="492AC727" w14:textId="77777777" w:rsidR="00D63C80" w:rsidRDefault="00D63C80" w:rsidP="00D63C80">
      <w:pPr>
        <w:pStyle w:val="ConsPlusNormal"/>
        <w:jc w:val="center"/>
        <w:rPr>
          <w:rFonts w:ascii="Times New Roman" w:hAnsi="Times New Roman" w:cs="Times New Roman"/>
          <w:b/>
          <w:sz w:val="28"/>
          <w:szCs w:val="28"/>
        </w:rPr>
      </w:pPr>
      <w:bookmarkStart w:id="8" w:name="_Hlk91073231"/>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для прохождения спортивной подготовки</w:t>
      </w:r>
      <w:r>
        <w:rPr>
          <w:rStyle w:val="aa"/>
          <w:rFonts w:ascii="Times New Roman" w:hAnsi="Times New Roman" w:cs="Times New Roman"/>
          <w:b/>
          <w:sz w:val="28"/>
          <w:szCs w:val="28"/>
        </w:rPr>
        <w:footnoteReference w:id="6"/>
      </w:r>
    </w:p>
    <w:p w14:paraId="09270FAB" w14:textId="77777777" w:rsidR="00D63C80" w:rsidRDefault="00D63C80" w:rsidP="00D63C8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Таблица № 1</w:t>
      </w:r>
    </w:p>
    <w:tbl>
      <w:tblPr>
        <w:tblStyle w:val="TableNormal"/>
        <w:tblW w:w="10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6378"/>
        <w:gridCol w:w="1559"/>
        <w:gridCol w:w="68"/>
        <w:gridCol w:w="1633"/>
      </w:tblGrid>
      <w:tr w:rsidR="00D63C80" w14:paraId="5D14BB8F"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hideMark/>
          </w:tcPr>
          <w:p w14:paraId="3A90C732" w14:textId="77777777" w:rsidR="00D63C80" w:rsidRDefault="00D63C80">
            <w:pPr>
              <w:pStyle w:val="TableParagraph"/>
              <w:tabs>
                <w:tab w:val="left" w:pos="806"/>
              </w:tabs>
              <w:ind w:left="66" w:right="15" w:firstLine="19"/>
              <w:contextualSpacing/>
              <w:jc w:val="center"/>
              <w:rPr>
                <w:sz w:val="28"/>
                <w:szCs w:val="28"/>
              </w:rPr>
            </w:pPr>
            <w:r>
              <w:rPr>
                <w:sz w:val="28"/>
                <w:szCs w:val="28"/>
              </w:rPr>
              <w:lastRenderedPageBreak/>
              <w:t>№ п/п</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5F36AC38" w14:textId="77777777" w:rsidR="00D63C80" w:rsidRPr="00D63C80" w:rsidRDefault="00D63C80">
            <w:pPr>
              <w:pStyle w:val="TableParagraph"/>
              <w:ind w:left="2554" w:hanging="2034"/>
              <w:contextualSpacing/>
              <w:rPr>
                <w:sz w:val="28"/>
                <w:szCs w:val="28"/>
                <w:lang w:val="ru-RU"/>
              </w:rPr>
            </w:pPr>
            <w:r w:rsidRPr="00D63C80">
              <w:rPr>
                <w:sz w:val="28"/>
                <w:szCs w:val="28"/>
                <w:lang w:val="ru-RU"/>
              </w:rPr>
              <w:t>Наименование оборудования и спортивного инвентаря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79BF21" w14:textId="77777777" w:rsidR="00D63C80" w:rsidRDefault="00D63C80">
            <w:pPr>
              <w:pStyle w:val="TableParagraph"/>
              <w:ind w:left="79" w:right="52" w:firstLine="108"/>
              <w:contextualSpacing/>
              <w:jc w:val="center"/>
              <w:rPr>
                <w:sz w:val="28"/>
                <w:szCs w:val="28"/>
              </w:rPr>
            </w:pPr>
            <w:r>
              <w:rPr>
                <w:sz w:val="28"/>
                <w:szCs w:val="28"/>
              </w:rPr>
              <w:t>Единица измерения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CA62637" w14:textId="77777777" w:rsidR="00D63C80" w:rsidRDefault="00D63C80">
            <w:pPr>
              <w:pStyle w:val="TableParagraph"/>
              <w:ind w:left="298" w:right="49" w:hanging="219"/>
              <w:contextualSpacing/>
              <w:jc w:val="center"/>
              <w:rPr>
                <w:sz w:val="28"/>
                <w:szCs w:val="28"/>
              </w:rPr>
            </w:pPr>
            <w:r>
              <w:rPr>
                <w:sz w:val="28"/>
                <w:szCs w:val="28"/>
              </w:rPr>
              <w:t>Количество изделий</w:t>
            </w:r>
          </w:p>
        </w:tc>
      </w:tr>
      <w:tr w:rsidR="00D63C80" w14:paraId="5634D305"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F6C43E6"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7775BE6B" w14:textId="77777777" w:rsidR="00D63C80" w:rsidRDefault="00D63C80">
            <w:pPr>
              <w:pStyle w:val="TableParagraph"/>
              <w:ind w:left="126"/>
              <w:contextualSpacing/>
              <w:rPr>
                <w:sz w:val="28"/>
                <w:szCs w:val="28"/>
              </w:rPr>
            </w:pPr>
            <w:r>
              <w:rPr>
                <w:sz w:val="28"/>
                <w:szCs w:val="28"/>
              </w:rPr>
              <w:t>Барьер легкоатлетический универсальный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17166A"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FC3D0FA" w14:textId="77777777" w:rsidR="00D63C80" w:rsidRDefault="00D63C80">
            <w:pPr>
              <w:pStyle w:val="TableParagraph"/>
              <w:ind w:left="126"/>
              <w:contextualSpacing/>
              <w:jc w:val="center"/>
              <w:rPr>
                <w:sz w:val="28"/>
                <w:szCs w:val="28"/>
              </w:rPr>
            </w:pPr>
            <w:r>
              <w:rPr>
                <w:sz w:val="28"/>
                <w:szCs w:val="28"/>
              </w:rPr>
              <w:t>40</w:t>
            </w:r>
          </w:p>
        </w:tc>
      </w:tr>
      <w:tr w:rsidR="00D63C80" w14:paraId="24767C7E"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3905C9B"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143D6E78" w14:textId="77777777" w:rsidR="00D63C80" w:rsidRDefault="00D63C80">
            <w:pPr>
              <w:pStyle w:val="TableParagraph"/>
              <w:ind w:left="126"/>
              <w:contextualSpacing/>
              <w:rPr>
                <w:sz w:val="28"/>
                <w:szCs w:val="28"/>
              </w:rPr>
            </w:pPr>
            <w:r>
              <w:rPr>
                <w:sz w:val="28"/>
                <w:szCs w:val="28"/>
              </w:rPr>
              <w:t>Брус для отталкивания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3C3A200"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32A9A83" w14:textId="77777777" w:rsidR="00D63C80" w:rsidRDefault="00D63C80">
            <w:pPr>
              <w:pStyle w:val="TableParagraph"/>
              <w:ind w:left="126"/>
              <w:contextualSpacing/>
              <w:jc w:val="center"/>
              <w:rPr>
                <w:sz w:val="28"/>
                <w:szCs w:val="28"/>
              </w:rPr>
            </w:pPr>
            <w:r>
              <w:rPr>
                <w:sz w:val="28"/>
                <w:szCs w:val="28"/>
              </w:rPr>
              <w:t>1</w:t>
            </w:r>
          </w:p>
        </w:tc>
      </w:tr>
      <w:tr w:rsidR="00D63C80" w14:paraId="1AF767D2"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092ACA3"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45F5D244" w14:textId="77777777" w:rsidR="00D63C80" w:rsidRDefault="00D63C80">
            <w:pPr>
              <w:pStyle w:val="TableParagraph"/>
              <w:ind w:left="126"/>
              <w:contextualSpacing/>
              <w:rPr>
                <w:sz w:val="28"/>
                <w:szCs w:val="28"/>
              </w:rPr>
            </w:pPr>
            <w:r>
              <w:rPr>
                <w:sz w:val="28"/>
                <w:szCs w:val="28"/>
              </w:rPr>
              <w:t>Буфер для остановки ядра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29047A9"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419C069" w14:textId="77777777" w:rsidR="00D63C80" w:rsidRDefault="00D63C80">
            <w:pPr>
              <w:pStyle w:val="TableParagraph"/>
              <w:ind w:left="126"/>
              <w:contextualSpacing/>
              <w:jc w:val="center"/>
              <w:rPr>
                <w:sz w:val="28"/>
                <w:szCs w:val="28"/>
              </w:rPr>
            </w:pPr>
            <w:r>
              <w:rPr>
                <w:sz w:val="28"/>
                <w:szCs w:val="28"/>
              </w:rPr>
              <w:t>1</w:t>
            </w:r>
          </w:p>
        </w:tc>
      </w:tr>
      <w:tr w:rsidR="00D63C80" w14:paraId="26B81951"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056AE72"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386F0602" w14:textId="77777777" w:rsidR="00D63C80" w:rsidRPr="00D63C80" w:rsidRDefault="00D63C80">
            <w:pPr>
              <w:pStyle w:val="TableParagraph"/>
              <w:ind w:left="126"/>
              <w:contextualSpacing/>
              <w:rPr>
                <w:sz w:val="28"/>
                <w:szCs w:val="28"/>
                <w:lang w:val="ru-RU"/>
              </w:rPr>
            </w:pPr>
            <w:r w:rsidRPr="00D63C80">
              <w:rPr>
                <w:sz w:val="28"/>
                <w:szCs w:val="28"/>
                <w:lang w:val="ru-RU"/>
              </w:rPr>
              <w:t>Гантели массивные (от 0,5 до 5 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6465638" w14:textId="77777777" w:rsidR="00D63C80" w:rsidRDefault="00D63C80">
            <w:pPr>
              <w:pStyle w:val="TableParagraph"/>
              <w:ind w:left="126"/>
              <w:contextualSpacing/>
              <w:jc w:val="center"/>
              <w:rPr>
                <w:sz w:val="28"/>
                <w:szCs w:val="28"/>
              </w:rPr>
            </w:pPr>
            <w:r>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3664D81" w14:textId="77777777" w:rsidR="00D63C80" w:rsidRDefault="00D63C80">
            <w:pPr>
              <w:pStyle w:val="TableParagraph"/>
              <w:ind w:left="126"/>
              <w:contextualSpacing/>
              <w:jc w:val="center"/>
              <w:rPr>
                <w:sz w:val="28"/>
                <w:szCs w:val="28"/>
              </w:rPr>
            </w:pPr>
            <w:r>
              <w:rPr>
                <w:sz w:val="28"/>
                <w:szCs w:val="28"/>
              </w:rPr>
              <w:t>10</w:t>
            </w:r>
          </w:p>
        </w:tc>
      </w:tr>
      <w:tr w:rsidR="00D63C80" w14:paraId="44ED2280"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FB00EE4"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0383232" w14:textId="77777777" w:rsidR="00D63C80" w:rsidRPr="00D63C80" w:rsidRDefault="00D63C80">
            <w:pPr>
              <w:pStyle w:val="TableParagraph"/>
              <w:ind w:left="126"/>
              <w:contextualSpacing/>
              <w:rPr>
                <w:sz w:val="28"/>
                <w:szCs w:val="28"/>
                <w:lang w:val="ru-RU"/>
              </w:rPr>
            </w:pPr>
            <w:r w:rsidRPr="00D63C80">
              <w:rPr>
                <w:sz w:val="28"/>
                <w:szCs w:val="28"/>
                <w:lang w:val="ru-RU"/>
              </w:rPr>
              <w:t>Гантели переменной массы (от 3 до 12 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EA7B43" w14:textId="77777777" w:rsidR="00D63C80" w:rsidRDefault="00D63C80">
            <w:pPr>
              <w:pStyle w:val="TableParagraph"/>
              <w:ind w:left="126"/>
              <w:contextualSpacing/>
              <w:jc w:val="center"/>
              <w:rPr>
                <w:sz w:val="28"/>
                <w:szCs w:val="28"/>
              </w:rPr>
            </w:pPr>
            <w:r>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C877DAE" w14:textId="77777777" w:rsidR="00D63C80" w:rsidRDefault="00D63C80">
            <w:pPr>
              <w:pStyle w:val="TableParagraph"/>
              <w:ind w:left="126"/>
              <w:contextualSpacing/>
              <w:jc w:val="center"/>
              <w:rPr>
                <w:sz w:val="28"/>
                <w:szCs w:val="28"/>
              </w:rPr>
            </w:pPr>
            <w:r>
              <w:rPr>
                <w:sz w:val="28"/>
                <w:szCs w:val="28"/>
              </w:rPr>
              <w:t>10</w:t>
            </w:r>
          </w:p>
        </w:tc>
      </w:tr>
      <w:tr w:rsidR="00D63C80" w14:paraId="2F485B69"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8515B5F"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442B214E" w14:textId="77777777" w:rsidR="00D63C80" w:rsidRDefault="00D63C80">
            <w:pPr>
              <w:pStyle w:val="TableParagraph"/>
              <w:ind w:left="126"/>
              <w:contextualSpacing/>
              <w:rPr>
                <w:sz w:val="28"/>
                <w:szCs w:val="28"/>
              </w:rPr>
            </w:pPr>
            <w:r>
              <w:rPr>
                <w:sz w:val="28"/>
                <w:szCs w:val="28"/>
              </w:rPr>
              <w:t>Гири спортивные (16, 24, 32 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5A9865A" w14:textId="77777777" w:rsidR="00D63C80" w:rsidRDefault="00D63C80">
            <w:pPr>
              <w:pStyle w:val="TableParagraph"/>
              <w:ind w:left="126"/>
              <w:contextualSpacing/>
              <w:jc w:val="center"/>
              <w:rPr>
                <w:sz w:val="28"/>
                <w:szCs w:val="28"/>
              </w:rPr>
            </w:pPr>
            <w:r>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393FC72" w14:textId="77777777" w:rsidR="00D63C80" w:rsidRDefault="00D63C80">
            <w:pPr>
              <w:pStyle w:val="TableParagraph"/>
              <w:ind w:left="126"/>
              <w:contextualSpacing/>
              <w:jc w:val="center"/>
              <w:rPr>
                <w:sz w:val="28"/>
                <w:szCs w:val="28"/>
              </w:rPr>
            </w:pPr>
            <w:r>
              <w:rPr>
                <w:sz w:val="28"/>
                <w:szCs w:val="28"/>
              </w:rPr>
              <w:t>3</w:t>
            </w:r>
          </w:p>
        </w:tc>
      </w:tr>
      <w:tr w:rsidR="00D63C80" w14:paraId="7362B8F1"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5E79541"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0558461" w14:textId="77777777" w:rsidR="00D63C80" w:rsidRDefault="00D63C80">
            <w:pPr>
              <w:pStyle w:val="TableParagraph"/>
              <w:ind w:left="126"/>
              <w:contextualSpacing/>
              <w:rPr>
                <w:sz w:val="28"/>
                <w:szCs w:val="28"/>
              </w:rPr>
            </w:pPr>
            <w:r>
              <w:rPr>
                <w:sz w:val="28"/>
                <w:szCs w:val="28"/>
              </w:rPr>
              <w:t>Грабли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BC445B3"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3B289F2" w14:textId="77777777" w:rsidR="00D63C80" w:rsidRDefault="00D63C80">
            <w:pPr>
              <w:pStyle w:val="TableParagraph"/>
              <w:ind w:left="126"/>
              <w:contextualSpacing/>
              <w:jc w:val="center"/>
              <w:rPr>
                <w:sz w:val="28"/>
                <w:szCs w:val="28"/>
              </w:rPr>
            </w:pPr>
            <w:r>
              <w:rPr>
                <w:sz w:val="28"/>
                <w:szCs w:val="28"/>
              </w:rPr>
              <w:t>2</w:t>
            </w:r>
          </w:p>
        </w:tc>
      </w:tr>
      <w:tr w:rsidR="00D63C80" w14:paraId="1FB5C7E4"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D5DDFF3"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0565446C" w14:textId="77777777" w:rsidR="00D63C80" w:rsidRDefault="00D63C80">
            <w:pPr>
              <w:pStyle w:val="TableParagraph"/>
              <w:ind w:left="126"/>
              <w:contextualSpacing/>
              <w:rPr>
                <w:sz w:val="28"/>
                <w:szCs w:val="28"/>
              </w:rPr>
            </w:pPr>
            <w:r>
              <w:rPr>
                <w:sz w:val="28"/>
                <w:szCs w:val="28"/>
              </w:rPr>
              <w:t>Доска информационная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8FEA03B"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B55A55D" w14:textId="77777777" w:rsidR="00D63C80" w:rsidRDefault="00D63C80">
            <w:pPr>
              <w:pStyle w:val="TableParagraph"/>
              <w:ind w:left="126"/>
              <w:contextualSpacing/>
              <w:jc w:val="center"/>
              <w:rPr>
                <w:sz w:val="28"/>
                <w:szCs w:val="28"/>
              </w:rPr>
            </w:pPr>
            <w:r>
              <w:rPr>
                <w:sz w:val="28"/>
                <w:szCs w:val="28"/>
              </w:rPr>
              <w:t>2</w:t>
            </w:r>
          </w:p>
        </w:tc>
      </w:tr>
      <w:tr w:rsidR="00D63C80" w14:paraId="351B9490"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BC226E9"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025B6B26" w14:textId="77777777" w:rsidR="00D63C80" w:rsidRPr="00D63C80" w:rsidRDefault="00D63C80">
            <w:pPr>
              <w:pStyle w:val="TableParagraph"/>
              <w:ind w:left="126"/>
              <w:contextualSpacing/>
              <w:rPr>
                <w:sz w:val="28"/>
                <w:szCs w:val="28"/>
                <w:lang w:val="ru-RU"/>
              </w:rPr>
            </w:pPr>
            <w:r w:rsidRPr="00D63C80">
              <w:rPr>
                <w:sz w:val="28"/>
                <w:szCs w:val="28"/>
                <w:lang w:val="ru-RU"/>
              </w:rPr>
              <w:t>Измеритель высоты установки планки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82A549E"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AFCF3A3" w14:textId="77777777" w:rsidR="00D63C80" w:rsidRDefault="00D63C80">
            <w:pPr>
              <w:pStyle w:val="TableParagraph"/>
              <w:ind w:left="126"/>
              <w:contextualSpacing/>
              <w:jc w:val="center"/>
              <w:rPr>
                <w:sz w:val="28"/>
                <w:szCs w:val="28"/>
              </w:rPr>
            </w:pPr>
            <w:r>
              <w:rPr>
                <w:sz w:val="28"/>
                <w:szCs w:val="28"/>
              </w:rPr>
              <w:t>2</w:t>
            </w:r>
          </w:p>
        </w:tc>
      </w:tr>
      <w:tr w:rsidR="00D63C80" w14:paraId="2EEC63B3"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E1F397E"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0EED872B" w14:textId="77777777" w:rsidR="00D63C80" w:rsidRDefault="00D63C80">
            <w:pPr>
              <w:pStyle w:val="TableParagraph"/>
              <w:ind w:left="126"/>
              <w:contextualSpacing/>
              <w:rPr>
                <w:sz w:val="28"/>
                <w:szCs w:val="28"/>
              </w:rPr>
            </w:pPr>
            <w:r>
              <w:rPr>
                <w:sz w:val="28"/>
                <w:szCs w:val="28"/>
              </w:rPr>
              <w:t>Колокол сигнальный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96741C8"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953623C" w14:textId="77777777" w:rsidR="00D63C80" w:rsidRDefault="00D63C80">
            <w:pPr>
              <w:pStyle w:val="TableParagraph"/>
              <w:ind w:left="126"/>
              <w:contextualSpacing/>
              <w:jc w:val="center"/>
              <w:rPr>
                <w:sz w:val="28"/>
                <w:szCs w:val="28"/>
              </w:rPr>
            </w:pPr>
            <w:r>
              <w:rPr>
                <w:sz w:val="28"/>
                <w:szCs w:val="28"/>
              </w:rPr>
              <w:t>1</w:t>
            </w:r>
          </w:p>
        </w:tc>
      </w:tr>
      <w:tr w:rsidR="00D63C80" w14:paraId="7732404E"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DB9A3F1"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15D32D32" w14:textId="77777777" w:rsidR="00D63C80" w:rsidRDefault="00D63C80">
            <w:pPr>
              <w:pStyle w:val="TableParagraph"/>
              <w:ind w:left="126"/>
              <w:contextualSpacing/>
              <w:rPr>
                <w:sz w:val="28"/>
                <w:szCs w:val="28"/>
              </w:rPr>
            </w:pPr>
            <w:r>
              <w:rPr>
                <w:sz w:val="28"/>
                <w:szCs w:val="28"/>
              </w:rPr>
              <w:t>Конус высотой 15 см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798611"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E192F24" w14:textId="77777777" w:rsidR="00D63C80" w:rsidRDefault="00D63C80">
            <w:pPr>
              <w:pStyle w:val="TableParagraph"/>
              <w:ind w:left="126"/>
              <w:contextualSpacing/>
              <w:jc w:val="center"/>
              <w:rPr>
                <w:sz w:val="28"/>
                <w:szCs w:val="28"/>
              </w:rPr>
            </w:pPr>
            <w:r>
              <w:rPr>
                <w:sz w:val="28"/>
                <w:szCs w:val="28"/>
              </w:rPr>
              <w:t>10</w:t>
            </w:r>
          </w:p>
        </w:tc>
      </w:tr>
      <w:tr w:rsidR="00D63C80" w14:paraId="114144D5"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DD9F46F"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0D832928" w14:textId="77777777" w:rsidR="00D63C80" w:rsidRDefault="00D63C80">
            <w:pPr>
              <w:pStyle w:val="TableParagraph"/>
              <w:ind w:left="126"/>
              <w:contextualSpacing/>
              <w:rPr>
                <w:sz w:val="28"/>
                <w:szCs w:val="28"/>
              </w:rPr>
            </w:pPr>
            <w:r>
              <w:rPr>
                <w:sz w:val="28"/>
                <w:szCs w:val="28"/>
              </w:rPr>
              <w:t>Конус высотой 30 см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CEAD68"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2DF72BB" w14:textId="77777777" w:rsidR="00D63C80" w:rsidRDefault="00D63C80">
            <w:pPr>
              <w:pStyle w:val="TableParagraph"/>
              <w:ind w:left="126"/>
              <w:contextualSpacing/>
              <w:jc w:val="center"/>
              <w:rPr>
                <w:sz w:val="28"/>
                <w:szCs w:val="28"/>
              </w:rPr>
            </w:pPr>
            <w:r>
              <w:rPr>
                <w:sz w:val="28"/>
                <w:szCs w:val="28"/>
              </w:rPr>
              <w:t>20</w:t>
            </w:r>
          </w:p>
        </w:tc>
      </w:tr>
      <w:tr w:rsidR="00D63C80" w14:paraId="0931697D"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FFA4B24"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10215A8E" w14:textId="77777777" w:rsidR="00D63C80" w:rsidRDefault="00D63C80">
            <w:pPr>
              <w:pStyle w:val="TableParagraph"/>
              <w:ind w:left="126"/>
              <w:contextualSpacing/>
              <w:rPr>
                <w:sz w:val="28"/>
                <w:szCs w:val="28"/>
              </w:rPr>
            </w:pPr>
            <w:r>
              <w:rPr>
                <w:sz w:val="28"/>
                <w:szCs w:val="28"/>
              </w:rPr>
              <w:t>Конь гимнастический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A9BAF15"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198ACFD" w14:textId="77777777" w:rsidR="00D63C80" w:rsidRDefault="00D63C80">
            <w:pPr>
              <w:pStyle w:val="TableParagraph"/>
              <w:ind w:left="126"/>
              <w:contextualSpacing/>
              <w:jc w:val="center"/>
              <w:rPr>
                <w:sz w:val="28"/>
                <w:szCs w:val="28"/>
              </w:rPr>
            </w:pPr>
            <w:r>
              <w:rPr>
                <w:sz w:val="28"/>
                <w:szCs w:val="28"/>
              </w:rPr>
              <w:t>1</w:t>
            </w:r>
          </w:p>
        </w:tc>
      </w:tr>
      <w:tr w:rsidR="00D63C80" w14:paraId="25C48CA5"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7A89263"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904BFBA" w14:textId="77777777" w:rsidR="00D63C80" w:rsidRPr="00D63C80" w:rsidRDefault="00D63C80">
            <w:pPr>
              <w:pStyle w:val="TableParagraph"/>
              <w:ind w:left="126"/>
              <w:contextualSpacing/>
              <w:rPr>
                <w:sz w:val="28"/>
                <w:szCs w:val="28"/>
                <w:lang w:val="ru-RU"/>
              </w:rPr>
            </w:pPr>
            <w:r w:rsidRPr="00D63C80">
              <w:rPr>
                <w:sz w:val="28"/>
                <w:szCs w:val="28"/>
                <w:lang w:val="ru-RU"/>
              </w:rPr>
              <w:t>Круг для места толкания ядра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63BFB4B"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62432FB" w14:textId="77777777" w:rsidR="00D63C80" w:rsidRDefault="00D63C80">
            <w:pPr>
              <w:pStyle w:val="TableParagraph"/>
              <w:ind w:left="126"/>
              <w:contextualSpacing/>
              <w:jc w:val="center"/>
              <w:rPr>
                <w:sz w:val="28"/>
                <w:szCs w:val="28"/>
              </w:rPr>
            </w:pPr>
            <w:r>
              <w:rPr>
                <w:sz w:val="28"/>
                <w:szCs w:val="28"/>
              </w:rPr>
              <w:t>1</w:t>
            </w:r>
          </w:p>
        </w:tc>
      </w:tr>
      <w:tr w:rsidR="00D63C80" w14:paraId="483A402D"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0545808"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3EC1E653" w14:textId="77777777" w:rsidR="00D63C80" w:rsidRDefault="00D63C80">
            <w:pPr>
              <w:pStyle w:val="TableParagraph"/>
              <w:ind w:left="126"/>
              <w:contextualSpacing/>
              <w:rPr>
                <w:sz w:val="28"/>
                <w:szCs w:val="28"/>
              </w:rPr>
            </w:pPr>
            <w:r>
              <w:rPr>
                <w:sz w:val="28"/>
                <w:szCs w:val="28"/>
              </w:rPr>
              <w:t>Мат гимнастический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FADD991"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B80689E" w14:textId="77777777" w:rsidR="00D63C80" w:rsidRDefault="00D63C80">
            <w:pPr>
              <w:pStyle w:val="TableParagraph"/>
              <w:ind w:left="126"/>
              <w:contextualSpacing/>
              <w:jc w:val="center"/>
              <w:rPr>
                <w:sz w:val="28"/>
                <w:szCs w:val="28"/>
              </w:rPr>
            </w:pPr>
            <w:r>
              <w:rPr>
                <w:sz w:val="28"/>
                <w:szCs w:val="28"/>
              </w:rPr>
              <w:t>10</w:t>
            </w:r>
          </w:p>
        </w:tc>
      </w:tr>
      <w:tr w:rsidR="00D63C80" w14:paraId="0DB39449"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DBCE2D3"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5256A8BF" w14:textId="77777777" w:rsidR="00D63C80" w:rsidRPr="00D63C80" w:rsidRDefault="00D63C80">
            <w:pPr>
              <w:pStyle w:val="TableParagraph"/>
              <w:ind w:left="126"/>
              <w:contextualSpacing/>
              <w:rPr>
                <w:sz w:val="28"/>
                <w:szCs w:val="28"/>
                <w:lang w:val="ru-RU"/>
              </w:rPr>
            </w:pPr>
            <w:r w:rsidRPr="00D63C80">
              <w:rPr>
                <w:sz w:val="28"/>
                <w:szCs w:val="28"/>
                <w:lang w:val="ru-RU"/>
              </w:rPr>
              <w:t>Место приземления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947709"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7A77155" w14:textId="77777777" w:rsidR="00D63C80" w:rsidRDefault="00D63C80">
            <w:pPr>
              <w:pStyle w:val="TableParagraph"/>
              <w:ind w:left="126"/>
              <w:contextualSpacing/>
              <w:jc w:val="center"/>
              <w:rPr>
                <w:sz w:val="28"/>
                <w:szCs w:val="28"/>
              </w:rPr>
            </w:pPr>
            <w:r>
              <w:rPr>
                <w:sz w:val="28"/>
                <w:szCs w:val="28"/>
              </w:rPr>
              <w:t>1</w:t>
            </w:r>
          </w:p>
        </w:tc>
      </w:tr>
      <w:tr w:rsidR="00D63C80" w14:paraId="35ABCF9F"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D4C7628"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395DBADE" w14:textId="77777777" w:rsidR="00D63C80" w:rsidRDefault="00D63C80">
            <w:pPr>
              <w:pStyle w:val="TableParagraph"/>
              <w:ind w:left="126"/>
              <w:contextualSpacing/>
              <w:rPr>
                <w:sz w:val="28"/>
                <w:szCs w:val="28"/>
              </w:rPr>
            </w:pPr>
            <w:r>
              <w:rPr>
                <w:sz w:val="28"/>
                <w:szCs w:val="28"/>
              </w:rPr>
              <w:t>Мяч для метания (140 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D6A46C"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46EB1E7" w14:textId="77777777" w:rsidR="00D63C80" w:rsidRDefault="00D63C80">
            <w:pPr>
              <w:pStyle w:val="TableParagraph"/>
              <w:ind w:left="126"/>
              <w:contextualSpacing/>
              <w:jc w:val="center"/>
              <w:rPr>
                <w:sz w:val="28"/>
                <w:szCs w:val="28"/>
              </w:rPr>
            </w:pPr>
            <w:r>
              <w:rPr>
                <w:sz w:val="28"/>
                <w:szCs w:val="28"/>
              </w:rPr>
              <w:t>10</w:t>
            </w:r>
          </w:p>
        </w:tc>
      </w:tr>
      <w:tr w:rsidR="00D63C80" w14:paraId="31A77A0B"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B48E566"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56953D57" w14:textId="77777777" w:rsidR="00D63C80" w:rsidRPr="00D63C80" w:rsidRDefault="00D63C80">
            <w:pPr>
              <w:pStyle w:val="TableParagraph"/>
              <w:ind w:left="126"/>
              <w:contextualSpacing/>
              <w:rPr>
                <w:sz w:val="28"/>
                <w:szCs w:val="28"/>
                <w:lang w:val="ru-RU"/>
              </w:rPr>
            </w:pPr>
            <w:r w:rsidRPr="00D63C80">
              <w:rPr>
                <w:sz w:val="28"/>
                <w:szCs w:val="28"/>
                <w:lang w:val="ru-RU"/>
              </w:rPr>
              <w:t>Мяч набивной (медицинбол) (от 1 до 5 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65F10CB" w14:textId="77777777" w:rsidR="00D63C80" w:rsidRDefault="00D63C80">
            <w:pPr>
              <w:pStyle w:val="TableParagraph"/>
              <w:ind w:left="126"/>
              <w:contextualSpacing/>
              <w:jc w:val="center"/>
              <w:rPr>
                <w:sz w:val="28"/>
                <w:szCs w:val="28"/>
              </w:rPr>
            </w:pPr>
            <w:r>
              <w:rPr>
                <w:sz w:val="28"/>
                <w:szCs w:val="28"/>
              </w:rPr>
              <w:t>комплект</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813FB95" w14:textId="77777777" w:rsidR="00D63C80" w:rsidRDefault="00D63C80">
            <w:pPr>
              <w:pStyle w:val="TableParagraph"/>
              <w:ind w:left="126"/>
              <w:contextualSpacing/>
              <w:jc w:val="center"/>
              <w:rPr>
                <w:sz w:val="28"/>
                <w:szCs w:val="28"/>
              </w:rPr>
            </w:pPr>
            <w:r>
              <w:rPr>
                <w:sz w:val="28"/>
                <w:szCs w:val="28"/>
              </w:rPr>
              <w:t>8</w:t>
            </w:r>
          </w:p>
        </w:tc>
      </w:tr>
      <w:tr w:rsidR="00D63C80" w14:paraId="297931E2"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101B5AB"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39A3010B" w14:textId="77777777" w:rsidR="00D63C80" w:rsidRDefault="00D63C80">
            <w:pPr>
              <w:pStyle w:val="TableParagraph"/>
              <w:ind w:left="126"/>
              <w:contextualSpacing/>
              <w:rPr>
                <w:sz w:val="28"/>
                <w:szCs w:val="28"/>
              </w:rPr>
            </w:pPr>
            <w:r>
              <w:rPr>
                <w:sz w:val="28"/>
                <w:szCs w:val="28"/>
              </w:rPr>
              <w:t>Палочка эстафетная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D6BC502"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A71C400" w14:textId="77777777" w:rsidR="00D63C80" w:rsidRDefault="00D63C80">
            <w:pPr>
              <w:pStyle w:val="TableParagraph"/>
              <w:ind w:left="126"/>
              <w:contextualSpacing/>
              <w:jc w:val="center"/>
              <w:rPr>
                <w:sz w:val="28"/>
                <w:szCs w:val="28"/>
              </w:rPr>
            </w:pPr>
            <w:r>
              <w:rPr>
                <w:sz w:val="28"/>
                <w:szCs w:val="28"/>
              </w:rPr>
              <w:t>20</w:t>
            </w:r>
          </w:p>
        </w:tc>
      </w:tr>
      <w:tr w:rsidR="00D63C80" w14:paraId="2FE03EEB"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97B6493"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7DCE1B17" w14:textId="77777777" w:rsidR="00D63C80" w:rsidRDefault="00D63C80">
            <w:pPr>
              <w:pStyle w:val="TableParagraph"/>
              <w:ind w:left="126"/>
              <w:contextualSpacing/>
              <w:rPr>
                <w:sz w:val="28"/>
                <w:szCs w:val="28"/>
              </w:rPr>
            </w:pPr>
            <w:r>
              <w:rPr>
                <w:sz w:val="28"/>
                <w:szCs w:val="28"/>
              </w:rPr>
              <w:t>Патроны для пистолета стартового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6F22A54"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34EC4C9" w14:textId="77777777" w:rsidR="00D63C80" w:rsidRDefault="00D63C80">
            <w:pPr>
              <w:pStyle w:val="TableParagraph"/>
              <w:ind w:left="126"/>
              <w:contextualSpacing/>
              <w:jc w:val="center"/>
              <w:rPr>
                <w:sz w:val="28"/>
                <w:szCs w:val="28"/>
              </w:rPr>
            </w:pPr>
            <w:r>
              <w:rPr>
                <w:sz w:val="28"/>
                <w:szCs w:val="28"/>
              </w:rPr>
              <w:t>1000</w:t>
            </w:r>
          </w:p>
        </w:tc>
      </w:tr>
      <w:tr w:rsidR="00D63C80" w14:paraId="52A42022"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8DA866D"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0263E143" w14:textId="77777777" w:rsidR="00D63C80" w:rsidRDefault="00D63C80">
            <w:pPr>
              <w:pStyle w:val="TableParagraph"/>
              <w:ind w:left="126"/>
              <w:contextualSpacing/>
              <w:rPr>
                <w:sz w:val="28"/>
                <w:szCs w:val="28"/>
              </w:rPr>
            </w:pPr>
            <w:r>
              <w:rPr>
                <w:sz w:val="28"/>
                <w:szCs w:val="28"/>
              </w:rPr>
              <w:t>Пистолет стартовый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CC57CC3"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F50323D" w14:textId="77777777" w:rsidR="00D63C80" w:rsidRDefault="00D63C80">
            <w:pPr>
              <w:pStyle w:val="TableParagraph"/>
              <w:ind w:left="126"/>
              <w:contextualSpacing/>
              <w:jc w:val="center"/>
              <w:rPr>
                <w:sz w:val="28"/>
                <w:szCs w:val="28"/>
              </w:rPr>
            </w:pPr>
            <w:r>
              <w:rPr>
                <w:sz w:val="28"/>
                <w:szCs w:val="28"/>
              </w:rPr>
              <w:t>2</w:t>
            </w:r>
          </w:p>
        </w:tc>
      </w:tr>
      <w:tr w:rsidR="00D63C80" w14:paraId="6AC38BD3"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D71873F"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075E865C" w14:textId="77777777" w:rsidR="00D63C80" w:rsidRPr="00D63C80" w:rsidRDefault="00D63C80">
            <w:pPr>
              <w:pStyle w:val="TableParagraph"/>
              <w:ind w:left="126"/>
              <w:contextualSpacing/>
              <w:rPr>
                <w:sz w:val="28"/>
                <w:szCs w:val="28"/>
                <w:lang w:val="ru-RU"/>
              </w:rPr>
            </w:pPr>
            <w:r w:rsidRPr="00D63C80">
              <w:rPr>
                <w:sz w:val="28"/>
                <w:szCs w:val="28"/>
                <w:lang w:val="ru-RU"/>
              </w:rPr>
              <w:t>Планка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551E4F"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C78A0F3" w14:textId="77777777" w:rsidR="00D63C80" w:rsidRDefault="00D63C80">
            <w:pPr>
              <w:pStyle w:val="TableParagraph"/>
              <w:ind w:left="126"/>
              <w:contextualSpacing/>
              <w:jc w:val="center"/>
              <w:rPr>
                <w:sz w:val="28"/>
                <w:szCs w:val="28"/>
              </w:rPr>
            </w:pPr>
            <w:r>
              <w:rPr>
                <w:sz w:val="28"/>
                <w:szCs w:val="28"/>
              </w:rPr>
              <w:t>8</w:t>
            </w:r>
          </w:p>
        </w:tc>
      </w:tr>
      <w:tr w:rsidR="00D63C80" w14:paraId="468116F2"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AD8201A"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0054685B" w14:textId="77777777" w:rsidR="00D63C80" w:rsidRDefault="00D63C80">
            <w:pPr>
              <w:pStyle w:val="TableParagraph"/>
              <w:ind w:left="126"/>
              <w:contextualSpacing/>
              <w:rPr>
                <w:sz w:val="28"/>
                <w:szCs w:val="28"/>
              </w:rPr>
            </w:pPr>
            <w:r>
              <w:rPr>
                <w:sz w:val="28"/>
                <w:szCs w:val="28"/>
              </w:rPr>
              <w:t>Помост тяжелоатлетический (2,8x2,8 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134158B"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62B4EF7" w14:textId="77777777" w:rsidR="00D63C80" w:rsidRDefault="00D63C80">
            <w:pPr>
              <w:pStyle w:val="TableParagraph"/>
              <w:ind w:left="126"/>
              <w:contextualSpacing/>
              <w:jc w:val="center"/>
              <w:rPr>
                <w:sz w:val="28"/>
                <w:szCs w:val="28"/>
              </w:rPr>
            </w:pPr>
            <w:r>
              <w:rPr>
                <w:sz w:val="28"/>
                <w:szCs w:val="28"/>
              </w:rPr>
              <w:t>1</w:t>
            </w:r>
          </w:p>
        </w:tc>
      </w:tr>
      <w:tr w:rsidR="00D63C80" w14:paraId="1B7C14E9"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15A2B1D"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5B34D246" w14:textId="77777777" w:rsidR="00D63C80" w:rsidRDefault="00D63C80">
            <w:pPr>
              <w:pStyle w:val="TableParagraph"/>
              <w:ind w:left="126"/>
              <w:contextualSpacing/>
              <w:rPr>
                <w:sz w:val="28"/>
                <w:szCs w:val="28"/>
              </w:rPr>
            </w:pPr>
            <w:r>
              <w:rPr>
                <w:sz w:val="28"/>
                <w:szCs w:val="28"/>
              </w:rPr>
              <w:t>Рулетка (10 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4739FFF"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2CDC7F0" w14:textId="77777777" w:rsidR="00D63C80" w:rsidRDefault="00D63C80">
            <w:pPr>
              <w:pStyle w:val="TableParagraph"/>
              <w:ind w:left="126"/>
              <w:contextualSpacing/>
              <w:jc w:val="center"/>
              <w:rPr>
                <w:sz w:val="28"/>
                <w:szCs w:val="28"/>
              </w:rPr>
            </w:pPr>
            <w:r>
              <w:rPr>
                <w:sz w:val="28"/>
                <w:szCs w:val="28"/>
              </w:rPr>
              <w:t>3</w:t>
            </w:r>
          </w:p>
        </w:tc>
      </w:tr>
      <w:tr w:rsidR="00D63C80" w14:paraId="6D18AFAB"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23AF681"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B0F6DC2" w14:textId="77777777" w:rsidR="00D63C80" w:rsidRDefault="00D63C80">
            <w:pPr>
              <w:pStyle w:val="TableParagraph"/>
              <w:ind w:left="126"/>
              <w:contextualSpacing/>
              <w:rPr>
                <w:sz w:val="28"/>
                <w:szCs w:val="28"/>
              </w:rPr>
            </w:pPr>
            <w:r>
              <w:rPr>
                <w:sz w:val="28"/>
                <w:szCs w:val="28"/>
              </w:rPr>
              <w:t>Рулетка (100 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9F27C7B"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69E2C5D" w14:textId="77777777" w:rsidR="00D63C80" w:rsidRDefault="00D63C80">
            <w:pPr>
              <w:pStyle w:val="TableParagraph"/>
              <w:ind w:left="126"/>
              <w:contextualSpacing/>
              <w:jc w:val="center"/>
              <w:rPr>
                <w:sz w:val="28"/>
                <w:szCs w:val="28"/>
              </w:rPr>
            </w:pPr>
            <w:r>
              <w:rPr>
                <w:sz w:val="28"/>
                <w:szCs w:val="28"/>
              </w:rPr>
              <w:t>2</w:t>
            </w:r>
          </w:p>
        </w:tc>
      </w:tr>
      <w:tr w:rsidR="00D63C80" w14:paraId="276E26D2"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671822B0"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3F7A59D" w14:textId="77777777" w:rsidR="00D63C80" w:rsidRDefault="00D63C80">
            <w:pPr>
              <w:pStyle w:val="TableParagraph"/>
              <w:ind w:left="126"/>
              <w:contextualSpacing/>
              <w:rPr>
                <w:sz w:val="28"/>
                <w:szCs w:val="28"/>
              </w:rPr>
            </w:pPr>
            <w:r>
              <w:rPr>
                <w:sz w:val="28"/>
                <w:szCs w:val="28"/>
              </w:rPr>
              <w:t>Рулетка (20 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E992C2F"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540F11A" w14:textId="77777777" w:rsidR="00D63C80" w:rsidRDefault="00D63C80">
            <w:pPr>
              <w:pStyle w:val="TableParagraph"/>
              <w:ind w:left="126"/>
              <w:contextualSpacing/>
              <w:jc w:val="center"/>
              <w:rPr>
                <w:sz w:val="28"/>
                <w:szCs w:val="28"/>
              </w:rPr>
            </w:pPr>
            <w:r>
              <w:rPr>
                <w:sz w:val="28"/>
                <w:szCs w:val="28"/>
              </w:rPr>
              <w:t>1</w:t>
            </w:r>
          </w:p>
        </w:tc>
      </w:tr>
      <w:tr w:rsidR="00D63C80" w14:paraId="5961835D"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47D41EDB"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FB085DC" w14:textId="77777777" w:rsidR="00D63C80" w:rsidRDefault="00D63C80">
            <w:pPr>
              <w:pStyle w:val="TableParagraph"/>
              <w:ind w:left="126"/>
              <w:contextualSpacing/>
              <w:rPr>
                <w:sz w:val="28"/>
                <w:szCs w:val="28"/>
              </w:rPr>
            </w:pPr>
            <w:r>
              <w:rPr>
                <w:sz w:val="28"/>
                <w:szCs w:val="28"/>
              </w:rPr>
              <w:t>Рулетка (50 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20C1BA5"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58D50CC" w14:textId="77777777" w:rsidR="00D63C80" w:rsidRDefault="00D63C80">
            <w:pPr>
              <w:pStyle w:val="TableParagraph"/>
              <w:ind w:left="126"/>
              <w:contextualSpacing/>
              <w:jc w:val="center"/>
              <w:rPr>
                <w:sz w:val="28"/>
                <w:szCs w:val="28"/>
              </w:rPr>
            </w:pPr>
            <w:r>
              <w:rPr>
                <w:sz w:val="28"/>
                <w:szCs w:val="28"/>
              </w:rPr>
              <w:t>3</w:t>
            </w:r>
          </w:p>
        </w:tc>
      </w:tr>
      <w:tr w:rsidR="00D63C80" w14:paraId="255808B6"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0CF97E26"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5A6938D7" w14:textId="77777777" w:rsidR="00D63C80" w:rsidRDefault="00D63C80">
            <w:pPr>
              <w:pStyle w:val="TableParagraph"/>
              <w:ind w:left="126"/>
              <w:contextualSpacing/>
              <w:rPr>
                <w:sz w:val="28"/>
                <w:szCs w:val="28"/>
              </w:rPr>
            </w:pPr>
            <w:r>
              <w:rPr>
                <w:sz w:val="28"/>
                <w:szCs w:val="28"/>
              </w:rPr>
              <w:t>Секундомер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B6836C"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1DC8E9E" w14:textId="77777777" w:rsidR="00D63C80" w:rsidRDefault="00D63C80">
            <w:pPr>
              <w:pStyle w:val="TableParagraph"/>
              <w:ind w:left="126"/>
              <w:contextualSpacing/>
              <w:jc w:val="center"/>
              <w:rPr>
                <w:sz w:val="28"/>
                <w:szCs w:val="28"/>
              </w:rPr>
            </w:pPr>
            <w:r>
              <w:rPr>
                <w:sz w:val="28"/>
                <w:szCs w:val="28"/>
              </w:rPr>
              <w:t>10</w:t>
            </w:r>
          </w:p>
        </w:tc>
      </w:tr>
      <w:tr w:rsidR="00D63C80" w14:paraId="046A361E"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D52E245"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FBF34BA" w14:textId="77777777" w:rsidR="00D63C80" w:rsidRDefault="00D63C80">
            <w:pPr>
              <w:pStyle w:val="TableParagraph"/>
              <w:ind w:left="126"/>
              <w:contextualSpacing/>
              <w:rPr>
                <w:sz w:val="28"/>
                <w:szCs w:val="28"/>
              </w:rPr>
            </w:pPr>
            <w:r>
              <w:rPr>
                <w:sz w:val="28"/>
                <w:szCs w:val="28"/>
              </w:rPr>
              <w:t>Скамейка гимнастическая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5569E3C"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7013564" w14:textId="77777777" w:rsidR="00D63C80" w:rsidRDefault="00D63C80">
            <w:pPr>
              <w:pStyle w:val="TableParagraph"/>
              <w:ind w:left="126"/>
              <w:contextualSpacing/>
              <w:jc w:val="center"/>
              <w:rPr>
                <w:sz w:val="28"/>
                <w:szCs w:val="28"/>
              </w:rPr>
            </w:pPr>
            <w:r>
              <w:rPr>
                <w:sz w:val="28"/>
                <w:szCs w:val="28"/>
              </w:rPr>
              <w:t>20</w:t>
            </w:r>
          </w:p>
        </w:tc>
      </w:tr>
      <w:tr w:rsidR="00D63C80" w14:paraId="3057BFF5"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79AAC8E1"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27E9517B" w14:textId="77777777" w:rsidR="00D63C80" w:rsidRPr="00D63C80" w:rsidRDefault="00D63C80">
            <w:pPr>
              <w:pStyle w:val="TableParagraph"/>
              <w:ind w:left="126"/>
              <w:contextualSpacing/>
              <w:rPr>
                <w:sz w:val="28"/>
                <w:szCs w:val="28"/>
                <w:lang w:val="ru-RU"/>
              </w:rPr>
            </w:pPr>
            <w:r w:rsidRPr="00D63C80">
              <w:rPr>
                <w:sz w:val="28"/>
                <w:szCs w:val="28"/>
                <w:lang w:val="ru-RU"/>
              </w:rPr>
              <w:t>Скамейка для жима штанги лежа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CE7AB55"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EA4B8F1" w14:textId="77777777" w:rsidR="00D63C80" w:rsidRDefault="00D63C80">
            <w:pPr>
              <w:pStyle w:val="TableParagraph"/>
              <w:ind w:left="126"/>
              <w:contextualSpacing/>
              <w:jc w:val="center"/>
              <w:rPr>
                <w:sz w:val="28"/>
                <w:szCs w:val="28"/>
              </w:rPr>
            </w:pPr>
            <w:r>
              <w:rPr>
                <w:sz w:val="28"/>
                <w:szCs w:val="28"/>
              </w:rPr>
              <w:t>4</w:t>
            </w:r>
          </w:p>
        </w:tc>
      </w:tr>
      <w:tr w:rsidR="00D63C80" w14:paraId="32A28DDB"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316BDBA4"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11D600EA" w14:textId="77777777" w:rsidR="00D63C80" w:rsidRDefault="00D63C80">
            <w:pPr>
              <w:pStyle w:val="TableParagraph"/>
              <w:ind w:left="126"/>
              <w:contextualSpacing/>
              <w:rPr>
                <w:sz w:val="28"/>
                <w:szCs w:val="28"/>
              </w:rPr>
            </w:pPr>
            <w:r>
              <w:rPr>
                <w:sz w:val="28"/>
                <w:szCs w:val="28"/>
              </w:rPr>
              <w:t>Стартовые колодки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EDDEC8" w14:textId="77777777" w:rsidR="00D63C80" w:rsidRDefault="00D63C80">
            <w:pPr>
              <w:pStyle w:val="TableParagraph"/>
              <w:ind w:left="126"/>
              <w:contextualSpacing/>
              <w:jc w:val="center"/>
              <w:rPr>
                <w:sz w:val="28"/>
                <w:szCs w:val="28"/>
              </w:rPr>
            </w:pPr>
            <w:r>
              <w:rPr>
                <w:sz w:val="28"/>
                <w:szCs w:val="28"/>
              </w:rPr>
              <w:t>пар</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5888D54" w14:textId="77777777" w:rsidR="00D63C80" w:rsidRDefault="00D63C80">
            <w:pPr>
              <w:pStyle w:val="TableParagraph"/>
              <w:ind w:left="126"/>
              <w:contextualSpacing/>
              <w:jc w:val="center"/>
              <w:rPr>
                <w:sz w:val="28"/>
                <w:szCs w:val="28"/>
              </w:rPr>
            </w:pPr>
            <w:r>
              <w:rPr>
                <w:sz w:val="28"/>
                <w:szCs w:val="28"/>
              </w:rPr>
              <w:t>10</w:t>
            </w:r>
          </w:p>
        </w:tc>
      </w:tr>
      <w:tr w:rsidR="00D63C80" w14:paraId="1E91A797"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2128E932"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3986E673" w14:textId="77777777" w:rsidR="00D63C80" w:rsidRDefault="00D63C80">
            <w:pPr>
              <w:pStyle w:val="TableParagraph"/>
              <w:ind w:left="126"/>
              <w:contextualSpacing/>
              <w:rPr>
                <w:sz w:val="28"/>
                <w:szCs w:val="28"/>
              </w:rPr>
            </w:pPr>
            <w:r>
              <w:rPr>
                <w:sz w:val="28"/>
                <w:szCs w:val="28"/>
              </w:rPr>
              <w:t>Стенка гимнастическая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743A7F7" w14:textId="77777777" w:rsidR="00D63C80" w:rsidRDefault="00D63C80">
            <w:pPr>
              <w:pStyle w:val="TableParagraph"/>
              <w:ind w:left="126"/>
              <w:contextualSpacing/>
              <w:jc w:val="center"/>
              <w:rPr>
                <w:sz w:val="28"/>
                <w:szCs w:val="28"/>
              </w:rPr>
            </w:pPr>
            <w:r>
              <w:rPr>
                <w:sz w:val="28"/>
                <w:szCs w:val="28"/>
              </w:rPr>
              <w:t>пар</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98F6E92" w14:textId="77777777" w:rsidR="00D63C80" w:rsidRDefault="00D63C80">
            <w:pPr>
              <w:pStyle w:val="TableParagraph"/>
              <w:ind w:left="126"/>
              <w:contextualSpacing/>
              <w:jc w:val="center"/>
              <w:rPr>
                <w:sz w:val="28"/>
                <w:szCs w:val="28"/>
              </w:rPr>
            </w:pPr>
            <w:r>
              <w:rPr>
                <w:sz w:val="28"/>
                <w:szCs w:val="28"/>
              </w:rPr>
              <w:t>2</w:t>
            </w:r>
          </w:p>
        </w:tc>
      </w:tr>
      <w:tr w:rsidR="00D63C80" w14:paraId="708788FB"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54D70972"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hideMark/>
          </w:tcPr>
          <w:p w14:paraId="58924017" w14:textId="77777777" w:rsidR="00D63C80" w:rsidRPr="00D63C80" w:rsidRDefault="00D63C80">
            <w:pPr>
              <w:pStyle w:val="TableParagraph"/>
              <w:ind w:left="126"/>
              <w:contextualSpacing/>
              <w:rPr>
                <w:sz w:val="28"/>
                <w:szCs w:val="28"/>
                <w:lang w:val="ru-RU"/>
              </w:rPr>
            </w:pPr>
            <w:r w:rsidRPr="00D63C80">
              <w:rPr>
                <w:sz w:val="28"/>
                <w:szCs w:val="28"/>
                <w:lang w:val="ru-RU"/>
              </w:rPr>
              <w:t>Стойки для приседания со штангой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B19ED9" w14:textId="77777777" w:rsidR="00D63C80" w:rsidRDefault="00D63C80">
            <w:pPr>
              <w:pStyle w:val="TableParagraph"/>
              <w:ind w:left="126"/>
              <w:contextualSpacing/>
              <w:jc w:val="center"/>
              <w:rPr>
                <w:sz w:val="28"/>
                <w:szCs w:val="28"/>
              </w:rPr>
            </w:pPr>
            <w:r>
              <w:rPr>
                <w:sz w:val="28"/>
                <w:szCs w:val="28"/>
              </w:rPr>
              <w:t>пар</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227EBA3" w14:textId="77777777" w:rsidR="00D63C80" w:rsidRDefault="00D63C80">
            <w:pPr>
              <w:pStyle w:val="TableParagraph"/>
              <w:ind w:left="126"/>
              <w:contextualSpacing/>
              <w:jc w:val="center"/>
              <w:rPr>
                <w:sz w:val="28"/>
                <w:szCs w:val="28"/>
              </w:rPr>
            </w:pPr>
            <w:r>
              <w:rPr>
                <w:sz w:val="28"/>
                <w:szCs w:val="28"/>
              </w:rPr>
              <w:t>1</w:t>
            </w:r>
          </w:p>
        </w:tc>
      </w:tr>
      <w:tr w:rsidR="00D63C80" w14:paraId="600230AC" w14:textId="77777777" w:rsidTr="00D63C80">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14:paraId="1A9EEAF0" w14:textId="77777777" w:rsidR="00D63C80" w:rsidRDefault="00D63C80" w:rsidP="00D63C80">
            <w:pPr>
              <w:pStyle w:val="TableParagraph"/>
              <w:numPr>
                <w:ilvl w:val="0"/>
                <w:numId w:val="11"/>
              </w:numPr>
              <w:tabs>
                <w:tab w:val="left" w:pos="806"/>
              </w:tabs>
              <w:ind w:left="66" w:right="15" w:firstLine="19"/>
              <w:contextualSpacing/>
              <w:jc w:val="center"/>
              <w:rPr>
                <w:sz w:val="28"/>
                <w:szCs w:val="28"/>
              </w:rPr>
            </w:pP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5DA7C670" w14:textId="77777777" w:rsidR="00D63C80" w:rsidRDefault="00D63C80">
            <w:pPr>
              <w:pStyle w:val="TableParagraph"/>
              <w:ind w:left="126"/>
              <w:contextualSpacing/>
              <w:rPr>
                <w:sz w:val="28"/>
                <w:szCs w:val="28"/>
              </w:rPr>
            </w:pPr>
            <w:r>
              <w:rPr>
                <w:sz w:val="28"/>
                <w:szCs w:val="28"/>
              </w:rPr>
              <w:t>Электромегафон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8749AF2" w14:textId="77777777" w:rsidR="00D63C80" w:rsidRDefault="00D63C80">
            <w:pPr>
              <w:pStyle w:val="TableParagraph"/>
              <w:ind w:left="126"/>
              <w:contextualSpacing/>
              <w:jc w:val="center"/>
              <w:rPr>
                <w:sz w:val="28"/>
                <w:szCs w:val="28"/>
              </w:rPr>
            </w:pPr>
            <w:r>
              <w:rPr>
                <w:sz w:val="28"/>
                <w:szCs w:val="28"/>
              </w:rPr>
              <w:t>штук</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C68EABC" w14:textId="77777777" w:rsidR="00D63C80" w:rsidRDefault="00D63C80">
            <w:pPr>
              <w:pStyle w:val="TableParagraph"/>
              <w:ind w:left="126"/>
              <w:contextualSpacing/>
              <w:jc w:val="center"/>
              <w:rPr>
                <w:sz w:val="28"/>
                <w:szCs w:val="28"/>
              </w:rPr>
            </w:pPr>
            <w:r>
              <w:rPr>
                <w:sz w:val="28"/>
                <w:szCs w:val="28"/>
              </w:rPr>
              <w:t>1</w:t>
            </w:r>
          </w:p>
        </w:tc>
      </w:tr>
      <w:tr w:rsidR="00D63C80" w14:paraId="03598E35" w14:textId="77777777" w:rsidTr="00D63C80">
        <w:trPr>
          <w:trHeight w:val="20"/>
        </w:trPr>
        <w:tc>
          <w:tcPr>
            <w:tcW w:w="10216" w:type="dxa"/>
            <w:gridSpan w:val="5"/>
            <w:tcBorders>
              <w:top w:val="single" w:sz="4" w:space="0" w:color="000000"/>
              <w:left w:val="single" w:sz="4" w:space="0" w:color="000000"/>
              <w:bottom w:val="single" w:sz="4" w:space="0" w:color="000000"/>
              <w:right w:val="single" w:sz="4" w:space="0" w:color="000000"/>
            </w:tcBorders>
            <w:vAlign w:val="center"/>
            <w:hideMark/>
          </w:tcPr>
          <w:p w14:paraId="4F12126C" w14:textId="77777777" w:rsidR="00D63C80" w:rsidRPr="00D63C80" w:rsidRDefault="00D63C80">
            <w:pPr>
              <w:pStyle w:val="TableParagraph"/>
              <w:ind w:left="126"/>
              <w:contextualSpacing/>
              <w:jc w:val="center"/>
              <w:rPr>
                <w:sz w:val="28"/>
                <w:szCs w:val="28"/>
                <w:lang w:val="ru-RU"/>
              </w:rPr>
            </w:pPr>
            <w:r w:rsidRPr="00D63C80">
              <w:rPr>
                <w:sz w:val="28"/>
                <w:szCs w:val="28"/>
                <w:lang w:val="ru-RU"/>
              </w:rPr>
              <w:t>Для спортивных дисциплин: бег на короткие дистанции, бег на средние и длинные дистанции, многоборье</w:t>
            </w:r>
          </w:p>
        </w:tc>
      </w:tr>
      <w:tr w:rsidR="00D63C80" w14:paraId="273E14AD"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1DB139FC" w14:textId="77777777" w:rsidR="00D63C80" w:rsidRPr="00D63C80" w:rsidRDefault="00D63C80" w:rsidP="00D63C80">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hideMark/>
          </w:tcPr>
          <w:p w14:paraId="330A2AE6" w14:textId="77777777" w:rsidR="00D63C80" w:rsidRDefault="00D63C80">
            <w:pPr>
              <w:pStyle w:val="TableParagraph"/>
              <w:ind w:left="126"/>
              <w:contextualSpacing/>
              <w:rPr>
                <w:sz w:val="28"/>
                <w:szCs w:val="28"/>
              </w:rPr>
            </w:pPr>
            <w:r>
              <w:rPr>
                <w:sz w:val="28"/>
                <w:szCs w:val="28"/>
              </w:rPr>
              <w:t>Препятствие для бега (3,96 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281C95CB"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BAB5739" w14:textId="77777777" w:rsidR="00D63C80" w:rsidRDefault="00D63C80">
            <w:pPr>
              <w:pStyle w:val="TableParagraph"/>
              <w:ind w:left="126"/>
              <w:contextualSpacing/>
              <w:jc w:val="center"/>
              <w:rPr>
                <w:sz w:val="28"/>
                <w:szCs w:val="28"/>
              </w:rPr>
            </w:pPr>
            <w:r>
              <w:rPr>
                <w:sz w:val="28"/>
                <w:szCs w:val="28"/>
              </w:rPr>
              <w:t>3</w:t>
            </w:r>
          </w:p>
        </w:tc>
      </w:tr>
      <w:tr w:rsidR="00D63C80" w14:paraId="3DDAE49A"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13AC0B24"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4A3412D5" w14:textId="77777777" w:rsidR="00D63C80" w:rsidRDefault="00D63C80">
            <w:pPr>
              <w:pStyle w:val="TableParagraph"/>
              <w:ind w:left="126"/>
              <w:contextualSpacing/>
              <w:rPr>
                <w:sz w:val="28"/>
                <w:szCs w:val="28"/>
              </w:rPr>
            </w:pPr>
            <w:r>
              <w:rPr>
                <w:sz w:val="28"/>
                <w:szCs w:val="28"/>
              </w:rPr>
              <w:t>Препятствие для бега (5 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AC35C68"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43BCD241" w14:textId="77777777" w:rsidR="00D63C80" w:rsidRDefault="00D63C80">
            <w:pPr>
              <w:pStyle w:val="TableParagraph"/>
              <w:ind w:left="126"/>
              <w:contextualSpacing/>
              <w:jc w:val="center"/>
              <w:rPr>
                <w:sz w:val="28"/>
                <w:szCs w:val="28"/>
              </w:rPr>
            </w:pPr>
            <w:r>
              <w:rPr>
                <w:sz w:val="28"/>
                <w:szCs w:val="28"/>
              </w:rPr>
              <w:t>1</w:t>
            </w:r>
          </w:p>
        </w:tc>
      </w:tr>
      <w:tr w:rsidR="00D63C80" w14:paraId="702ED777"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1180AB62"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103B945D" w14:textId="77777777" w:rsidR="00D63C80" w:rsidRDefault="00D63C80">
            <w:pPr>
              <w:pStyle w:val="TableParagraph"/>
              <w:ind w:left="126"/>
              <w:contextualSpacing/>
              <w:rPr>
                <w:sz w:val="28"/>
                <w:szCs w:val="28"/>
              </w:rPr>
            </w:pPr>
            <w:r>
              <w:rPr>
                <w:sz w:val="28"/>
                <w:szCs w:val="28"/>
              </w:rPr>
              <w:t>Препятствие для бега (3,66 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58B76B61"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0F9F5FE7" w14:textId="77777777" w:rsidR="00D63C80" w:rsidRDefault="00D63C80">
            <w:pPr>
              <w:pStyle w:val="TableParagraph"/>
              <w:ind w:left="126"/>
              <w:contextualSpacing/>
              <w:jc w:val="center"/>
              <w:rPr>
                <w:sz w:val="28"/>
                <w:szCs w:val="28"/>
              </w:rPr>
            </w:pPr>
            <w:r>
              <w:rPr>
                <w:sz w:val="28"/>
                <w:szCs w:val="28"/>
              </w:rPr>
              <w:t>1</w:t>
            </w:r>
          </w:p>
        </w:tc>
      </w:tr>
      <w:tr w:rsidR="00D63C80" w14:paraId="1709D6C5" w14:textId="77777777" w:rsidTr="00D63C80">
        <w:trPr>
          <w:trHeight w:val="20"/>
        </w:trPr>
        <w:tc>
          <w:tcPr>
            <w:tcW w:w="10216" w:type="dxa"/>
            <w:gridSpan w:val="5"/>
            <w:tcBorders>
              <w:top w:val="single" w:sz="4" w:space="0" w:color="000000"/>
              <w:left w:val="single" w:sz="4" w:space="0" w:color="000000"/>
              <w:bottom w:val="single" w:sz="4" w:space="0" w:color="000000"/>
              <w:right w:val="single" w:sz="4" w:space="0" w:color="000000"/>
            </w:tcBorders>
            <w:vAlign w:val="center"/>
            <w:hideMark/>
          </w:tcPr>
          <w:p w14:paraId="500CD30F" w14:textId="77777777" w:rsidR="00D63C80" w:rsidRPr="00D63C80" w:rsidRDefault="00D63C80">
            <w:pPr>
              <w:pStyle w:val="TableParagraph"/>
              <w:ind w:left="126"/>
              <w:contextualSpacing/>
              <w:jc w:val="center"/>
              <w:rPr>
                <w:sz w:val="28"/>
                <w:szCs w:val="28"/>
                <w:lang w:val="ru-RU"/>
              </w:rPr>
            </w:pPr>
            <w:r w:rsidRPr="00D63C80">
              <w:rPr>
                <w:sz w:val="28"/>
                <w:szCs w:val="28"/>
                <w:lang w:val="ru-RU"/>
              </w:rPr>
              <w:t>Для спортивных дисциплин: прыжки, многоборье</w:t>
            </w:r>
          </w:p>
        </w:tc>
      </w:tr>
      <w:tr w:rsidR="00D63C80" w14:paraId="1D022356"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6F8101C1" w14:textId="77777777" w:rsidR="00D63C80" w:rsidRPr="00D63C80" w:rsidRDefault="00D63C80" w:rsidP="00D63C80">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hideMark/>
          </w:tcPr>
          <w:p w14:paraId="432D402D" w14:textId="77777777" w:rsidR="00D63C80" w:rsidRPr="00D63C80" w:rsidRDefault="00D63C80">
            <w:pPr>
              <w:pStyle w:val="TableParagraph"/>
              <w:ind w:left="126"/>
              <w:contextualSpacing/>
              <w:rPr>
                <w:sz w:val="28"/>
                <w:szCs w:val="28"/>
                <w:lang w:val="ru-RU"/>
              </w:rPr>
            </w:pPr>
            <w:r w:rsidRPr="00D63C80">
              <w:rPr>
                <w:sz w:val="28"/>
                <w:szCs w:val="28"/>
                <w:lang w:val="ru-RU"/>
              </w:rPr>
              <w:t>Измеритель высоты установки планки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3A03C9F3"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3E6753AF" w14:textId="77777777" w:rsidR="00D63C80" w:rsidRDefault="00D63C80">
            <w:pPr>
              <w:pStyle w:val="TableParagraph"/>
              <w:ind w:left="126"/>
              <w:contextualSpacing/>
              <w:jc w:val="center"/>
              <w:rPr>
                <w:sz w:val="28"/>
                <w:szCs w:val="28"/>
              </w:rPr>
            </w:pPr>
            <w:r>
              <w:rPr>
                <w:sz w:val="28"/>
                <w:szCs w:val="28"/>
              </w:rPr>
              <w:t>2</w:t>
            </w:r>
          </w:p>
        </w:tc>
      </w:tr>
      <w:tr w:rsidR="00D63C80" w14:paraId="4C9BCBD8"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76126E02"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3C1345C7" w14:textId="77777777" w:rsidR="00D63C80" w:rsidRPr="00D63C80" w:rsidRDefault="00D63C80">
            <w:pPr>
              <w:pStyle w:val="TableParagraph"/>
              <w:ind w:left="126"/>
              <w:contextualSpacing/>
              <w:rPr>
                <w:sz w:val="28"/>
                <w:szCs w:val="28"/>
                <w:lang w:val="ru-RU"/>
              </w:rPr>
            </w:pPr>
            <w:r w:rsidRPr="00D63C80">
              <w:rPr>
                <w:sz w:val="28"/>
                <w:szCs w:val="28"/>
                <w:lang w:val="ru-RU"/>
              </w:rPr>
              <w:t>Место приземления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A68B14B"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2D666775" w14:textId="77777777" w:rsidR="00D63C80" w:rsidRDefault="00D63C80">
            <w:pPr>
              <w:pStyle w:val="TableParagraph"/>
              <w:ind w:left="126"/>
              <w:contextualSpacing/>
              <w:jc w:val="center"/>
              <w:rPr>
                <w:sz w:val="28"/>
                <w:szCs w:val="28"/>
              </w:rPr>
            </w:pPr>
            <w:r>
              <w:rPr>
                <w:sz w:val="28"/>
                <w:szCs w:val="28"/>
              </w:rPr>
              <w:t>1</w:t>
            </w:r>
          </w:p>
        </w:tc>
      </w:tr>
      <w:tr w:rsidR="00D63C80" w14:paraId="76387557"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0FE7FD3B"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51EA7927" w14:textId="77777777" w:rsidR="00D63C80" w:rsidRPr="00D63C80" w:rsidRDefault="00D63C80">
            <w:pPr>
              <w:pStyle w:val="TableParagraph"/>
              <w:ind w:left="126"/>
              <w:contextualSpacing/>
              <w:rPr>
                <w:sz w:val="28"/>
                <w:szCs w:val="28"/>
                <w:lang w:val="ru-RU"/>
              </w:rPr>
            </w:pPr>
            <w:r w:rsidRPr="00D63C80">
              <w:rPr>
                <w:sz w:val="28"/>
                <w:szCs w:val="28"/>
                <w:lang w:val="ru-RU"/>
              </w:rPr>
              <w:t>Планка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2B36BA44"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D948829" w14:textId="77777777" w:rsidR="00D63C80" w:rsidRDefault="00D63C80">
            <w:pPr>
              <w:pStyle w:val="TableParagraph"/>
              <w:ind w:left="126"/>
              <w:contextualSpacing/>
              <w:jc w:val="center"/>
              <w:rPr>
                <w:sz w:val="28"/>
                <w:szCs w:val="28"/>
              </w:rPr>
            </w:pPr>
            <w:r>
              <w:rPr>
                <w:sz w:val="28"/>
                <w:szCs w:val="28"/>
              </w:rPr>
              <w:t>10</w:t>
            </w:r>
          </w:p>
        </w:tc>
      </w:tr>
      <w:tr w:rsidR="00D63C80" w14:paraId="6F8680A3"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6EFA92E6"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1DE26AFB" w14:textId="77777777" w:rsidR="00D63C80" w:rsidRPr="00D63C80" w:rsidRDefault="00D63C80">
            <w:pPr>
              <w:pStyle w:val="TableParagraph"/>
              <w:ind w:left="126"/>
              <w:contextualSpacing/>
              <w:rPr>
                <w:sz w:val="28"/>
                <w:szCs w:val="28"/>
                <w:lang w:val="ru-RU"/>
              </w:rPr>
            </w:pPr>
            <w:r w:rsidRPr="00D63C80">
              <w:rPr>
                <w:sz w:val="28"/>
                <w:szCs w:val="28"/>
                <w:lang w:val="ru-RU"/>
              </w:rPr>
              <w:t>Покрышка непромокаемая для мест приземления при прыжках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122EE88B"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2C9BC94E" w14:textId="77777777" w:rsidR="00D63C80" w:rsidRDefault="00D63C80">
            <w:pPr>
              <w:pStyle w:val="TableParagraph"/>
              <w:ind w:left="126"/>
              <w:contextualSpacing/>
              <w:jc w:val="center"/>
              <w:rPr>
                <w:sz w:val="28"/>
                <w:szCs w:val="28"/>
              </w:rPr>
            </w:pPr>
            <w:r>
              <w:rPr>
                <w:sz w:val="28"/>
                <w:szCs w:val="28"/>
              </w:rPr>
              <w:t>1</w:t>
            </w:r>
          </w:p>
        </w:tc>
      </w:tr>
      <w:tr w:rsidR="00D63C80" w14:paraId="4E2AD9D1"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1601DC1D"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6065F16A" w14:textId="77777777" w:rsidR="00D63C80" w:rsidRPr="00D63C80" w:rsidRDefault="00D63C80">
            <w:pPr>
              <w:pStyle w:val="TableParagraph"/>
              <w:ind w:left="126"/>
              <w:contextualSpacing/>
              <w:rPr>
                <w:sz w:val="28"/>
                <w:szCs w:val="28"/>
                <w:lang w:val="ru-RU"/>
              </w:rPr>
            </w:pPr>
            <w:r w:rsidRPr="00D63C80">
              <w:rPr>
                <w:sz w:val="28"/>
                <w:szCs w:val="28"/>
                <w:lang w:val="ru-RU"/>
              </w:rPr>
              <w:t>Рогулька для подъема планки при прыжках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1EB6824" w14:textId="77777777" w:rsidR="00D63C80" w:rsidRDefault="00D63C80">
            <w:pPr>
              <w:pStyle w:val="TableParagraph"/>
              <w:ind w:left="126"/>
              <w:contextualSpacing/>
              <w:jc w:val="center"/>
              <w:rPr>
                <w:sz w:val="28"/>
                <w:szCs w:val="28"/>
              </w:rPr>
            </w:pPr>
            <w:r>
              <w:rPr>
                <w:sz w:val="28"/>
                <w:szCs w:val="28"/>
              </w:rPr>
              <w:t>пар</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7F0717D9" w14:textId="77777777" w:rsidR="00D63C80" w:rsidRDefault="00D63C80">
            <w:pPr>
              <w:pStyle w:val="TableParagraph"/>
              <w:ind w:left="126"/>
              <w:contextualSpacing/>
              <w:jc w:val="center"/>
              <w:rPr>
                <w:sz w:val="28"/>
                <w:szCs w:val="28"/>
              </w:rPr>
            </w:pPr>
            <w:r>
              <w:rPr>
                <w:sz w:val="28"/>
                <w:szCs w:val="28"/>
              </w:rPr>
              <w:t>2</w:t>
            </w:r>
          </w:p>
        </w:tc>
      </w:tr>
      <w:tr w:rsidR="00D63C80" w14:paraId="4D8D27F9"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5CF2F5AD"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6FC7C403" w14:textId="77777777" w:rsidR="00D63C80" w:rsidRPr="00D63C80" w:rsidRDefault="00D63C80">
            <w:pPr>
              <w:pStyle w:val="TableParagraph"/>
              <w:ind w:left="126"/>
              <w:contextualSpacing/>
              <w:rPr>
                <w:sz w:val="28"/>
                <w:szCs w:val="28"/>
                <w:lang w:val="ru-RU"/>
              </w:rPr>
            </w:pPr>
            <w:r w:rsidRPr="00D63C80">
              <w:rPr>
                <w:sz w:val="28"/>
                <w:szCs w:val="28"/>
                <w:lang w:val="ru-RU"/>
              </w:rPr>
              <w:t>Стойки для прыжков с шестом</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5DB7A2F2" w14:textId="77777777" w:rsidR="00D63C80" w:rsidRDefault="00D63C80">
            <w:pPr>
              <w:pStyle w:val="TableParagraph"/>
              <w:ind w:left="126"/>
              <w:contextualSpacing/>
              <w:jc w:val="center"/>
              <w:rPr>
                <w:sz w:val="28"/>
                <w:szCs w:val="28"/>
              </w:rPr>
            </w:pPr>
            <w:r>
              <w:rPr>
                <w:sz w:val="28"/>
                <w:szCs w:val="28"/>
              </w:rPr>
              <w:t>пар</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8F3017E" w14:textId="77777777" w:rsidR="00D63C80" w:rsidRDefault="00D63C80">
            <w:pPr>
              <w:pStyle w:val="TableParagraph"/>
              <w:ind w:left="126"/>
              <w:contextualSpacing/>
              <w:jc w:val="center"/>
              <w:rPr>
                <w:sz w:val="28"/>
                <w:szCs w:val="28"/>
              </w:rPr>
            </w:pPr>
            <w:r>
              <w:rPr>
                <w:sz w:val="28"/>
                <w:szCs w:val="28"/>
              </w:rPr>
              <w:t>1</w:t>
            </w:r>
          </w:p>
        </w:tc>
      </w:tr>
      <w:tr w:rsidR="00D63C80" w14:paraId="58A89E2C"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3B435632"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214E94BB" w14:textId="77777777" w:rsidR="00D63C80" w:rsidRDefault="00D63C80">
            <w:pPr>
              <w:pStyle w:val="TableParagraph"/>
              <w:ind w:left="126"/>
              <w:contextualSpacing/>
              <w:rPr>
                <w:sz w:val="28"/>
                <w:szCs w:val="28"/>
              </w:rPr>
            </w:pPr>
            <w:r>
              <w:rPr>
                <w:sz w:val="28"/>
                <w:szCs w:val="28"/>
              </w:rPr>
              <w:t>Ящик для упора шеста</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5EAC983B"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1E590885" w14:textId="77777777" w:rsidR="00D63C80" w:rsidRDefault="00D63C80">
            <w:pPr>
              <w:pStyle w:val="TableParagraph"/>
              <w:ind w:left="126"/>
              <w:contextualSpacing/>
              <w:jc w:val="center"/>
              <w:rPr>
                <w:sz w:val="28"/>
                <w:szCs w:val="28"/>
              </w:rPr>
            </w:pPr>
            <w:r>
              <w:rPr>
                <w:sz w:val="28"/>
                <w:szCs w:val="28"/>
              </w:rPr>
              <w:t>1</w:t>
            </w:r>
          </w:p>
        </w:tc>
      </w:tr>
      <w:tr w:rsidR="00D63C80" w14:paraId="50291E85" w14:textId="77777777" w:rsidTr="00D63C80">
        <w:trPr>
          <w:trHeight w:val="20"/>
        </w:trPr>
        <w:tc>
          <w:tcPr>
            <w:tcW w:w="10216" w:type="dxa"/>
            <w:gridSpan w:val="5"/>
            <w:tcBorders>
              <w:top w:val="single" w:sz="4" w:space="0" w:color="000000"/>
              <w:left w:val="single" w:sz="4" w:space="0" w:color="000000"/>
              <w:bottom w:val="single" w:sz="4" w:space="0" w:color="000000"/>
              <w:right w:val="single" w:sz="4" w:space="0" w:color="000000"/>
            </w:tcBorders>
            <w:vAlign w:val="center"/>
            <w:hideMark/>
          </w:tcPr>
          <w:p w14:paraId="57C8DF3D" w14:textId="77777777" w:rsidR="00D63C80" w:rsidRPr="00D63C80" w:rsidRDefault="00D63C80">
            <w:pPr>
              <w:pStyle w:val="TableParagraph"/>
              <w:ind w:left="126"/>
              <w:contextualSpacing/>
              <w:jc w:val="center"/>
              <w:rPr>
                <w:sz w:val="28"/>
                <w:szCs w:val="28"/>
                <w:lang w:val="ru-RU"/>
              </w:rPr>
            </w:pPr>
            <w:r w:rsidRPr="00D63C80">
              <w:rPr>
                <w:sz w:val="28"/>
                <w:szCs w:val="28"/>
                <w:lang w:val="ru-RU"/>
              </w:rPr>
              <w:t>Для спортивных дисциплин: метания, многоборье</w:t>
            </w:r>
          </w:p>
        </w:tc>
      </w:tr>
      <w:tr w:rsidR="00D63C80" w14:paraId="4B70F225"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5484BBB7" w14:textId="77777777" w:rsidR="00D63C80" w:rsidRPr="00D63C80" w:rsidRDefault="00D63C80" w:rsidP="00D63C80">
            <w:pPr>
              <w:pStyle w:val="TableParagraph"/>
              <w:numPr>
                <w:ilvl w:val="0"/>
                <w:numId w:val="11"/>
              </w:numPr>
              <w:ind w:left="126" w:firstLine="19"/>
              <w:contextualSpacing/>
              <w:jc w:val="center"/>
              <w:rPr>
                <w:sz w:val="28"/>
                <w:szCs w:val="28"/>
                <w:lang w:val="ru-RU"/>
              </w:rPr>
            </w:pPr>
          </w:p>
        </w:tc>
        <w:tc>
          <w:tcPr>
            <w:tcW w:w="6379" w:type="dxa"/>
            <w:tcBorders>
              <w:top w:val="single" w:sz="4" w:space="0" w:color="000000"/>
              <w:left w:val="single" w:sz="4" w:space="0" w:color="auto"/>
              <w:bottom w:val="single" w:sz="4" w:space="0" w:color="000000"/>
              <w:right w:val="single" w:sz="4" w:space="0" w:color="auto"/>
            </w:tcBorders>
            <w:hideMark/>
          </w:tcPr>
          <w:p w14:paraId="03224ECD" w14:textId="77777777" w:rsidR="00D63C80" w:rsidRDefault="00D63C80">
            <w:pPr>
              <w:pStyle w:val="TableParagraph"/>
              <w:ind w:left="126"/>
              <w:contextualSpacing/>
              <w:rPr>
                <w:sz w:val="28"/>
                <w:szCs w:val="28"/>
              </w:rPr>
            </w:pPr>
            <w:r>
              <w:rPr>
                <w:sz w:val="28"/>
                <w:szCs w:val="28"/>
              </w:rPr>
              <w:t>Диск массой 1,0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5635B07D"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4C09715" w14:textId="77777777" w:rsidR="00D63C80" w:rsidRDefault="00D63C80">
            <w:pPr>
              <w:pStyle w:val="TableParagraph"/>
              <w:ind w:left="126"/>
              <w:contextualSpacing/>
              <w:jc w:val="center"/>
              <w:rPr>
                <w:sz w:val="28"/>
                <w:szCs w:val="28"/>
              </w:rPr>
            </w:pPr>
            <w:r>
              <w:rPr>
                <w:sz w:val="28"/>
                <w:szCs w:val="28"/>
              </w:rPr>
              <w:t>20</w:t>
            </w:r>
          </w:p>
        </w:tc>
      </w:tr>
      <w:tr w:rsidR="00D63C80" w14:paraId="6910EC88"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47065666"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592D628A" w14:textId="77777777" w:rsidR="00D63C80" w:rsidRDefault="00D63C80">
            <w:pPr>
              <w:pStyle w:val="TableParagraph"/>
              <w:ind w:left="126"/>
              <w:contextualSpacing/>
              <w:rPr>
                <w:sz w:val="28"/>
                <w:szCs w:val="28"/>
              </w:rPr>
            </w:pPr>
            <w:r>
              <w:rPr>
                <w:sz w:val="28"/>
                <w:szCs w:val="28"/>
              </w:rPr>
              <w:t>Диск массой 1,5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3D2A4005"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18E6CB46" w14:textId="77777777" w:rsidR="00D63C80" w:rsidRDefault="00D63C80">
            <w:pPr>
              <w:pStyle w:val="TableParagraph"/>
              <w:ind w:left="126"/>
              <w:contextualSpacing/>
              <w:jc w:val="center"/>
              <w:rPr>
                <w:sz w:val="28"/>
                <w:szCs w:val="28"/>
              </w:rPr>
            </w:pPr>
            <w:r>
              <w:rPr>
                <w:sz w:val="28"/>
                <w:szCs w:val="28"/>
              </w:rPr>
              <w:t>10</w:t>
            </w:r>
          </w:p>
        </w:tc>
      </w:tr>
      <w:tr w:rsidR="00D63C80" w14:paraId="4FF18BDE"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494F0EC6"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78F694F2" w14:textId="77777777" w:rsidR="00D63C80" w:rsidRDefault="00D63C80">
            <w:pPr>
              <w:pStyle w:val="TableParagraph"/>
              <w:ind w:left="126"/>
              <w:contextualSpacing/>
              <w:rPr>
                <w:sz w:val="28"/>
                <w:szCs w:val="28"/>
              </w:rPr>
            </w:pPr>
            <w:r>
              <w:rPr>
                <w:sz w:val="28"/>
                <w:szCs w:val="28"/>
              </w:rPr>
              <w:t>Диск массой 1,75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26BD1202"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3E68A793" w14:textId="77777777" w:rsidR="00D63C80" w:rsidRDefault="00D63C80">
            <w:pPr>
              <w:pStyle w:val="TableParagraph"/>
              <w:ind w:left="126"/>
              <w:contextualSpacing/>
              <w:jc w:val="center"/>
              <w:rPr>
                <w:sz w:val="28"/>
                <w:szCs w:val="28"/>
              </w:rPr>
            </w:pPr>
            <w:r>
              <w:rPr>
                <w:sz w:val="28"/>
                <w:szCs w:val="28"/>
              </w:rPr>
              <w:t>15</w:t>
            </w:r>
          </w:p>
        </w:tc>
      </w:tr>
      <w:tr w:rsidR="00D63C80" w14:paraId="6AD64004"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008F98D9"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1FE75E1A" w14:textId="77777777" w:rsidR="00D63C80" w:rsidRDefault="00D63C80">
            <w:pPr>
              <w:pStyle w:val="TableParagraph"/>
              <w:ind w:left="126"/>
              <w:contextualSpacing/>
              <w:rPr>
                <w:sz w:val="28"/>
                <w:szCs w:val="28"/>
              </w:rPr>
            </w:pPr>
            <w:r>
              <w:rPr>
                <w:sz w:val="28"/>
                <w:szCs w:val="28"/>
              </w:rPr>
              <w:t>Диск массой 2,0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0A11D7CD"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99095F8" w14:textId="77777777" w:rsidR="00D63C80" w:rsidRDefault="00D63C80">
            <w:pPr>
              <w:pStyle w:val="TableParagraph"/>
              <w:ind w:left="126"/>
              <w:contextualSpacing/>
              <w:jc w:val="center"/>
              <w:rPr>
                <w:sz w:val="28"/>
                <w:szCs w:val="28"/>
              </w:rPr>
            </w:pPr>
            <w:r>
              <w:rPr>
                <w:sz w:val="28"/>
                <w:szCs w:val="28"/>
              </w:rPr>
              <w:t>20</w:t>
            </w:r>
          </w:p>
        </w:tc>
      </w:tr>
      <w:tr w:rsidR="00D63C80" w14:paraId="187E311D"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3862D7C8"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42FCF716" w14:textId="77777777" w:rsidR="00D63C80" w:rsidRPr="00D63C80" w:rsidRDefault="00D63C80">
            <w:pPr>
              <w:pStyle w:val="TableParagraph"/>
              <w:ind w:left="126"/>
              <w:contextualSpacing/>
              <w:rPr>
                <w:sz w:val="28"/>
                <w:szCs w:val="28"/>
                <w:lang w:val="ru-RU"/>
              </w:rPr>
            </w:pPr>
            <w:r w:rsidRPr="00D63C80">
              <w:rPr>
                <w:sz w:val="28"/>
                <w:szCs w:val="28"/>
                <w:lang w:val="ru-RU"/>
              </w:rPr>
              <w:t>Диски обрезиненные (от 0,5 до 2,0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7D9FE240" w14:textId="77777777" w:rsidR="00D63C80" w:rsidRDefault="00D63C80">
            <w:pPr>
              <w:pStyle w:val="TableParagraph"/>
              <w:ind w:left="126"/>
              <w:contextualSpacing/>
              <w:jc w:val="center"/>
              <w:rPr>
                <w:sz w:val="28"/>
                <w:szCs w:val="28"/>
              </w:rPr>
            </w:pPr>
            <w:r>
              <w:rPr>
                <w:sz w:val="28"/>
                <w:szCs w:val="28"/>
              </w:rPr>
              <w:t>комплект</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79B7BA97" w14:textId="77777777" w:rsidR="00D63C80" w:rsidRDefault="00D63C80">
            <w:pPr>
              <w:pStyle w:val="TableParagraph"/>
              <w:ind w:left="126"/>
              <w:contextualSpacing/>
              <w:jc w:val="center"/>
              <w:rPr>
                <w:sz w:val="28"/>
                <w:szCs w:val="28"/>
              </w:rPr>
            </w:pPr>
            <w:r>
              <w:rPr>
                <w:sz w:val="28"/>
                <w:szCs w:val="28"/>
              </w:rPr>
              <w:t>3</w:t>
            </w:r>
          </w:p>
        </w:tc>
      </w:tr>
      <w:tr w:rsidR="00D63C80" w14:paraId="67232990"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3C2EDB8F"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6CA9D55D" w14:textId="77777777" w:rsidR="00D63C80" w:rsidRDefault="00D63C80">
            <w:pPr>
              <w:pStyle w:val="TableParagraph"/>
              <w:ind w:left="126"/>
              <w:contextualSpacing/>
              <w:rPr>
                <w:sz w:val="28"/>
                <w:szCs w:val="28"/>
              </w:rPr>
            </w:pPr>
            <w:r>
              <w:rPr>
                <w:sz w:val="28"/>
                <w:szCs w:val="28"/>
              </w:rPr>
              <w:t>Копье массой 600 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A6B3783"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0E3D77A2" w14:textId="77777777" w:rsidR="00D63C80" w:rsidRDefault="00D63C80">
            <w:pPr>
              <w:pStyle w:val="TableParagraph"/>
              <w:ind w:left="126"/>
              <w:contextualSpacing/>
              <w:jc w:val="center"/>
              <w:rPr>
                <w:sz w:val="28"/>
                <w:szCs w:val="28"/>
              </w:rPr>
            </w:pPr>
            <w:r>
              <w:rPr>
                <w:sz w:val="28"/>
                <w:szCs w:val="28"/>
              </w:rPr>
              <w:t>20</w:t>
            </w:r>
          </w:p>
        </w:tc>
      </w:tr>
      <w:tr w:rsidR="00D63C80" w14:paraId="607EFB75"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4AFE5D7E"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1B557EFF" w14:textId="77777777" w:rsidR="00D63C80" w:rsidRDefault="00D63C80">
            <w:pPr>
              <w:pStyle w:val="TableParagraph"/>
              <w:ind w:left="126"/>
              <w:contextualSpacing/>
              <w:rPr>
                <w:sz w:val="28"/>
                <w:szCs w:val="28"/>
              </w:rPr>
            </w:pPr>
            <w:r>
              <w:rPr>
                <w:sz w:val="28"/>
                <w:szCs w:val="28"/>
              </w:rPr>
              <w:t>Копье массой 700 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39F5B668"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22638F59" w14:textId="77777777" w:rsidR="00D63C80" w:rsidRDefault="00D63C80">
            <w:pPr>
              <w:pStyle w:val="TableParagraph"/>
              <w:ind w:left="126"/>
              <w:contextualSpacing/>
              <w:jc w:val="center"/>
              <w:rPr>
                <w:sz w:val="28"/>
                <w:szCs w:val="28"/>
              </w:rPr>
            </w:pPr>
            <w:r>
              <w:rPr>
                <w:sz w:val="28"/>
                <w:szCs w:val="28"/>
              </w:rPr>
              <w:t>20</w:t>
            </w:r>
          </w:p>
        </w:tc>
      </w:tr>
      <w:tr w:rsidR="00D63C80" w14:paraId="4487C89F"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0281A534"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42AB6C5F" w14:textId="77777777" w:rsidR="00D63C80" w:rsidRDefault="00D63C80">
            <w:pPr>
              <w:pStyle w:val="TableParagraph"/>
              <w:ind w:left="126"/>
              <w:contextualSpacing/>
              <w:rPr>
                <w:sz w:val="28"/>
                <w:szCs w:val="28"/>
              </w:rPr>
            </w:pPr>
            <w:r>
              <w:rPr>
                <w:sz w:val="28"/>
                <w:szCs w:val="28"/>
              </w:rPr>
              <w:t>Копье массой 800 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5693FFF"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71C8EF0D" w14:textId="77777777" w:rsidR="00D63C80" w:rsidRDefault="00D63C80">
            <w:pPr>
              <w:pStyle w:val="TableParagraph"/>
              <w:ind w:left="126"/>
              <w:contextualSpacing/>
              <w:jc w:val="center"/>
              <w:rPr>
                <w:sz w:val="28"/>
                <w:szCs w:val="28"/>
              </w:rPr>
            </w:pPr>
            <w:r>
              <w:rPr>
                <w:sz w:val="28"/>
                <w:szCs w:val="28"/>
              </w:rPr>
              <w:t>20</w:t>
            </w:r>
          </w:p>
        </w:tc>
      </w:tr>
      <w:tr w:rsidR="00D63C80" w14:paraId="6D807D6A"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28286231"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304BB0E4" w14:textId="77777777" w:rsidR="00D63C80" w:rsidRPr="00D63C80" w:rsidRDefault="00D63C80">
            <w:pPr>
              <w:pStyle w:val="TableParagraph"/>
              <w:ind w:left="126"/>
              <w:contextualSpacing/>
              <w:rPr>
                <w:sz w:val="28"/>
                <w:szCs w:val="28"/>
                <w:lang w:val="ru-RU"/>
              </w:rPr>
            </w:pPr>
            <w:r w:rsidRPr="00D63C80">
              <w:rPr>
                <w:sz w:val="28"/>
                <w:szCs w:val="28"/>
                <w:lang w:val="ru-RU"/>
              </w:rPr>
              <w:t>Круг для места метания диска</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62CDF26B"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11D9D9AD" w14:textId="77777777" w:rsidR="00D63C80" w:rsidRDefault="00D63C80">
            <w:pPr>
              <w:pStyle w:val="TableParagraph"/>
              <w:ind w:left="126"/>
              <w:contextualSpacing/>
              <w:jc w:val="center"/>
              <w:rPr>
                <w:sz w:val="28"/>
                <w:szCs w:val="28"/>
              </w:rPr>
            </w:pPr>
            <w:r>
              <w:rPr>
                <w:sz w:val="28"/>
                <w:szCs w:val="28"/>
              </w:rPr>
              <w:t>1</w:t>
            </w:r>
          </w:p>
        </w:tc>
      </w:tr>
      <w:tr w:rsidR="00D63C80" w14:paraId="64DECB09"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755834DB"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53F09E62" w14:textId="77777777" w:rsidR="00D63C80" w:rsidRPr="00D63C80" w:rsidRDefault="00D63C80">
            <w:pPr>
              <w:pStyle w:val="TableParagraph"/>
              <w:ind w:left="126"/>
              <w:contextualSpacing/>
              <w:rPr>
                <w:sz w:val="28"/>
                <w:szCs w:val="28"/>
                <w:lang w:val="ru-RU"/>
              </w:rPr>
            </w:pPr>
            <w:r w:rsidRPr="00D63C80">
              <w:rPr>
                <w:sz w:val="28"/>
                <w:szCs w:val="28"/>
                <w:lang w:val="ru-RU"/>
              </w:rPr>
              <w:t>Круг для места метания молота</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50F8F3F0"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79B30BF6" w14:textId="77777777" w:rsidR="00D63C80" w:rsidRDefault="00D63C80">
            <w:pPr>
              <w:pStyle w:val="TableParagraph"/>
              <w:ind w:left="126"/>
              <w:contextualSpacing/>
              <w:jc w:val="center"/>
              <w:rPr>
                <w:sz w:val="28"/>
                <w:szCs w:val="28"/>
              </w:rPr>
            </w:pPr>
            <w:r>
              <w:rPr>
                <w:sz w:val="28"/>
                <w:szCs w:val="28"/>
              </w:rPr>
              <w:t>1</w:t>
            </w:r>
          </w:p>
        </w:tc>
      </w:tr>
      <w:tr w:rsidR="00D63C80" w14:paraId="400D0F95"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521FFD0C"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303B9AF7" w14:textId="77777777" w:rsidR="00D63C80" w:rsidRDefault="00D63C80">
            <w:pPr>
              <w:pStyle w:val="TableParagraph"/>
              <w:ind w:left="126"/>
              <w:contextualSpacing/>
              <w:rPr>
                <w:sz w:val="28"/>
                <w:szCs w:val="28"/>
              </w:rPr>
            </w:pPr>
            <w:r>
              <w:rPr>
                <w:sz w:val="28"/>
                <w:szCs w:val="28"/>
              </w:rPr>
              <w:t>Молот массой 3,0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79B4B4E4"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248C93C1" w14:textId="77777777" w:rsidR="00D63C80" w:rsidRDefault="00D63C80">
            <w:pPr>
              <w:pStyle w:val="TableParagraph"/>
              <w:ind w:left="126"/>
              <w:contextualSpacing/>
              <w:jc w:val="center"/>
              <w:rPr>
                <w:sz w:val="28"/>
                <w:szCs w:val="28"/>
              </w:rPr>
            </w:pPr>
            <w:r>
              <w:rPr>
                <w:sz w:val="28"/>
                <w:szCs w:val="28"/>
              </w:rPr>
              <w:t>10</w:t>
            </w:r>
          </w:p>
        </w:tc>
      </w:tr>
      <w:tr w:rsidR="00D63C80" w14:paraId="7BD34F91"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501B9102"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4C96D750" w14:textId="77777777" w:rsidR="00D63C80" w:rsidRDefault="00D63C80">
            <w:pPr>
              <w:pStyle w:val="TableParagraph"/>
              <w:ind w:left="126"/>
              <w:contextualSpacing/>
              <w:rPr>
                <w:sz w:val="28"/>
                <w:szCs w:val="28"/>
              </w:rPr>
            </w:pPr>
            <w:r>
              <w:rPr>
                <w:sz w:val="28"/>
                <w:szCs w:val="28"/>
              </w:rPr>
              <w:t>Молот массой 4,0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51CEECE1"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0A626542" w14:textId="77777777" w:rsidR="00D63C80" w:rsidRDefault="00D63C80">
            <w:pPr>
              <w:pStyle w:val="TableParagraph"/>
              <w:ind w:left="126"/>
              <w:contextualSpacing/>
              <w:jc w:val="center"/>
              <w:rPr>
                <w:sz w:val="28"/>
                <w:szCs w:val="28"/>
              </w:rPr>
            </w:pPr>
            <w:r>
              <w:rPr>
                <w:sz w:val="28"/>
                <w:szCs w:val="28"/>
              </w:rPr>
              <w:t>10</w:t>
            </w:r>
          </w:p>
        </w:tc>
      </w:tr>
      <w:tr w:rsidR="00D63C80" w14:paraId="2B88C69A"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74A06F86"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49E35FA4" w14:textId="77777777" w:rsidR="00D63C80" w:rsidRDefault="00D63C80">
            <w:pPr>
              <w:pStyle w:val="TableParagraph"/>
              <w:ind w:left="126"/>
              <w:contextualSpacing/>
              <w:rPr>
                <w:sz w:val="28"/>
                <w:szCs w:val="28"/>
              </w:rPr>
            </w:pPr>
            <w:r>
              <w:rPr>
                <w:sz w:val="28"/>
                <w:szCs w:val="28"/>
              </w:rPr>
              <w:t>Молот массой 5,0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32D8E913"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46725738" w14:textId="77777777" w:rsidR="00D63C80" w:rsidRDefault="00D63C80">
            <w:pPr>
              <w:pStyle w:val="TableParagraph"/>
              <w:ind w:left="126"/>
              <w:contextualSpacing/>
              <w:jc w:val="center"/>
              <w:rPr>
                <w:sz w:val="28"/>
                <w:szCs w:val="28"/>
              </w:rPr>
            </w:pPr>
            <w:r>
              <w:rPr>
                <w:sz w:val="28"/>
                <w:szCs w:val="28"/>
              </w:rPr>
              <w:t>10</w:t>
            </w:r>
          </w:p>
        </w:tc>
      </w:tr>
      <w:tr w:rsidR="00D63C80" w14:paraId="146CB8B9"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3937D1D2"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2D7930E5" w14:textId="77777777" w:rsidR="00D63C80" w:rsidRDefault="00D63C80">
            <w:pPr>
              <w:pStyle w:val="TableParagraph"/>
              <w:ind w:left="126"/>
              <w:contextualSpacing/>
              <w:rPr>
                <w:sz w:val="28"/>
                <w:szCs w:val="28"/>
              </w:rPr>
            </w:pPr>
            <w:r>
              <w:rPr>
                <w:sz w:val="28"/>
                <w:szCs w:val="28"/>
              </w:rPr>
              <w:t>Молот массой 6,0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1D557F3C"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73FEE38E" w14:textId="77777777" w:rsidR="00D63C80" w:rsidRDefault="00D63C80">
            <w:pPr>
              <w:pStyle w:val="TableParagraph"/>
              <w:ind w:left="126"/>
              <w:contextualSpacing/>
              <w:jc w:val="center"/>
              <w:rPr>
                <w:sz w:val="28"/>
                <w:szCs w:val="28"/>
              </w:rPr>
            </w:pPr>
            <w:r>
              <w:rPr>
                <w:sz w:val="28"/>
                <w:szCs w:val="28"/>
              </w:rPr>
              <w:t>10</w:t>
            </w:r>
          </w:p>
        </w:tc>
      </w:tr>
      <w:tr w:rsidR="00D63C80" w14:paraId="3E577154"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29F747AE"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0E85BA14" w14:textId="77777777" w:rsidR="00D63C80" w:rsidRDefault="00D63C80">
            <w:pPr>
              <w:pStyle w:val="TableParagraph"/>
              <w:ind w:left="126"/>
              <w:contextualSpacing/>
              <w:rPr>
                <w:sz w:val="28"/>
                <w:szCs w:val="28"/>
              </w:rPr>
            </w:pPr>
            <w:r>
              <w:rPr>
                <w:sz w:val="28"/>
                <w:szCs w:val="28"/>
              </w:rPr>
              <w:t>Молот массой 7,26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3B4038E7"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29D3D321" w14:textId="77777777" w:rsidR="00D63C80" w:rsidRDefault="00D63C80">
            <w:pPr>
              <w:pStyle w:val="TableParagraph"/>
              <w:ind w:left="126"/>
              <w:contextualSpacing/>
              <w:jc w:val="center"/>
              <w:rPr>
                <w:sz w:val="28"/>
                <w:szCs w:val="28"/>
              </w:rPr>
            </w:pPr>
            <w:r>
              <w:rPr>
                <w:sz w:val="28"/>
                <w:szCs w:val="28"/>
              </w:rPr>
              <w:t>10</w:t>
            </w:r>
          </w:p>
        </w:tc>
      </w:tr>
      <w:tr w:rsidR="00D63C80" w14:paraId="04BFB925"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3BA38346"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0AEFF384" w14:textId="77777777" w:rsidR="00D63C80" w:rsidRDefault="00D63C80">
            <w:pPr>
              <w:pStyle w:val="TableParagraph"/>
              <w:ind w:left="126"/>
              <w:contextualSpacing/>
              <w:rPr>
                <w:sz w:val="28"/>
                <w:szCs w:val="28"/>
              </w:rPr>
            </w:pPr>
            <w:r>
              <w:rPr>
                <w:sz w:val="28"/>
                <w:szCs w:val="28"/>
              </w:rPr>
              <w:t>Ограждение для метания диска</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325DD5B0"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54DB8665" w14:textId="77777777" w:rsidR="00D63C80" w:rsidRDefault="00D63C80">
            <w:pPr>
              <w:pStyle w:val="TableParagraph"/>
              <w:ind w:left="126"/>
              <w:contextualSpacing/>
              <w:jc w:val="center"/>
              <w:rPr>
                <w:sz w:val="28"/>
                <w:szCs w:val="28"/>
              </w:rPr>
            </w:pPr>
            <w:r>
              <w:rPr>
                <w:sz w:val="28"/>
                <w:szCs w:val="28"/>
              </w:rPr>
              <w:t>1</w:t>
            </w:r>
          </w:p>
        </w:tc>
      </w:tr>
      <w:tr w:rsidR="00D63C80" w14:paraId="1A608B8A"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4A2E7BDC"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74528255" w14:textId="77777777" w:rsidR="00D63C80" w:rsidRDefault="00D63C80">
            <w:pPr>
              <w:pStyle w:val="TableParagraph"/>
              <w:ind w:left="126"/>
              <w:contextualSpacing/>
              <w:rPr>
                <w:sz w:val="28"/>
                <w:szCs w:val="28"/>
              </w:rPr>
            </w:pPr>
            <w:r>
              <w:rPr>
                <w:sz w:val="28"/>
                <w:szCs w:val="28"/>
              </w:rPr>
              <w:t>Ограждение для метания молота</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1C5EE7CC"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7FEF4CC1" w14:textId="77777777" w:rsidR="00D63C80" w:rsidRDefault="00D63C80">
            <w:pPr>
              <w:pStyle w:val="TableParagraph"/>
              <w:ind w:left="126"/>
              <w:contextualSpacing/>
              <w:jc w:val="center"/>
              <w:rPr>
                <w:sz w:val="28"/>
                <w:szCs w:val="28"/>
              </w:rPr>
            </w:pPr>
            <w:r>
              <w:rPr>
                <w:sz w:val="28"/>
                <w:szCs w:val="28"/>
              </w:rPr>
              <w:t>1</w:t>
            </w:r>
          </w:p>
        </w:tc>
      </w:tr>
      <w:tr w:rsidR="00D63C80" w14:paraId="1B528FB6"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04D5F7B1"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1F8BEA83" w14:textId="77777777" w:rsidR="00D63C80" w:rsidRPr="00D63C80" w:rsidRDefault="00D63C80">
            <w:pPr>
              <w:pStyle w:val="TableParagraph"/>
              <w:ind w:left="126"/>
              <w:contextualSpacing/>
              <w:rPr>
                <w:sz w:val="28"/>
                <w:szCs w:val="28"/>
                <w:lang w:val="ru-RU"/>
              </w:rPr>
            </w:pPr>
            <w:r w:rsidRPr="00D63C80">
              <w:rPr>
                <w:sz w:val="28"/>
                <w:szCs w:val="28"/>
                <w:lang w:val="ru-RU"/>
              </w:rPr>
              <w:t>Сетка для ограждения места тренировки метаний в помещении</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55B079AE"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E38FD19" w14:textId="77777777" w:rsidR="00D63C80" w:rsidRDefault="00D63C80">
            <w:pPr>
              <w:pStyle w:val="TableParagraph"/>
              <w:ind w:left="126"/>
              <w:contextualSpacing/>
              <w:jc w:val="center"/>
              <w:rPr>
                <w:sz w:val="28"/>
                <w:szCs w:val="28"/>
              </w:rPr>
            </w:pPr>
            <w:r>
              <w:rPr>
                <w:sz w:val="28"/>
                <w:szCs w:val="28"/>
              </w:rPr>
              <w:t>1</w:t>
            </w:r>
          </w:p>
        </w:tc>
      </w:tr>
      <w:tr w:rsidR="00D63C80" w14:paraId="0AB0861C"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495FF4AF"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013AC6ED" w14:textId="77777777" w:rsidR="00D63C80" w:rsidRDefault="00D63C80">
            <w:pPr>
              <w:pStyle w:val="TableParagraph"/>
              <w:ind w:left="126"/>
              <w:contextualSpacing/>
              <w:rPr>
                <w:sz w:val="28"/>
                <w:szCs w:val="28"/>
              </w:rPr>
            </w:pPr>
            <w:r>
              <w:rPr>
                <w:sz w:val="28"/>
                <w:szCs w:val="28"/>
              </w:rPr>
              <w:t>Ядро массой 3,0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6EE3469"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3B5D7078" w14:textId="77777777" w:rsidR="00D63C80" w:rsidRDefault="00D63C80">
            <w:pPr>
              <w:pStyle w:val="TableParagraph"/>
              <w:ind w:left="126"/>
              <w:contextualSpacing/>
              <w:jc w:val="center"/>
              <w:rPr>
                <w:sz w:val="28"/>
                <w:szCs w:val="28"/>
              </w:rPr>
            </w:pPr>
            <w:r>
              <w:rPr>
                <w:sz w:val="28"/>
                <w:szCs w:val="28"/>
              </w:rPr>
              <w:t>20</w:t>
            </w:r>
          </w:p>
        </w:tc>
      </w:tr>
      <w:tr w:rsidR="00D63C80" w14:paraId="50CF5AEC"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3115A3D5"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263AFD0B" w14:textId="77777777" w:rsidR="00D63C80" w:rsidRDefault="00D63C80">
            <w:pPr>
              <w:pStyle w:val="TableParagraph"/>
              <w:ind w:left="126"/>
              <w:contextualSpacing/>
              <w:rPr>
                <w:sz w:val="28"/>
                <w:szCs w:val="28"/>
              </w:rPr>
            </w:pPr>
            <w:r>
              <w:rPr>
                <w:sz w:val="28"/>
                <w:szCs w:val="28"/>
              </w:rPr>
              <w:t>Ядро массой 4,0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00A6098"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92879A3" w14:textId="77777777" w:rsidR="00D63C80" w:rsidRDefault="00D63C80">
            <w:pPr>
              <w:pStyle w:val="TableParagraph"/>
              <w:ind w:left="126"/>
              <w:contextualSpacing/>
              <w:jc w:val="center"/>
              <w:rPr>
                <w:sz w:val="28"/>
                <w:szCs w:val="28"/>
              </w:rPr>
            </w:pPr>
            <w:r>
              <w:rPr>
                <w:sz w:val="28"/>
                <w:szCs w:val="28"/>
              </w:rPr>
              <w:t>20</w:t>
            </w:r>
          </w:p>
        </w:tc>
      </w:tr>
      <w:tr w:rsidR="00D63C80" w14:paraId="4168836B"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3DE0017A"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55A574D1" w14:textId="77777777" w:rsidR="00D63C80" w:rsidRDefault="00D63C80">
            <w:pPr>
              <w:pStyle w:val="TableParagraph"/>
              <w:ind w:left="126"/>
              <w:contextualSpacing/>
              <w:rPr>
                <w:sz w:val="28"/>
                <w:szCs w:val="28"/>
              </w:rPr>
            </w:pPr>
            <w:r>
              <w:rPr>
                <w:sz w:val="28"/>
                <w:szCs w:val="28"/>
              </w:rPr>
              <w:t>Ядро массой 5,0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477F6B6A"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7E489426" w14:textId="77777777" w:rsidR="00D63C80" w:rsidRDefault="00D63C80">
            <w:pPr>
              <w:pStyle w:val="TableParagraph"/>
              <w:ind w:left="126"/>
              <w:contextualSpacing/>
              <w:jc w:val="center"/>
              <w:rPr>
                <w:sz w:val="28"/>
                <w:szCs w:val="28"/>
              </w:rPr>
            </w:pPr>
            <w:r>
              <w:rPr>
                <w:sz w:val="28"/>
                <w:szCs w:val="28"/>
              </w:rPr>
              <w:t>10</w:t>
            </w:r>
          </w:p>
        </w:tc>
      </w:tr>
      <w:tr w:rsidR="00D63C80" w14:paraId="05D92F51"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61868566"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00B8789E" w14:textId="77777777" w:rsidR="00D63C80" w:rsidRDefault="00D63C80">
            <w:pPr>
              <w:pStyle w:val="TableParagraph"/>
              <w:ind w:left="126"/>
              <w:contextualSpacing/>
              <w:rPr>
                <w:sz w:val="28"/>
                <w:szCs w:val="28"/>
              </w:rPr>
            </w:pPr>
            <w:r>
              <w:rPr>
                <w:sz w:val="28"/>
                <w:szCs w:val="28"/>
              </w:rPr>
              <w:t>Ядро массой 6,0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3FF801B7"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2866ABCA" w14:textId="77777777" w:rsidR="00D63C80" w:rsidRDefault="00D63C80">
            <w:pPr>
              <w:pStyle w:val="TableParagraph"/>
              <w:ind w:left="126"/>
              <w:contextualSpacing/>
              <w:jc w:val="center"/>
              <w:rPr>
                <w:sz w:val="28"/>
                <w:szCs w:val="28"/>
              </w:rPr>
            </w:pPr>
            <w:r>
              <w:rPr>
                <w:sz w:val="28"/>
                <w:szCs w:val="28"/>
              </w:rPr>
              <w:t>10</w:t>
            </w:r>
          </w:p>
        </w:tc>
      </w:tr>
      <w:tr w:rsidR="00D63C80" w14:paraId="29F93D2D" w14:textId="77777777" w:rsidTr="00D63C80">
        <w:trPr>
          <w:trHeight w:val="20"/>
        </w:trPr>
        <w:tc>
          <w:tcPr>
            <w:tcW w:w="577" w:type="dxa"/>
            <w:tcBorders>
              <w:top w:val="single" w:sz="4" w:space="0" w:color="000000"/>
              <w:left w:val="single" w:sz="4" w:space="0" w:color="000000"/>
              <w:bottom w:val="single" w:sz="4" w:space="0" w:color="000000"/>
              <w:right w:val="single" w:sz="4" w:space="0" w:color="auto"/>
            </w:tcBorders>
            <w:vAlign w:val="center"/>
          </w:tcPr>
          <w:p w14:paraId="77F8DC1D" w14:textId="77777777" w:rsidR="00D63C80" w:rsidRDefault="00D63C80" w:rsidP="00D63C80">
            <w:pPr>
              <w:pStyle w:val="TableParagraph"/>
              <w:numPr>
                <w:ilvl w:val="0"/>
                <w:numId w:val="11"/>
              </w:numPr>
              <w:ind w:left="126" w:firstLine="19"/>
              <w:contextualSpacing/>
              <w:jc w:val="center"/>
              <w:rPr>
                <w:sz w:val="28"/>
                <w:szCs w:val="28"/>
              </w:rPr>
            </w:pPr>
          </w:p>
        </w:tc>
        <w:tc>
          <w:tcPr>
            <w:tcW w:w="6379" w:type="dxa"/>
            <w:tcBorders>
              <w:top w:val="single" w:sz="4" w:space="0" w:color="000000"/>
              <w:left w:val="single" w:sz="4" w:space="0" w:color="auto"/>
              <w:bottom w:val="single" w:sz="4" w:space="0" w:color="000000"/>
              <w:right w:val="single" w:sz="4" w:space="0" w:color="auto"/>
            </w:tcBorders>
            <w:hideMark/>
          </w:tcPr>
          <w:p w14:paraId="21212C63" w14:textId="77777777" w:rsidR="00D63C80" w:rsidRDefault="00D63C80">
            <w:pPr>
              <w:pStyle w:val="TableParagraph"/>
              <w:ind w:left="126"/>
              <w:contextualSpacing/>
              <w:rPr>
                <w:sz w:val="28"/>
                <w:szCs w:val="28"/>
              </w:rPr>
            </w:pPr>
            <w:r>
              <w:rPr>
                <w:sz w:val="28"/>
                <w:szCs w:val="28"/>
              </w:rPr>
              <w:t>Ядро массой 7,26 кг</w:t>
            </w:r>
          </w:p>
        </w:tc>
        <w:tc>
          <w:tcPr>
            <w:tcW w:w="1627" w:type="dxa"/>
            <w:gridSpan w:val="2"/>
            <w:tcBorders>
              <w:top w:val="single" w:sz="4" w:space="0" w:color="000000"/>
              <w:left w:val="single" w:sz="4" w:space="0" w:color="auto"/>
              <w:bottom w:val="single" w:sz="4" w:space="0" w:color="000000"/>
              <w:right w:val="single" w:sz="4" w:space="0" w:color="auto"/>
            </w:tcBorders>
            <w:vAlign w:val="center"/>
            <w:hideMark/>
          </w:tcPr>
          <w:p w14:paraId="10B0A284" w14:textId="77777777" w:rsidR="00D63C80" w:rsidRDefault="00D63C80">
            <w:pPr>
              <w:pStyle w:val="TableParagraph"/>
              <w:ind w:left="126"/>
              <w:contextualSpacing/>
              <w:jc w:val="center"/>
              <w:rPr>
                <w:sz w:val="28"/>
                <w:szCs w:val="28"/>
              </w:rPr>
            </w:pPr>
            <w:r>
              <w:rPr>
                <w:sz w:val="28"/>
                <w:szCs w:val="28"/>
              </w:rPr>
              <w:t>штук</w:t>
            </w:r>
          </w:p>
        </w:tc>
        <w:tc>
          <w:tcPr>
            <w:tcW w:w="1633" w:type="dxa"/>
            <w:tcBorders>
              <w:top w:val="single" w:sz="4" w:space="0" w:color="000000"/>
              <w:left w:val="single" w:sz="4" w:space="0" w:color="auto"/>
              <w:bottom w:val="single" w:sz="4" w:space="0" w:color="000000"/>
              <w:right w:val="single" w:sz="4" w:space="0" w:color="000000"/>
            </w:tcBorders>
            <w:vAlign w:val="center"/>
            <w:hideMark/>
          </w:tcPr>
          <w:p w14:paraId="63575F8B" w14:textId="77777777" w:rsidR="00D63C80" w:rsidRDefault="00D63C80">
            <w:pPr>
              <w:pStyle w:val="TableParagraph"/>
              <w:ind w:left="126"/>
              <w:contextualSpacing/>
              <w:jc w:val="center"/>
              <w:rPr>
                <w:sz w:val="28"/>
                <w:szCs w:val="28"/>
              </w:rPr>
            </w:pPr>
            <w:r>
              <w:rPr>
                <w:sz w:val="28"/>
                <w:szCs w:val="28"/>
              </w:rPr>
              <w:t>20</w:t>
            </w:r>
          </w:p>
        </w:tc>
      </w:tr>
      <w:bookmarkEnd w:id="8"/>
    </w:tbl>
    <w:p w14:paraId="59ACAD7B" w14:textId="77777777" w:rsidR="00D63C80" w:rsidRDefault="00D63C80" w:rsidP="00D63C80">
      <w:pPr>
        <w:widowControl w:val="0"/>
        <w:autoSpaceDE w:val="0"/>
        <w:spacing w:after="0" w:line="240" w:lineRule="auto"/>
        <w:ind w:firstLine="709"/>
        <w:jc w:val="both"/>
        <w:rPr>
          <w:rFonts w:ascii="Times New Roman" w:hAnsi="Times New Roman" w:cs="Times New Roman"/>
          <w:sz w:val="28"/>
          <w:szCs w:val="28"/>
        </w:rPr>
      </w:pPr>
    </w:p>
    <w:p w14:paraId="2FC6A7D0" w14:textId="77777777" w:rsidR="008C0DEA" w:rsidRDefault="008C0DEA" w:rsidP="00D63C80">
      <w:pPr>
        <w:pStyle w:val="a4"/>
        <w:ind w:left="1211"/>
        <w:rPr>
          <w:rFonts w:ascii="Times New Roman" w:hAnsi="Times New Roman" w:cs="Times New Roman"/>
          <w:sz w:val="28"/>
          <w:szCs w:val="28"/>
        </w:rPr>
        <w:sectPr w:rsidR="008C0DEA" w:rsidSect="006E58C0">
          <w:pgSz w:w="11906" w:h="16838"/>
          <w:pgMar w:top="1134" w:right="1134" w:bottom="1134" w:left="993" w:header="709" w:footer="709" w:gutter="0"/>
          <w:cols w:space="720"/>
          <w:docGrid w:linePitch="299"/>
        </w:sectPr>
      </w:pPr>
    </w:p>
    <w:p w14:paraId="5D8CC553" w14:textId="77777777" w:rsidR="008C0DEA" w:rsidRDefault="008C0DEA" w:rsidP="008C0DE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 2</w:t>
      </w:r>
    </w:p>
    <w:p w14:paraId="7C7AF85C" w14:textId="77777777" w:rsidR="008C0DEA" w:rsidRDefault="008C0DEA" w:rsidP="008C0DEA">
      <w:pPr>
        <w:tabs>
          <w:tab w:val="left" w:pos="142"/>
          <w:tab w:val="left" w:pos="1276"/>
        </w:tabs>
        <w:spacing w:after="0" w:line="240" w:lineRule="auto"/>
        <w:jc w:val="both"/>
        <w:rPr>
          <w:rFonts w:ascii="Times New Roman" w:hAnsi="Times New Roman" w:cs="Times New Roman"/>
          <w:sz w:val="28"/>
          <w:szCs w:val="28"/>
        </w:rPr>
      </w:pPr>
    </w:p>
    <w:p w14:paraId="1496E141" w14:textId="77777777" w:rsidR="008C0DEA" w:rsidRDefault="008C0DEA" w:rsidP="008C0DEA">
      <w:pPr>
        <w:tabs>
          <w:tab w:val="left" w:pos="142"/>
          <w:tab w:val="left" w:pos="1276"/>
        </w:tabs>
        <w:spacing w:after="0" w:line="240" w:lineRule="auto"/>
        <w:jc w:val="both"/>
        <w:rPr>
          <w:rFonts w:ascii="Times New Roman" w:hAnsi="Times New Roman" w:cs="Times New Roman"/>
          <w:sz w:val="28"/>
          <w:szCs w:val="28"/>
        </w:rPr>
      </w:pPr>
    </w:p>
    <w:tbl>
      <w:tblPr>
        <w:tblW w:w="15315" w:type="dxa"/>
        <w:tblInd w:w="-34" w:type="dxa"/>
        <w:tblLayout w:type="fixed"/>
        <w:tblLook w:val="04A0" w:firstRow="1" w:lastRow="0" w:firstColumn="1" w:lastColumn="0" w:noHBand="0" w:noVBand="1"/>
      </w:tblPr>
      <w:tblGrid>
        <w:gridCol w:w="569"/>
        <w:gridCol w:w="2553"/>
        <w:gridCol w:w="1418"/>
        <w:gridCol w:w="2411"/>
        <w:gridCol w:w="851"/>
        <w:gridCol w:w="1134"/>
        <w:gridCol w:w="1134"/>
        <w:gridCol w:w="1134"/>
        <w:gridCol w:w="992"/>
        <w:gridCol w:w="1134"/>
        <w:gridCol w:w="851"/>
        <w:gridCol w:w="1134"/>
      </w:tblGrid>
      <w:tr w:rsidR="008C0DEA" w14:paraId="33E481CA" w14:textId="77777777" w:rsidTr="008C0DEA">
        <w:trPr>
          <w:trHeight w:val="456"/>
        </w:trPr>
        <w:tc>
          <w:tcPr>
            <w:tcW w:w="15309" w:type="dxa"/>
            <w:gridSpan w:val="12"/>
            <w:tcBorders>
              <w:top w:val="single" w:sz="4" w:space="0" w:color="000000"/>
              <w:left w:val="single" w:sz="4" w:space="0" w:color="000000"/>
              <w:bottom w:val="single" w:sz="4" w:space="0" w:color="000000"/>
              <w:right w:val="single" w:sz="4" w:space="0" w:color="000000"/>
            </w:tcBorders>
            <w:hideMark/>
          </w:tcPr>
          <w:p w14:paraId="7B4C2997" w14:textId="77777777" w:rsidR="008C0DEA" w:rsidRDefault="008C0DEA">
            <w:pPr>
              <w:pStyle w:val="ConsPlusNormal"/>
              <w:spacing w:line="256" w:lineRule="auto"/>
              <w:ind w:right="-109"/>
              <w:jc w:val="center"/>
              <w:outlineLvl w:val="1"/>
              <w:rPr>
                <w:rFonts w:ascii="Times New Roman" w:hAnsi="Times New Roman" w:cs="Times New Roman"/>
                <w:sz w:val="28"/>
                <w:szCs w:val="28"/>
                <w:lang w:eastAsia="en-US"/>
              </w:rPr>
            </w:pPr>
            <w:r>
              <w:rPr>
                <w:rFonts w:ascii="Times New Roman" w:hAnsi="Times New Roman" w:cs="Times New Roman"/>
                <w:sz w:val="28"/>
                <w:szCs w:val="28"/>
                <w:lang w:eastAsia="en-US"/>
              </w:rPr>
              <w:t>Спортивный инвентарь, передаваемый в индивидуальное пользование</w:t>
            </w:r>
            <w:r>
              <w:rPr>
                <w:rStyle w:val="aa"/>
                <w:rFonts w:ascii="Times New Roman" w:hAnsi="Times New Roman" w:cs="Times New Roman"/>
                <w:sz w:val="28"/>
                <w:szCs w:val="28"/>
                <w:lang w:eastAsia="en-US"/>
              </w:rPr>
              <w:footnoteReference w:id="7"/>
            </w:r>
          </w:p>
        </w:tc>
      </w:tr>
      <w:tr w:rsidR="008C0DEA" w14:paraId="4F39CD54" w14:textId="77777777" w:rsidTr="008C0DEA">
        <w:trPr>
          <w:cantSplit/>
          <w:trHeight w:val="240"/>
        </w:trPr>
        <w:tc>
          <w:tcPr>
            <w:tcW w:w="568" w:type="dxa"/>
            <w:vMerge w:val="restart"/>
            <w:tcBorders>
              <w:top w:val="single" w:sz="4" w:space="0" w:color="000000"/>
              <w:left w:val="single" w:sz="4" w:space="0" w:color="000000"/>
              <w:bottom w:val="single" w:sz="4" w:space="0" w:color="000000"/>
              <w:right w:val="nil"/>
            </w:tcBorders>
            <w:hideMark/>
          </w:tcPr>
          <w:p w14:paraId="6053E6A4"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eastAsia="Times New Roman" w:hAnsi="Times New Roman" w:cs="Times New Roman"/>
                <w:sz w:val="28"/>
                <w:szCs w:val="28"/>
              </w:rPr>
              <w:t>№</w:t>
            </w:r>
          </w:p>
          <w:p w14:paraId="0DC40DA1"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п/п</w:t>
            </w:r>
          </w:p>
        </w:tc>
        <w:tc>
          <w:tcPr>
            <w:tcW w:w="2551" w:type="dxa"/>
            <w:vMerge w:val="restart"/>
            <w:tcBorders>
              <w:top w:val="single" w:sz="4" w:space="0" w:color="000000"/>
              <w:left w:val="single" w:sz="4" w:space="0" w:color="000000"/>
              <w:bottom w:val="single" w:sz="4" w:space="0" w:color="000000"/>
              <w:right w:val="nil"/>
            </w:tcBorders>
            <w:vAlign w:val="center"/>
            <w:hideMark/>
          </w:tcPr>
          <w:p w14:paraId="354B8A1E" w14:textId="77777777" w:rsidR="008C0DEA" w:rsidRDefault="008C0DEA">
            <w:pPr>
              <w:autoSpaceDE w:val="0"/>
              <w:autoSpaceDN w:val="0"/>
              <w:adjustRightInd w:val="0"/>
              <w:spacing w:after="0" w:line="240" w:lineRule="auto"/>
              <w:ind w:left="-108" w:right="-109"/>
              <w:jc w:val="center"/>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tc>
        <w:tc>
          <w:tcPr>
            <w:tcW w:w="1416" w:type="dxa"/>
            <w:vMerge w:val="restart"/>
            <w:tcBorders>
              <w:top w:val="single" w:sz="4" w:space="0" w:color="000000"/>
              <w:left w:val="single" w:sz="4" w:space="0" w:color="000000"/>
              <w:bottom w:val="single" w:sz="4" w:space="0" w:color="000000"/>
              <w:right w:val="nil"/>
            </w:tcBorders>
            <w:vAlign w:val="center"/>
            <w:hideMark/>
          </w:tcPr>
          <w:p w14:paraId="2DFE7651" w14:textId="77777777" w:rsidR="008C0DEA" w:rsidRDefault="008C0DEA">
            <w:pPr>
              <w:autoSpaceDE w:val="0"/>
              <w:autoSpaceDN w:val="0"/>
              <w:adjustRightInd w:val="0"/>
              <w:spacing w:after="0" w:line="240" w:lineRule="auto"/>
              <w:ind w:left="-108" w:right="-109"/>
              <w:jc w:val="center"/>
              <w:rPr>
                <w:rFonts w:ascii="Times New Roman" w:hAnsi="Times New Roman" w:cs="Times New Roman"/>
                <w:bCs/>
                <w:sz w:val="28"/>
                <w:szCs w:val="28"/>
              </w:rPr>
            </w:pPr>
            <w:r>
              <w:rPr>
                <w:rFonts w:ascii="Times New Roman" w:hAnsi="Times New Roman" w:cs="Times New Roman"/>
                <w:bCs/>
                <w:sz w:val="28"/>
                <w:szCs w:val="28"/>
              </w:rPr>
              <w:t>Единица измерения</w:t>
            </w:r>
          </w:p>
        </w:tc>
        <w:tc>
          <w:tcPr>
            <w:tcW w:w="2410" w:type="dxa"/>
            <w:vMerge w:val="restart"/>
            <w:tcBorders>
              <w:top w:val="single" w:sz="4" w:space="0" w:color="000000"/>
              <w:left w:val="single" w:sz="4" w:space="0" w:color="000000"/>
              <w:bottom w:val="single" w:sz="4" w:space="0" w:color="000000"/>
              <w:right w:val="nil"/>
            </w:tcBorders>
            <w:vAlign w:val="center"/>
            <w:hideMark/>
          </w:tcPr>
          <w:p w14:paraId="160DDDF7" w14:textId="77777777" w:rsidR="008C0DEA" w:rsidRDefault="008C0DEA">
            <w:pPr>
              <w:autoSpaceDE w:val="0"/>
              <w:autoSpaceDN w:val="0"/>
              <w:adjustRightInd w:val="0"/>
              <w:spacing w:after="0" w:line="240" w:lineRule="auto"/>
              <w:ind w:left="-106" w:right="-109"/>
              <w:jc w:val="center"/>
              <w:rPr>
                <w:rFonts w:ascii="Times New Roman" w:hAnsi="Times New Roman" w:cs="Times New Roman"/>
                <w:bCs/>
                <w:sz w:val="28"/>
                <w:szCs w:val="28"/>
              </w:rPr>
            </w:pPr>
            <w:r>
              <w:rPr>
                <w:rFonts w:ascii="Times New Roman" w:hAnsi="Times New Roman" w:cs="Times New Roman"/>
                <w:bCs/>
                <w:sz w:val="28"/>
                <w:szCs w:val="28"/>
              </w:rPr>
              <w:t>Расчетная единица</w:t>
            </w:r>
          </w:p>
        </w:tc>
        <w:tc>
          <w:tcPr>
            <w:tcW w:w="8364" w:type="dxa"/>
            <w:gridSpan w:val="8"/>
            <w:tcBorders>
              <w:top w:val="single" w:sz="4" w:space="0" w:color="000000"/>
              <w:left w:val="single" w:sz="4" w:space="0" w:color="000000"/>
              <w:bottom w:val="single" w:sz="4" w:space="0" w:color="000000"/>
              <w:right w:val="single" w:sz="4" w:space="0" w:color="000000"/>
            </w:tcBorders>
            <w:hideMark/>
          </w:tcPr>
          <w:p w14:paraId="2D090CB9" w14:textId="77777777" w:rsidR="008C0DEA" w:rsidRDefault="008C0DEA">
            <w:pPr>
              <w:tabs>
                <w:tab w:val="center" w:pos="4241"/>
              </w:tabs>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ab/>
              <w:t>Этапы спортивной подготовки</w:t>
            </w:r>
          </w:p>
        </w:tc>
      </w:tr>
      <w:tr w:rsidR="008C0DEA" w14:paraId="59F5A04D" w14:textId="77777777" w:rsidTr="008C0DEA">
        <w:trPr>
          <w:cantSplit/>
          <w:trHeight w:val="843"/>
        </w:trPr>
        <w:tc>
          <w:tcPr>
            <w:tcW w:w="300" w:type="dxa"/>
            <w:vMerge/>
            <w:tcBorders>
              <w:top w:val="single" w:sz="4" w:space="0" w:color="000000"/>
              <w:left w:val="single" w:sz="4" w:space="0" w:color="000000"/>
              <w:bottom w:val="single" w:sz="4" w:space="0" w:color="000000"/>
              <w:right w:val="nil"/>
            </w:tcBorders>
            <w:vAlign w:val="center"/>
            <w:hideMark/>
          </w:tcPr>
          <w:p w14:paraId="7786EB3A" w14:textId="77777777" w:rsidR="008C0DEA" w:rsidRDefault="008C0DEA">
            <w:pPr>
              <w:spacing w:after="0"/>
              <w:rPr>
                <w:rFonts w:ascii="Times New Roman" w:hAnsi="Times New Roman" w:cs="Times New Roman"/>
                <w:sz w:val="28"/>
                <w:szCs w:val="28"/>
              </w:rPr>
            </w:pPr>
          </w:p>
        </w:tc>
        <w:tc>
          <w:tcPr>
            <w:tcW w:w="300" w:type="dxa"/>
            <w:vMerge/>
            <w:tcBorders>
              <w:top w:val="single" w:sz="4" w:space="0" w:color="000000"/>
              <w:left w:val="single" w:sz="4" w:space="0" w:color="000000"/>
              <w:bottom w:val="single" w:sz="4" w:space="0" w:color="000000"/>
              <w:right w:val="nil"/>
            </w:tcBorders>
            <w:vAlign w:val="center"/>
            <w:hideMark/>
          </w:tcPr>
          <w:p w14:paraId="0DFAF680" w14:textId="77777777" w:rsidR="008C0DEA" w:rsidRDefault="008C0DEA">
            <w:pPr>
              <w:spacing w:after="0"/>
              <w:rPr>
                <w:rFonts w:ascii="Times New Roman" w:hAnsi="Times New Roman" w:cs="Times New Roman"/>
                <w:bCs/>
                <w:sz w:val="28"/>
                <w:szCs w:val="28"/>
              </w:rPr>
            </w:pPr>
          </w:p>
        </w:tc>
        <w:tc>
          <w:tcPr>
            <w:tcW w:w="300" w:type="dxa"/>
            <w:vMerge/>
            <w:tcBorders>
              <w:top w:val="single" w:sz="4" w:space="0" w:color="000000"/>
              <w:left w:val="single" w:sz="4" w:space="0" w:color="000000"/>
              <w:bottom w:val="single" w:sz="4" w:space="0" w:color="000000"/>
              <w:right w:val="nil"/>
            </w:tcBorders>
            <w:vAlign w:val="center"/>
            <w:hideMark/>
          </w:tcPr>
          <w:p w14:paraId="6FCF4BA9" w14:textId="77777777" w:rsidR="008C0DEA" w:rsidRDefault="008C0DEA">
            <w:pPr>
              <w:spacing w:after="0"/>
              <w:rPr>
                <w:rFonts w:ascii="Times New Roman" w:hAnsi="Times New Roman" w:cs="Times New Roman"/>
                <w:bCs/>
                <w:sz w:val="28"/>
                <w:szCs w:val="28"/>
              </w:rPr>
            </w:pPr>
          </w:p>
        </w:tc>
        <w:tc>
          <w:tcPr>
            <w:tcW w:w="300" w:type="dxa"/>
            <w:vMerge/>
            <w:tcBorders>
              <w:top w:val="single" w:sz="4" w:space="0" w:color="000000"/>
              <w:left w:val="single" w:sz="4" w:space="0" w:color="000000"/>
              <w:bottom w:val="single" w:sz="4" w:space="0" w:color="000000"/>
              <w:right w:val="nil"/>
            </w:tcBorders>
            <w:vAlign w:val="center"/>
            <w:hideMark/>
          </w:tcPr>
          <w:p w14:paraId="7E969750" w14:textId="77777777" w:rsidR="008C0DEA" w:rsidRDefault="008C0DEA">
            <w:pPr>
              <w:spacing w:after="0"/>
              <w:rPr>
                <w:rFonts w:ascii="Times New Roman" w:hAnsi="Times New Roman" w:cs="Times New Roman"/>
                <w:bCs/>
                <w:sz w:val="28"/>
                <w:szCs w:val="28"/>
              </w:rPr>
            </w:pPr>
          </w:p>
        </w:tc>
        <w:tc>
          <w:tcPr>
            <w:tcW w:w="1985" w:type="dxa"/>
            <w:gridSpan w:val="2"/>
            <w:tcBorders>
              <w:top w:val="single" w:sz="4" w:space="0" w:color="000000"/>
              <w:left w:val="single" w:sz="4" w:space="0" w:color="000000"/>
              <w:bottom w:val="single" w:sz="4" w:space="0" w:color="000000"/>
              <w:right w:val="nil"/>
            </w:tcBorders>
            <w:vAlign w:val="center"/>
            <w:hideMark/>
          </w:tcPr>
          <w:p w14:paraId="7237E141" w14:textId="77777777" w:rsidR="008C0DEA" w:rsidRDefault="008C0DEA">
            <w:pPr>
              <w:autoSpaceDE w:val="0"/>
              <w:spacing w:after="0" w:line="240" w:lineRule="auto"/>
              <w:ind w:left="-107" w:right="-109"/>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268" w:type="dxa"/>
            <w:gridSpan w:val="2"/>
            <w:tcBorders>
              <w:top w:val="single" w:sz="4" w:space="0" w:color="000000"/>
              <w:left w:val="single" w:sz="4" w:space="0" w:color="000000"/>
              <w:bottom w:val="single" w:sz="4" w:space="0" w:color="000000"/>
              <w:right w:val="nil"/>
            </w:tcBorders>
            <w:vAlign w:val="center"/>
            <w:hideMark/>
          </w:tcPr>
          <w:p w14:paraId="64C96AEE" w14:textId="77777777" w:rsidR="008C0DEA" w:rsidRDefault="008C0DEA">
            <w:pPr>
              <w:spacing w:after="0" w:line="240" w:lineRule="auto"/>
              <w:ind w:left="-107" w:right="-109"/>
              <w:jc w:val="center"/>
              <w:rPr>
                <w:rFonts w:ascii="Times New Roman" w:hAnsi="Times New Roman" w:cs="Times New Roman"/>
                <w:sz w:val="28"/>
                <w:szCs w:val="28"/>
              </w:rPr>
            </w:pPr>
            <w:r>
              <w:rPr>
                <w:rFonts w:ascii="Times New Roman" w:hAnsi="Times New Roman" w:cs="Times New Roman"/>
                <w:sz w:val="28"/>
                <w:szCs w:val="28"/>
              </w:rPr>
              <w:t>Учебно-тренировочный этап</w:t>
            </w:r>
          </w:p>
          <w:p w14:paraId="1E181118"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(этап спортивной специализации)</w:t>
            </w:r>
          </w:p>
        </w:tc>
        <w:tc>
          <w:tcPr>
            <w:tcW w:w="2126" w:type="dxa"/>
            <w:gridSpan w:val="2"/>
            <w:tcBorders>
              <w:top w:val="single" w:sz="4" w:space="0" w:color="000000"/>
              <w:left w:val="single" w:sz="4" w:space="0" w:color="000000"/>
              <w:bottom w:val="single" w:sz="4" w:space="0" w:color="000000"/>
              <w:right w:val="nil"/>
            </w:tcBorders>
            <w:vAlign w:val="center"/>
            <w:hideMark/>
          </w:tcPr>
          <w:p w14:paraId="1C547706" w14:textId="77777777" w:rsidR="008C0DEA" w:rsidRDefault="008C0DEA">
            <w:pPr>
              <w:spacing w:after="0" w:line="240" w:lineRule="auto"/>
              <w:ind w:left="-107" w:right="-109"/>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6F66E895" w14:textId="77777777" w:rsidR="008C0DEA" w:rsidRDefault="008C0DEA">
            <w:pPr>
              <w:spacing w:after="0" w:line="240" w:lineRule="auto"/>
              <w:ind w:left="-107" w:right="-109"/>
              <w:jc w:val="center"/>
              <w:rPr>
                <w:rFonts w:ascii="Times New Roman" w:hAnsi="Times New Roman" w:cs="Times New Roman"/>
                <w:sz w:val="28"/>
                <w:szCs w:val="28"/>
              </w:rPr>
            </w:pPr>
            <w:r>
              <w:rPr>
                <w:rFonts w:ascii="Times New Roman" w:hAnsi="Times New Roman" w:cs="Times New Roman"/>
                <w:sz w:val="28"/>
                <w:szCs w:val="28"/>
              </w:rPr>
              <w:t>Этап высшего спортивного мастерства</w:t>
            </w:r>
          </w:p>
        </w:tc>
      </w:tr>
      <w:tr w:rsidR="008C0DEA" w14:paraId="5D19C019" w14:textId="77777777" w:rsidTr="008C0DEA">
        <w:trPr>
          <w:cantSplit/>
          <w:trHeight w:val="1805"/>
        </w:trPr>
        <w:tc>
          <w:tcPr>
            <w:tcW w:w="300" w:type="dxa"/>
            <w:vMerge/>
            <w:tcBorders>
              <w:top w:val="single" w:sz="4" w:space="0" w:color="000000"/>
              <w:left w:val="single" w:sz="4" w:space="0" w:color="000000"/>
              <w:bottom w:val="single" w:sz="4" w:space="0" w:color="000000"/>
              <w:right w:val="nil"/>
            </w:tcBorders>
            <w:vAlign w:val="center"/>
            <w:hideMark/>
          </w:tcPr>
          <w:p w14:paraId="3F1393B2" w14:textId="77777777" w:rsidR="008C0DEA" w:rsidRDefault="008C0DEA">
            <w:pPr>
              <w:spacing w:after="0"/>
              <w:rPr>
                <w:rFonts w:ascii="Times New Roman" w:hAnsi="Times New Roman" w:cs="Times New Roman"/>
                <w:sz w:val="28"/>
                <w:szCs w:val="28"/>
              </w:rPr>
            </w:pPr>
          </w:p>
        </w:tc>
        <w:tc>
          <w:tcPr>
            <w:tcW w:w="300" w:type="dxa"/>
            <w:vMerge/>
            <w:tcBorders>
              <w:top w:val="single" w:sz="4" w:space="0" w:color="000000"/>
              <w:left w:val="single" w:sz="4" w:space="0" w:color="000000"/>
              <w:bottom w:val="single" w:sz="4" w:space="0" w:color="000000"/>
              <w:right w:val="nil"/>
            </w:tcBorders>
            <w:vAlign w:val="center"/>
            <w:hideMark/>
          </w:tcPr>
          <w:p w14:paraId="6D15F8D1" w14:textId="77777777" w:rsidR="008C0DEA" w:rsidRDefault="008C0DEA">
            <w:pPr>
              <w:spacing w:after="0"/>
              <w:rPr>
                <w:rFonts w:ascii="Times New Roman" w:hAnsi="Times New Roman" w:cs="Times New Roman"/>
                <w:bCs/>
                <w:sz w:val="28"/>
                <w:szCs w:val="28"/>
              </w:rPr>
            </w:pPr>
          </w:p>
        </w:tc>
        <w:tc>
          <w:tcPr>
            <w:tcW w:w="300" w:type="dxa"/>
            <w:vMerge/>
            <w:tcBorders>
              <w:top w:val="single" w:sz="4" w:space="0" w:color="000000"/>
              <w:left w:val="single" w:sz="4" w:space="0" w:color="000000"/>
              <w:bottom w:val="single" w:sz="4" w:space="0" w:color="000000"/>
              <w:right w:val="nil"/>
            </w:tcBorders>
            <w:vAlign w:val="center"/>
            <w:hideMark/>
          </w:tcPr>
          <w:p w14:paraId="7EF74C01" w14:textId="77777777" w:rsidR="008C0DEA" w:rsidRDefault="008C0DEA">
            <w:pPr>
              <w:spacing w:after="0"/>
              <w:rPr>
                <w:rFonts w:ascii="Times New Roman" w:hAnsi="Times New Roman" w:cs="Times New Roman"/>
                <w:bCs/>
                <w:sz w:val="28"/>
                <w:szCs w:val="28"/>
              </w:rPr>
            </w:pPr>
          </w:p>
        </w:tc>
        <w:tc>
          <w:tcPr>
            <w:tcW w:w="300" w:type="dxa"/>
            <w:vMerge/>
            <w:tcBorders>
              <w:top w:val="single" w:sz="4" w:space="0" w:color="000000"/>
              <w:left w:val="single" w:sz="4" w:space="0" w:color="000000"/>
              <w:bottom w:val="single" w:sz="4" w:space="0" w:color="000000"/>
              <w:right w:val="nil"/>
            </w:tcBorders>
            <w:vAlign w:val="center"/>
            <w:hideMark/>
          </w:tcPr>
          <w:p w14:paraId="702BB9B9" w14:textId="77777777" w:rsidR="008C0DEA" w:rsidRDefault="008C0DEA">
            <w:pPr>
              <w:spacing w:after="0"/>
              <w:rPr>
                <w:rFonts w:ascii="Times New Roman" w:hAnsi="Times New Roman" w:cs="Times New Roman"/>
                <w:bCs/>
                <w:sz w:val="28"/>
                <w:szCs w:val="28"/>
              </w:rPr>
            </w:pPr>
          </w:p>
        </w:tc>
        <w:tc>
          <w:tcPr>
            <w:tcW w:w="851" w:type="dxa"/>
            <w:tcBorders>
              <w:top w:val="single" w:sz="4" w:space="0" w:color="000000"/>
              <w:left w:val="single" w:sz="4" w:space="0" w:color="000000"/>
              <w:bottom w:val="single" w:sz="4" w:space="0" w:color="000000"/>
              <w:right w:val="nil"/>
            </w:tcBorders>
            <w:textDirection w:val="btLr"/>
            <w:vAlign w:val="center"/>
            <w:hideMark/>
          </w:tcPr>
          <w:p w14:paraId="5880D5AF" w14:textId="77777777" w:rsidR="008C0DEA" w:rsidRDefault="008C0DEA">
            <w:pPr>
              <w:autoSpaceDE w:val="0"/>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right w:val="nil"/>
            </w:tcBorders>
            <w:textDirection w:val="btLr"/>
            <w:vAlign w:val="center"/>
            <w:hideMark/>
          </w:tcPr>
          <w:p w14:paraId="61926E91"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1134" w:type="dxa"/>
            <w:tcBorders>
              <w:top w:val="single" w:sz="4" w:space="0" w:color="000000"/>
              <w:left w:val="single" w:sz="4" w:space="0" w:color="000000"/>
              <w:bottom w:val="single" w:sz="4" w:space="0" w:color="000000"/>
              <w:right w:val="nil"/>
            </w:tcBorders>
            <w:textDirection w:val="btLr"/>
            <w:vAlign w:val="center"/>
            <w:hideMark/>
          </w:tcPr>
          <w:p w14:paraId="49A8A244"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right w:val="nil"/>
            </w:tcBorders>
            <w:textDirection w:val="btLr"/>
            <w:vAlign w:val="center"/>
            <w:hideMark/>
          </w:tcPr>
          <w:p w14:paraId="6565F2A0"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992" w:type="dxa"/>
            <w:tcBorders>
              <w:top w:val="single" w:sz="4" w:space="0" w:color="000000"/>
              <w:left w:val="single" w:sz="4" w:space="0" w:color="000000"/>
              <w:bottom w:val="single" w:sz="4" w:space="0" w:color="000000"/>
              <w:right w:val="nil"/>
            </w:tcBorders>
            <w:textDirection w:val="btLr"/>
            <w:vAlign w:val="center"/>
            <w:hideMark/>
          </w:tcPr>
          <w:p w14:paraId="1319E1DC"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right w:val="nil"/>
            </w:tcBorders>
            <w:textDirection w:val="btLr"/>
            <w:vAlign w:val="center"/>
            <w:hideMark/>
          </w:tcPr>
          <w:p w14:paraId="62FA6074"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851" w:type="dxa"/>
            <w:tcBorders>
              <w:top w:val="single" w:sz="4" w:space="0" w:color="000000"/>
              <w:left w:val="single" w:sz="4" w:space="0" w:color="000000"/>
              <w:bottom w:val="single" w:sz="4" w:space="0" w:color="000000"/>
              <w:right w:val="nil"/>
            </w:tcBorders>
            <w:textDirection w:val="btLr"/>
            <w:vAlign w:val="center"/>
            <w:hideMark/>
          </w:tcPr>
          <w:p w14:paraId="3A533070"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14:paraId="2475FA8D" w14:textId="77777777" w:rsidR="008C0DEA" w:rsidRDefault="008C0DEA">
            <w:pPr>
              <w:spacing w:after="0" w:line="240" w:lineRule="auto"/>
              <w:ind w:right="-109"/>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r>
      <w:tr w:rsidR="008C0DEA" w14:paraId="4A0E2334" w14:textId="77777777" w:rsidTr="008C0DEA">
        <w:trPr>
          <w:trHeight w:val="20"/>
        </w:trPr>
        <w:tc>
          <w:tcPr>
            <w:tcW w:w="568" w:type="dxa"/>
            <w:tcBorders>
              <w:top w:val="single" w:sz="4" w:space="0" w:color="000000"/>
              <w:left w:val="single" w:sz="4" w:space="0" w:color="000000"/>
              <w:bottom w:val="single" w:sz="4" w:space="0" w:color="000000"/>
              <w:right w:val="nil"/>
            </w:tcBorders>
            <w:vAlign w:val="center"/>
          </w:tcPr>
          <w:p w14:paraId="3FEB66DC" w14:textId="77777777" w:rsidR="008C0DEA" w:rsidRDefault="008C0DEA" w:rsidP="008C0DEA">
            <w:pPr>
              <w:pStyle w:val="a4"/>
              <w:numPr>
                <w:ilvl w:val="0"/>
                <w:numId w:val="12"/>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nil"/>
            </w:tcBorders>
            <w:vAlign w:val="center"/>
            <w:hideMark/>
          </w:tcPr>
          <w:p w14:paraId="44D5CF5A" w14:textId="77777777" w:rsidR="008C0DEA" w:rsidRDefault="008C0DEA">
            <w:pPr>
              <w:pStyle w:val="TableParagraph"/>
              <w:spacing w:line="256" w:lineRule="auto"/>
              <w:ind w:right="-260"/>
              <w:contextualSpacing/>
              <w:rPr>
                <w:sz w:val="28"/>
                <w:szCs w:val="28"/>
              </w:rPr>
            </w:pPr>
            <w:r>
              <w:rPr>
                <w:sz w:val="28"/>
                <w:szCs w:val="28"/>
              </w:rPr>
              <w:t>Диск</w:t>
            </w:r>
          </w:p>
        </w:tc>
        <w:tc>
          <w:tcPr>
            <w:tcW w:w="1416" w:type="dxa"/>
            <w:tcBorders>
              <w:top w:val="single" w:sz="4" w:space="0" w:color="000000"/>
              <w:left w:val="single" w:sz="4" w:space="0" w:color="000000"/>
              <w:bottom w:val="single" w:sz="4" w:space="0" w:color="000000"/>
              <w:right w:val="nil"/>
            </w:tcBorders>
            <w:vAlign w:val="center"/>
            <w:hideMark/>
          </w:tcPr>
          <w:p w14:paraId="598089D5" w14:textId="77777777" w:rsidR="008C0DEA" w:rsidRDefault="008C0DEA">
            <w:pPr>
              <w:pStyle w:val="TableParagraph"/>
              <w:spacing w:line="256" w:lineRule="auto"/>
              <w:ind w:left="-108" w:right="34"/>
              <w:contextualSpacing/>
              <w:jc w:val="center"/>
              <w:rPr>
                <w:sz w:val="28"/>
                <w:szCs w:val="28"/>
              </w:rPr>
            </w:pPr>
            <w:r>
              <w:rPr>
                <w:sz w:val="28"/>
                <w:szCs w:val="28"/>
              </w:rPr>
              <w:t>штук</w:t>
            </w:r>
          </w:p>
        </w:tc>
        <w:tc>
          <w:tcPr>
            <w:tcW w:w="2410" w:type="dxa"/>
            <w:tcBorders>
              <w:top w:val="single" w:sz="4" w:space="0" w:color="000000"/>
              <w:left w:val="single" w:sz="4" w:space="0" w:color="000000"/>
              <w:bottom w:val="single" w:sz="4" w:space="0" w:color="000000"/>
              <w:right w:val="nil"/>
            </w:tcBorders>
            <w:vAlign w:val="center"/>
            <w:hideMark/>
          </w:tcPr>
          <w:p w14:paraId="33349DED" w14:textId="77777777" w:rsidR="008C0DEA" w:rsidRDefault="008C0DEA">
            <w:pPr>
              <w:pStyle w:val="TableParagraph"/>
              <w:spacing w:line="256" w:lineRule="auto"/>
              <w:ind w:left="-106" w:right="-109"/>
              <w:contextualSpacing/>
              <w:jc w:val="center"/>
              <w:rPr>
                <w:sz w:val="28"/>
                <w:szCs w:val="28"/>
              </w:rPr>
            </w:pPr>
            <w:r>
              <w:rPr>
                <w:sz w:val="28"/>
                <w:szCs w:val="28"/>
              </w:rPr>
              <w:t>на обучающегося</w:t>
            </w:r>
          </w:p>
        </w:tc>
        <w:tc>
          <w:tcPr>
            <w:tcW w:w="851" w:type="dxa"/>
            <w:tcBorders>
              <w:top w:val="single" w:sz="4" w:space="0" w:color="000000"/>
              <w:left w:val="single" w:sz="4" w:space="0" w:color="000000"/>
              <w:bottom w:val="single" w:sz="4" w:space="0" w:color="000000"/>
              <w:right w:val="nil"/>
            </w:tcBorders>
            <w:vAlign w:val="center"/>
            <w:hideMark/>
          </w:tcPr>
          <w:p w14:paraId="049B5602"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563F3416"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51BE1405"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0412F077" w14:textId="77777777" w:rsidR="008C0DEA" w:rsidRDefault="008C0DEA">
            <w:pPr>
              <w:pStyle w:val="TableParagraph"/>
              <w:spacing w:line="256" w:lineRule="auto"/>
              <w:jc w:val="center"/>
              <w:rPr>
                <w:sz w:val="28"/>
                <w:szCs w:val="28"/>
              </w:rPr>
            </w:pPr>
            <w:r>
              <w:rPr>
                <w:sz w:val="28"/>
                <w:szCs w:val="28"/>
              </w:rPr>
              <w:t>3</w:t>
            </w:r>
          </w:p>
        </w:tc>
        <w:tc>
          <w:tcPr>
            <w:tcW w:w="992" w:type="dxa"/>
            <w:tcBorders>
              <w:top w:val="single" w:sz="4" w:space="0" w:color="000000"/>
              <w:left w:val="single" w:sz="4" w:space="0" w:color="000000"/>
              <w:bottom w:val="single" w:sz="4" w:space="0" w:color="000000"/>
              <w:right w:val="nil"/>
            </w:tcBorders>
            <w:vAlign w:val="center"/>
            <w:hideMark/>
          </w:tcPr>
          <w:p w14:paraId="659FC73E"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3DAB7056" w14:textId="77777777" w:rsidR="008C0DEA" w:rsidRDefault="008C0DEA">
            <w:pPr>
              <w:pStyle w:val="TableParagraph"/>
              <w:spacing w:line="256" w:lineRule="auto"/>
              <w:jc w:val="center"/>
              <w:rPr>
                <w:sz w:val="28"/>
                <w:szCs w:val="28"/>
              </w:rPr>
            </w:pPr>
            <w:r>
              <w:rPr>
                <w:sz w:val="28"/>
                <w:szCs w:val="28"/>
              </w:rPr>
              <w:t>2</w:t>
            </w:r>
          </w:p>
        </w:tc>
        <w:tc>
          <w:tcPr>
            <w:tcW w:w="851" w:type="dxa"/>
            <w:tcBorders>
              <w:top w:val="single" w:sz="4" w:space="0" w:color="000000"/>
              <w:left w:val="single" w:sz="4" w:space="0" w:color="000000"/>
              <w:bottom w:val="single" w:sz="4" w:space="0" w:color="000000"/>
              <w:right w:val="nil"/>
            </w:tcBorders>
            <w:vAlign w:val="center"/>
            <w:hideMark/>
          </w:tcPr>
          <w:p w14:paraId="750172C6"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9D0679" w14:textId="77777777" w:rsidR="008C0DEA" w:rsidRDefault="008C0DEA">
            <w:pPr>
              <w:pStyle w:val="TableParagraph"/>
              <w:spacing w:line="256" w:lineRule="auto"/>
              <w:jc w:val="center"/>
              <w:rPr>
                <w:sz w:val="28"/>
                <w:szCs w:val="28"/>
              </w:rPr>
            </w:pPr>
            <w:r>
              <w:rPr>
                <w:sz w:val="28"/>
                <w:szCs w:val="28"/>
              </w:rPr>
              <w:t>1</w:t>
            </w:r>
          </w:p>
        </w:tc>
      </w:tr>
      <w:tr w:rsidR="008C0DEA" w14:paraId="7B74A01D" w14:textId="77777777" w:rsidTr="008C0DEA">
        <w:trPr>
          <w:trHeight w:val="20"/>
        </w:trPr>
        <w:tc>
          <w:tcPr>
            <w:tcW w:w="568" w:type="dxa"/>
            <w:tcBorders>
              <w:top w:val="single" w:sz="4" w:space="0" w:color="000000"/>
              <w:left w:val="single" w:sz="4" w:space="0" w:color="000000"/>
              <w:bottom w:val="single" w:sz="4" w:space="0" w:color="000000"/>
              <w:right w:val="nil"/>
            </w:tcBorders>
            <w:vAlign w:val="center"/>
          </w:tcPr>
          <w:p w14:paraId="1B69542A" w14:textId="77777777" w:rsidR="008C0DEA" w:rsidRDefault="008C0DEA" w:rsidP="008C0DEA">
            <w:pPr>
              <w:pStyle w:val="a4"/>
              <w:numPr>
                <w:ilvl w:val="0"/>
                <w:numId w:val="12"/>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nil"/>
            </w:tcBorders>
            <w:vAlign w:val="center"/>
            <w:hideMark/>
          </w:tcPr>
          <w:p w14:paraId="32CE93AB" w14:textId="77777777" w:rsidR="008C0DEA" w:rsidRDefault="008C0DEA">
            <w:pPr>
              <w:pStyle w:val="TableParagraph"/>
              <w:spacing w:line="256" w:lineRule="auto"/>
              <w:ind w:right="-260"/>
              <w:contextualSpacing/>
              <w:rPr>
                <w:sz w:val="28"/>
                <w:szCs w:val="28"/>
              </w:rPr>
            </w:pPr>
            <w:r>
              <w:rPr>
                <w:sz w:val="28"/>
                <w:szCs w:val="28"/>
              </w:rPr>
              <w:t>Копье</w:t>
            </w:r>
          </w:p>
        </w:tc>
        <w:tc>
          <w:tcPr>
            <w:tcW w:w="1416" w:type="dxa"/>
            <w:tcBorders>
              <w:top w:val="single" w:sz="4" w:space="0" w:color="000000"/>
              <w:left w:val="single" w:sz="4" w:space="0" w:color="000000"/>
              <w:bottom w:val="single" w:sz="4" w:space="0" w:color="000000"/>
              <w:right w:val="nil"/>
            </w:tcBorders>
            <w:vAlign w:val="center"/>
            <w:hideMark/>
          </w:tcPr>
          <w:p w14:paraId="3A03DABE" w14:textId="77777777" w:rsidR="008C0DEA" w:rsidRDefault="008C0DEA">
            <w:pPr>
              <w:pStyle w:val="TableParagraph"/>
              <w:spacing w:line="256" w:lineRule="auto"/>
              <w:ind w:left="-108" w:right="34"/>
              <w:contextualSpacing/>
              <w:jc w:val="center"/>
              <w:rPr>
                <w:sz w:val="28"/>
                <w:szCs w:val="28"/>
              </w:rPr>
            </w:pPr>
            <w:r>
              <w:rPr>
                <w:sz w:val="28"/>
                <w:szCs w:val="28"/>
              </w:rPr>
              <w:t>штук</w:t>
            </w:r>
          </w:p>
        </w:tc>
        <w:tc>
          <w:tcPr>
            <w:tcW w:w="2410" w:type="dxa"/>
            <w:tcBorders>
              <w:top w:val="single" w:sz="4" w:space="0" w:color="000000"/>
              <w:left w:val="single" w:sz="4" w:space="0" w:color="000000"/>
              <w:bottom w:val="single" w:sz="4" w:space="0" w:color="000000"/>
              <w:right w:val="nil"/>
            </w:tcBorders>
            <w:vAlign w:val="center"/>
            <w:hideMark/>
          </w:tcPr>
          <w:p w14:paraId="40EB79C6" w14:textId="77777777" w:rsidR="008C0DEA" w:rsidRDefault="008C0DEA">
            <w:pPr>
              <w:pStyle w:val="TableParagraph"/>
              <w:spacing w:line="256" w:lineRule="auto"/>
              <w:ind w:left="-106" w:right="-109"/>
              <w:contextualSpacing/>
              <w:jc w:val="center"/>
              <w:rPr>
                <w:sz w:val="28"/>
                <w:szCs w:val="28"/>
              </w:rPr>
            </w:pPr>
            <w:r>
              <w:rPr>
                <w:sz w:val="28"/>
                <w:szCs w:val="28"/>
              </w:rPr>
              <w:t>на обучающегося</w:t>
            </w:r>
          </w:p>
        </w:tc>
        <w:tc>
          <w:tcPr>
            <w:tcW w:w="851" w:type="dxa"/>
            <w:tcBorders>
              <w:top w:val="single" w:sz="4" w:space="0" w:color="000000"/>
              <w:left w:val="single" w:sz="4" w:space="0" w:color="000000"/>
              <w:bottom w:val="single" w:sz="4" w:space="0" w:color="000000"/>
              <w:right w:val="nil"/>
            </w:tcBorders>
            <w:vAlign w:val="center"/>
            <w:hideMark/>
          </w:tcPr>
          <w:p w14:paraId="24AB7719"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6104CF93"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109C1DE9"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50342F83" w14:textId="77777777" w:rsidR="008C0DEA" w:rsidRDefault="008C0DEA">
            <w:pPr>
              <w:pStyle w:val="TableParagraph"/>
              <w:spacing w:line="256" w:lineRule="auto"/>
              <w:jc w:val="center"/>
              <w:rPr>
                <w:sz w:val="28"/>
                <w:szCs w:val="28"/>
              </w:rPr>
            </w:pPr>
            <w:r>
              <w:rPr>
                <w:sz w:val="28"/>
                <w:szCs w:val="28"/>
              </w:rPr>
              <w:t>2</w:t>
            </w:r>
          </w:p>
        </w:tc>
        <w:tc>
          <w:tcPr>
            <w:tcW w:w="992" w:type="dxa"/>
            <w:tcBorders>
              <w:top w:val="single" w:sz="4" w:space="0" w:color="000000"/>
              <w:left w:val="single" w:sz="4" w:space="0" w:color="000000"/>
              <w:bottom w:val="single" w:sz="4" w:space="0" w:color="000000"/>
              <w:right w:val="nil"/>
            </w:tcBorders>
            <w:vAlign w:val="center"/>
            <w:hideMark/>
          </w:tcPr>
          <w:p w14:paraId="7D0F9372" w14:textId="77777777" w:rsidR="008C0DEA" w:rsidRDefault="008C0DEA">
            <w:pPr>
              <w:pStyle w:val="TableParagraph"/>
              <w:spacing w:line="256" w:lineRule="auto"/>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vAlign w:val="center"/>
            <w:hideMark/>
          </w:tcPr>
          <w:p w14:paraId="59987AF7" w14:textId="77777777" w:rsidR="008C0DEA" w:rsidRDefault="008C0DEA">
            <w:pPr>
              <w:pStyle w:val="TableParagraph"/>
              <w:spacing w:line="256" w:lineRule="auto"/>
              <w:jc w:val="center"/>
              <w:rPr>
                <w:sz w:val="28"/>
                <w:szCs w:val="28"/>
              </w:rPr>
            </w:pPr>
            <w:r>
              <w:rPr>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14:paraId="49B24DFD" w14:textId="77777777" w:rsidR="008C0DEA" w:rsidRDefault="008C0DEA">
            <w:pPr>
              <w:pStyle w:val="TableParagraph"/>
              <w:spacing w:line="256" w:lineRule="auto"/>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66D134" w14:textId="77777777" w:rsidR="008C0DEA" w:rsidRDefault="008C0DEA">
            <w:pPr>
              <w:pStyle w:val="TableParagraph"/>
              <w:spacing w:line="256" w:lineRule="auto"/>
              <w:jc w:val="center"/>
              <w:rPr>
                <w:sz w:val="28"/>
                <w:szCs w:val="28"/>
              </w:rPr>
            </w:pPr>
            <w:r>
              <w:rPr>
                <w:sz w:val="28"/>
                <w:szCs w:val="28"/>
              </w:rPr>
              <w:t>1</w:t>
            </w:r>
          </w:p>
        </w:tc>
      </w:tr>
      <w:tr w:rsidR="008C0DEA" w14:paraId="708C2A49" w14:textId="77777777" w:rsidTr="008C0DEA">
        <w:trPr>
          <w:trHeight w:val="20"/>
        </w:trPr>
        <w:tc>
          <w:tcPr>
            <w:tcW w:w="568" w:type="dxa"/>
            <w:tcBorders>
              <w:top w:val="single" w:sz="4" w:space="0" w:color="000000"/>
              <w:left w:val="single" w:sz="4" w:space="0" w:color="000000"/>
              <w:bottom w:val="single" w:sz="4" w:space="0" w:color="000000"/>
              <w:right w:val="nil"/>
            </w:tcBorders>
            <w:vAlign w:val="center"/>
          </w:tcPr>
          <w:p w14:paraId="442F6BC6" w14:textId="77777777" w:rsidR="008C0DEA" w:rsidRDefault="008C0DEA" w:rsidP="008C0DEA">
            <w:pPr>
              <w:pStyle w:val="a4"/>
              <w:numPr>
                <w:ilvl w:val="0"/>
                <w:numId w:val="12"/>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nil"/>
            </w:tcBorders>
            <w:vAlign w:val="center"/>
            <w:hideMark/>
          </w:tcPr>
          <w:p w14:paraId="6A4672DA" w14:textId="77777777" w:rsidR="008C0DEA" w:rsidRDefault="008C0DEA">
            <w:pPr>
              <w:pStyle w:val="TableParagraph"/>
              <w:spacing w:line="256" w:lineRule="auto"/>
              <w:ind w:right="-260"/>
              <w:contextualSpacing/>
              <w:rPr>
                <w:sz w:val="28"/>
                <w:szCs w:val="28"/>
              </w:rPr>
            </w:pPr>
            <w:r>
              <w:rPr>
                <w:sz w:val="28"/>
                <w:szCs w:val="28"/>
              </w:rPr>
              <w:t>Молот в сборе</w:t>
            </w:r>
          </w:p>
        </w:tc>
        <w:tc>
          <w:tcPr>
            <w:tcW w:w="1416" w:type="dxa"/>
            <w:tcBorders>
              <w:top w:val="single" w:sz="4" w:space="0" w:color="000000"/>
              <w:left w:val="single" w:sz="4" w:space="0" w:color="000000"/>
              <w:bottom w:val="single" w:sz="4" w:space="0" w:color="000000"/>
              <w:right w:val="nil"/>
            </w:tcBorders>
            <w:vAlign w:val="center"/>
            <w:hideMark/>
          </w:tcPr>
          <w:p w14:paraId="2BB112ED" w14:textId="77777777" w:rsidR="008C0DEA" w:rsidRDefault="008C0DEA">
            <w:pPr>
              <w:pStyle w:val="TableParagraph"/>
              <w:spacing w:line="256" w:lineRule="auto"/>
              <w:ind w:left="-108" w:right="34"/>
              <w:contextualSpacing/>
              <w:jc w:val="center"/>
              <w:rPr>
                <w:sz w:val="28"/>
                <w:szCs w:val="28"/>
              </w:rPr>
            </w:pPr>
            <w:r>
              <w:rPr>
                <w:sz w:val="28"/>
                <w:szCs w:val="28"/>
              </w:rPr>
              <w:t>штук</w:t>
            </w:r>
          </w:p>
        </w:tc>
        <w:tc>
          <w:tcPr>
            <w:tcW w:w="2410" w:type="dxa"/>
            <w:tcBorders>
              <w:top w:val="single" w:sz="4" w:space="0" w:color="000000"/>
              <w:left w:val="single" w:sz="4" w:space="0" w:color="000000"/>
              <w:bottom w:val="single" w:sz="4" w:space="0" w:color="000000"/>
              <w:right w:val="nil"/>
            </w:tcBorders>
            <w:vAlign w:val="center"/>
            <w:hideMark/>
          </w:tcPr>
          <w:p w14:paraId="432FDFFF" w14:textId="77777777" w:rsidR="008C0DEA" w:rsidRDefault="008C0DEA">
            <w:pPr>
              <w:pStyle w:val="TableParagraph"/>
              <w:spacing w:line="256" w:lineRule="auto"/>
              <w:ind w:left="-106" w:right="-109"/>
              <w:contextualSpacing/>
              <w:jc w:val="center"/>
              <w:rPr>
                <w:sz w:val="28"/>
                <w:szCs w:val="28"/>
              </w:rPr>
            </w:pPr>
            <w:r>
              <w:rPr>
                <w:sz w:val="28"/>
                <w:szCs w:val="28"/>
              </w:rPr>
              <w:t>на обучающегося</w:t>
            </w:r>
          </w:p>
        </w:tc>
        <w:tc>
          <w:tcPr>
            <w:tcW w:w="851" w:type="dxa"/>
            <w:tcBorders>
              <w:top w:val="single" w:sz="4" w:space="0" w:color="000000"/>
              <w:left w:val="single" w:sz="4" w:space="0" w:color="000000"/>
              <w:bottom w:val="single" w:sz="4" w:space="0" w:color="000000"/>
              <w:right w:val="nil"/>
            </w:tcBorders>
            <w:vAlign w:val="center"/>
            <w:hideMark/>
          </w:tcPr>
          <w:p w14:paraId="1EB10192"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0795FFE8"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20870DCC"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78290C85" w14:textId="77777777" w:rsidR="008C0DEA" w:rsidRDefault="008C0DEA">
            <w:pPr>
              <w:pStyle w:val="TableParagraph"/>
              <w:spacing w:line="256" w:lineRule="auto"/>
              <w:jc w:val="center"/>
              <w:rPr>
                <w:sz w:val="28"/>
                <w:szCs w:val="28"/>
              </w:rPr>
            </w:pPr>
            <w:r>
              <w:rPr>
                <w:sz w:val="28"/>
                <w:szCs w:val="28"/>
              </w:rPr>
              <w:t>3</w:t>
            </w:r>
          </w:p>
        </w:tc>
        <w:tc>
          <w:tcPr>
            <w:tcW w:w="992" w:type="dxa"/>
            <w:tcBorders>
              <w:top w:val="single" w:sz="4" w:space="0" w:color="000000"/>
              <w:left w:val="single" w:sz="4" w:space="0" w:color="000000"/>
              <w:bottom w:val="single" w:sz="4" w:space="0" w:color="000000"/>
              <w:right w:val="nil"/>
            </w:tcBorders>
            <w:vAlign w:val="center"/>
            <w:hideMark/>
          </w:tcPr>
          <w:p w14:paraId="59D23A1C"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710C1E4F" w14:textId="77777777" w:rsidR="008C0DEA" w:rsidRDefault="008C0DEA">
            <w:pPr>
              <w:pStyle w:val="TableParagraph"/>
              <w:spacing w:line="256" w:lineRule="auto"/>
              <w:jc w:val="center"/>
              <w:rPr>
                <w:sz w:val="28"/>
                <w:szCs w:val="28"/>
              </w:rPr>
            </w:pPr>
            <w:r>
              <w:rPr>
                <w:sz w:val="28"/>
                <w:szCs w:val="28"/>
              </w:rPr>
              <w:t>2</w:t>
            </w:r>
          </w:p>
        </w:tc>
        <w:tc>
          <w:tcPr>
            <w:tcW w:w="851" w:type="dxa"/>
            <w:tcBorders>
              <w:top w:val="single" w:sz="4" w:space="0" w:color="000000"/>
              <w:left w:val="single" w:sz="4" w:space="0" w:color="000000"/>
              <w:bottom w:val="single" w:sz="4" w:space="0" w:color="000000"/>
              <w:right w:val="nil"/>
            </w:tcBorders>
            <w:vAlign w:val="center"/>
            <w:hideMark/>
          </w:tcPr>
          <w:p w14:paraId="78F3AA3E"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D6FBF1" w14:textId="77777777" w:rsidR="008C0DEA" w:rsidRDefault="008C0DEA">
            <w:pPr>
              <w:pStyle w:val="TableParagraph"/>
              <w:spacing w:line="256" w:lineRule="auto"/>
              <w:jc w:val="center"/>
              <w:rPr>
                <w:sz w:val="28"/>
                <w:szCs w:val="28"/>
              </w:rPr>
            </w:pPr>
            <w:r>
              <w:rPr>
                <w:sz w:val="28"/>
                <w:szCs w:val="28"/>
              </w:rPr>
              <w:t>1</w:t>
            </w:r>
          </w:p>
        </w:tc>
      </w:tr>
      <w:tr w:rsidR="008C0DEA" w14:paraId="1B4BE014" w14:textId="77777777" w:rsidTr="008C0DEA">
        <w:trPr>
          <w:trHeight w:val="20"/>
        </w:trPr>
        <w:tc>
          <w:tcPr>
            <w:tcW w:w="568" w:type="dxa"/>
            <w:tcBorders>
              <w:top w:val="single" w:sz="4" w:space="0" w:color="000000"/>
              <w:left w:val="single" w:sz="4" w:space="0" w:color="000000"/>
              <w:bottom w:val="single" w:sz="4" w:space="0" w:color="000000"/>
              <w:right w:val="nil"/>
            </w:tcBorders>
            <w:vAlign w:val="center"/>
          </w:tcPr>
          <w:p w14:paraId="4C3F1546" w14:textId="77777777" w:rsidR="008C0DEA" w:rsidRDefault="008C0DEA" w:rsidP="008C0DEA">
            <w:pPr>
              <w:pStyle w:val="a4"/>
              <w:numPr>
                <w:ilvl w:val="0"/>
                <w:numId w:val="12"/>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nil"/>
            </w:tcBorders>
            <w:vAlign w:val="center"/>
            <w:hideMark/>
          </w:tcPr>
          <w:p w14:paraId="2B2007DB" w14:textId="77777777" w:rsidR="008C0DEA" w:rsidRDefault="008C0DEA">
            <w:pPr>
              <w:pStyle w:val="TableParagraph"/>
              <w:spacing w:line="256" w:lineRule="auto"/>
              <w:ind w:right="-260"/>
              <w:contextualSpacing/>
              <w:rPr>
                <w:sz w:val="28"/>
                <w:szCs w:val="28"/>
              </w:rPr>
            </w:pPr>
            <w:r>
              <w:rPr>
                <w:sz w:val="28"/>
                <w:szCs w:val="28"/>
              </w:rPr>
              <w:t>Шест</w:t>
            </w:r>
          </w:p>
        </w:tc>
        <w:tc>
          <w:tcPr>
            <w:tcW w:w="1416" w:type="dxa"/>
            <w:tcBorders>
              <w:top w:val="single" w:sz="4" w:space="0" w:color="000000"/>
              <w:left w:val="single" w:sz="4" w:space="0" w:color="000000"/>
              <w:bottom w:val="single" w:sz="4" w:space="0" w:color="000000"/>
              <w:right w:val="nil"/>
            </w:tcBorders>
            <w:vAlign w:val="center"/>
            <w:hideMark/>
          </w:tcPr>
          <w:p w14:paraId="06DA25D8" w14:textId="77777777" w:rsidR="008C0DEA" w:rsidRDefault="008C0DEA">
            <w:pPr>
              <w:pStyle w:val="TableParagraph"/>
              <w:spacing w:line="256" w:lineRule="auto"/>
              <w:ind w:left="-108" w:right="34"/>
              <w:contextualSpacing/>
              <w:jc w:val="center"/>
              <w:rPr>
                <w:sz w:val="28"/>
                <w:szCs w:val="28"/>
              </w:rPr>
            </w:pPr>
            <w:r>
              <w:rPr>
                <w:sz w:val="28"/>
                <w:szCs w:val="28"/>
              </w:rPr>
              <w:t>штук</w:t>
            </w:r>
          </w:p>
        </w:tc>
        <w:tc>
          <w:tcPr>
            <w:tcW w:w="2410" w:type="dxa"/>
            <w:tcBorders>
              <w:top w:val="single" w:sz="4" w:space="0" w:color="000000"/>
              <w:left w:val="single" w:sz="4" w:space="0" w:color="000000"/>
              <w:bottom w:val="single" w:sz="4" w:space="0" w:color="000000"/>
              <w:right w:val="nil"/>
            </w:tcBorders>
            <w:vAlign w:val="center"/>
            <w:hideMark/>
          </w:tcPr>
          <w:p w14:paraId="79EA754E" w14:textId="77777777" w:rsidR="008C0DEA" w:rsidRDefault="008C0DEA">
            <w:pPr>
              <w:pStyle w:val="TableParagraph"/>
              <w:spacing w:line="256" w:lineRule="auto"/>
              <w:ind w:left="-106" w:right="-109"/>
              <w:contextualSpacing/>
              <w:jc w:val="center"/>
              <w:rPr>
                <w:sz w:val="28"/>
                <w:szCs w:val="28"/>
              </w:rPr>
            </w:pPr>
            <w:r>
              <w:rPr>
                <w:sz w:val="28"/>
                <w:szCs w:val="28"/>
              </w:rPr>
              <w:t>на обучающегося</w:t>
            </w:r>
          </w:p>
        </w:tc>
        <w:tc>
          <w:tcPr>
            <w:tcW w:w="851" w:type="dxa"/>
            <w:tcBorders>
              <w:top w:val="single" w:sz="4" w:space="0" w:color="000000"/>
              <w:left w:val="single" w:sz="4" w:space="0" w:color="000000"/>
              <w:bottom w:val="single" w:sz="4" w:space="0" w:color="000000"/>
              <w:right w:val="nil"/>
            </w:tcBorders>
            <w:vAlign w:val="center"/>
            <w:hideMark/>
          </w:tcPr>
          <w:p w14:paraId="32A32720"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3820BEC8"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5B43D56C"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545F771C" w14:textId="77777777" w:rsidR="008C0DEA" w:rsidRDefault="008C0DEA">
            <w:pPr>
              <w:pStyle w:val="TableParagraph"/>
              <w:spacing w:line="256" w:lineRule="auto"/>
              <w:jc w:val="center"/>
              <w:rPr>
                <w:sz w:val="28"/>
                <w:szCs w:val="28"/>
              </w:rPr>
            </w:pPr>
            <w:r>
              <w:rPr>
                <w:sz w:val="28"/>
                <w:szCs w:val="28"/>
              </w:rPr>
              <w:t>2</w:t>
            </w:r>
          </w:p>
        </w:tc>
        <w:tc>
          <w:tcPr>
            <w:tcW w:w="992" w:type="dxa"/>
            <w:tcBorders>
              <w:top w:val="single" w:sz="4" w:space="0" w:color="000000"/>
              <w:left w:val="single" w:sz="4" w:space="0" w:color="000000"/>
              <w:bottom w:val="single" w:sz="4" w:space="0" w:color="000000"/>
              <w:right w:val="nil"/>
            </w:tcBorders>
            <w:vAlign w:val="center"/>
            <w:hideMark/>
          </w:tcPr>
          <w:p w14:paraId="6D695612"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7D17D5C4" w14:textId="77777777" w:rsidR="008C0DEA" w:rsidRDefault="008C0DEA">
            <w:pPr>
              <w:pStyle w:val="TableParagraph"/>
              <w:spacing w:line="256" w:lineRule="auto"/>
              <w:jc w:val="center"/>
              <w:rPr>
                <w:sz w:val="28"/>
                <w:szCs w:val="28"/>
              </w:rPr>
            </w:pPr>
            <w:r>
              <w:rPr>
                <w:sz w:val="28"/>
                <w:szCs w:val="28"/>
              </w:rPr>
              <w:t>2</w:t>
            </w:r>
          </w:p>
        </w:tc>
        <w:tc>
          <w:tcPr>
            <w:tcW w:w="851" w:type="dxa"/>
            <w:tcBorders>
              <w:top w:val="single" w:sz="4" w:space="0" w:color="000000"/>
              <w:left w:val="single" w:sz="4" w:space="0" w:color="000000"/>
              <w:bottom w:val="single" w:sz="4" w:space="0" w:color="000000"/>
              <w:right w:val="nil"/>
            </w:tcBorders>
            <w:vAlign w:val="center"/>
            <w:hideMark/>
          </w:tcPr>
          <w:p w14:paraId="1670A955" w14:textId="77777777" w:rsidR="008C0DEA" w:rsidRDefault="008C0DEA">
            <w:pPr>
              <w:pStyle w:val="TableParagraph"/>
              <w:spacing w:line="256" w:lineRule="auto"/>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1CCF5B" w14:textId="77777777" w:rsidR="008C0DEA" w:rsidRDefault="008C0DEA">
            <w:pPr>
              <w:pStyle w:val="TableParagraph"/>
              <w:spacing w:line="256" w:lineRule="auto"/>
              <w:jc w:val="center"/>
              <w:rPr>
                <w:sz w:val="28"/>
                <w:szCs w:val="28"/>
              </w:rPr>
            </w:pPr>
            <w:r>
              <w:rPr>
                <w:sz w:val="28"/>
                <w:szCs w:val="28"/>
              </w:rPr>
              <w:t>1</w:t>
            </w:r>
          </w:p>
        </w:tc>
      </w:tr>
      <w:tr w:rsidR="008C0DEA" w14:paraId="76A08261" w14:textId="77777777" w:rsidTr="008C0DEA">
        <w:trPr>
          <w:trHeight w:val="20"/>
        </w:trPr>
        <w:tc>
          <w:tcPr>
            <w:tcW w:w="568" w:type="dxa"/>
            <w:tcBorders>
              <w:top w:val="single" w:sz="4" w:space="0" w:color="000000"/>
              <w:left w:val="single" w:sz="4" w:space="0" w:color="000000"/>
              <w:bottom w:val="single" w:sz="4" w:space="0" w:color="000000"/>
              <w:right w:val="nil"/>
            </w:tcBorders>
            <w:vAlign w:val="center"/>
          </w:tcPr>
          <w:p w14:paraId="48E02938" w14:textId="77777777" w:rsidR="008C0DEA" w:rsidRDefault="008C0DEA" w:rsidP="008C0DEA">
            <w:pPr>
              <w:pStyle w:val="a4"/>
              <w:numPr>
                <w:ilvl w:val="0"/>
                <w:numId w:val="12"/>
              </w:numPr>
              <w:tabs>
                <w:tab w:val="clear" w:pos="0"/>
                <w:tab w:val="num" w:pos="176"/>
              </w:tabs>
              <w:snapToGrid w:val="0"/>
              <w:spacing w:after="0" w:line="240" w:lineRule="auto"/>
              <w:ind w:left="0" w:right="-109" w:firstLine="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nil"/>
            </w:tcBorders>
            <w:vAlign w:val="center"/>
            <w:hideMark/>
          </w:tcPr>
          <w:p w14:paraId="5A9A2DE5" w14:textId="77777777" w:rsidR="008C0DEA" w:rsidRDefault="008C0DEA">
            <w:pPr>
              <w:pStyle w:val="TableParagraph"/>
              <w:spacing w:line="256" w:lineRule="auto"/>
              <w:ind w:right="-260"/>
              <w:contextualSpacing/>
              <w:rPr>
                <w:sz w:val="28"/>
                <w:szCs w:val="28"/>
              </w:rPr>
            </w:pPr>
            <w:r>
              <w:rPr>
                <w:sz w:val="28"/>
                <w:szCs w:val="28"/>
              </w:rPr>
              <w:t>Ядро</w:t>
            </w:r>
          </w:p>
        </w:tc>
        <w:tc>
          <w:tcPr>
            <w:tcW w:w="1416" w:type="dxa"/>
            <w:tcBorders>
              <w:top w:val="single" w:sz="4" w:space="0" w:color="000000"/>
              <w:left w:val="single" w:sz="4" w:space="0" w:color="000000"/>
              <w:bottom w:val="single" w:sz="4" w:space="0" w:color="000000"/>
              <w:right w:val="nil"/>
            </w:tcBorders>
            <w:vAlign w:val="center"/>
            <w:hideMark/>
          </w:tcPr>
          <w:p w14:paraId="67DFA140" w14:textId="77777777" w:rsidR="008C0DEA" w:rsidRDefault="008C0DEA">
            <w:pPr>
              <w:pStyle w:val="TableParagraph"/>
              <w:spacing w:line="256" w:lineRule="auto"/>
              <w:ind w:left="-108" w:right="34"/>
              <w:contextualSpacing/>
              <w:jc w:val="center"/>
              <w:rPr>
                <w:sz w:val="28"/>
                <w:szCs w:val="28"/>
              </w:rPr>
            </w:pPr>
            <w:r>
              <w:rPr>
                <w:sz w:val="28"/>
                <w:szCs w:val="28"/>
              </w:rPr>
              <w:t>штук</w:t>
            </w:r>
          </w:p>
        </w:tc>
        <w:tc>
          <w:tcPr>
            <w:tcW w:w="2410" w:type="dxa"/>
            <w:tcBorders>
              <w:top w:val="single" w:sz="4" w:space="0" w:color="000000"/>
              <w:left w:val="single" w:sz="4" w:space="0" w:color="000000"/>
              <w:bottom w:val="single" w:sz="4" w:space="0" w:color="000000"/>
              <w:right w:val="nil"/>
            </w:tcBorders>
            <w:vAlign w:val="center"/>
            <w:hideMark/>
          </w:tcPr>
          <w:p w14:paraId="093A0625" w14:textId="77777777" w:rsidR="008C0DEA" w:rsidRDefault="008C0DEA">
            <w:pPr>
              <w:pStyle w:val="TableParagraph"/>
              <w:spacing w:line="256" w:lineRule="auto"/>
              <w:ind w:left="-106" w:right="-109"/>
              <w:contextualSpacing/>
              <w:jc w:val="center"/>
              <w:rPr>
                <w:sz w:val="28"/>
                <w:szCs w:val="28"/>
              </w:rPr>
            </w:pPr>
            <w:r>
              <w:rPr>
                <w:sz w:val="28"/>
                <w:szCs w:val="28"/>
              </w:rPr>
              <w:t>на обучающегося</w:t>
            </w:r>
          </w:p>
        </w:tc>
        <w:tc>
          <w:tcPr>
            <w:tcW w:w="851" w:type="dxa"/>
            <w:tcBorders>
              <w:top w:val="single" w:sz="4" w:space="0" w:color="000000"/>
              <w:left w:val="single" w:sz="4" w:space="0" w:color="000000"/>
              <w:bottom w:val="single" w:sz="4" w:space="0" w:color="000000"/>
              <w:right w:val="nil"/>
            </w:tcBorders>
            <w:vAlign w:val="center"/>
            <w:hideMark/>
          </w:tcPr>
          <w:p w14:paraId="120A7084"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358B3ED6" w14:textId="77777777" w:rsidR="008C0DEA" w:rsidRDefault="008C0DEA">
            <w:pPr>
              <w:pStyle w:val="TableParagraph"/>
              <w:spacing w:line="256" w:lineRule="auto"/>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nil"/>
            </w:tcBorders>
            <w:vAlign w:val="center"/>
            <w:hideMark/>
          </w:tcPr>
          <w:p w14:paraId="39F66B23"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3D78FDEC" w14:textId="77777777" w:rsidR="008C0DEA" w:rsidRDefault="008C0DEA">
            <w:pPr>
              <w:pStyle w:val="TableParagraph"/>
              <w:spacing w:line="256" w:lineRule="auto"/>
              <w:jc w:val="center"/>
              <w:rPr>
                <w:sz w:val="28"/>
                <w:szCs w:val="28"/>
              </w:rPr>
            </w:pPr>
            <w:r>
              <w:rPr>
                <w:sz w:val="28"/>
                <w:szCs w:val="28"/>
              </w:rPr>
              <w:t>3</w:t>
            </w:r>
          </w:p>
        </w:tc>
        <w:tc>
          <w:tcPr>
            <w:tcW w:w="992" w:type="dxa"/>
            <w:tcBorders>
              <w:top w:val="single" w:sz="4" w:space="0" w:color="000000"/>
              <w:left w:val="single" w:sz="4" w:space="0" w:color="000000"/>
              <w:bottom w:val="single" w:sz="4" w:space="0" w:color="000000"/>
              <w:right w:val="nil"/>
            </w:tcBorders>
            <w:vAlign w:val="center"/>
            <w:hideMark/>
          </w:tcPr>
          <w:p w14:paraId="65B22943"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vAlign w:val="center"/>
            <w:hideMark/>
          </w:tcPr>
          <w:p w14:paraId="7EE5EA12" w14:textId="77777777" w:rsidR="008C0DEA" w:rsidRDefault="008C0DEA">
            <w:pPr>
              <w:pStyle w:val="TableParagraph"/>
              <w:spacing w:line="256" w:lineRule="auto"/>
              <w:jc w:val="center"/>
              <w:rPr>
                <w:sz w:val="28"/>
                <w:szCs w:val="28"/>
              </w:rPr>
            </w:pPr>
            <w:r>
              <w:rPr>
                <w:sz w:val="28"/>
                <w:szCs w:val="28"/>
              </w:rPr>
              <w:t>2</w:t>
            </w:r>
          </w:p>
        </w:tc>
        <w:tc>
          <w:tcPr>
            <w:tcW w:w="851" w:type="dxa"/>
            <w:tcBorders>
              <w:top w:val="single" w:sz="4" w:space="0" w:color="000000"/>
              <w:left w:val="single" w:sz="4" w:space="0" w:color="000000"/>
              <w:bottom w:val="single" w:sz="4" w:space="0" w:color="000000"/>
              <w:right w:val="nil"/>
            </w:tcBorders>
            <w:vAlign w:val="center"/>
            <w:hideMark/>
          </w:tcPr>
          <w:p w14:paraId="5551A29C" w14:textId="77777777" w:rsidR="008C0DEA" w:rsidRDefault="008C0DEA">
            <w:pPr>
              <w:pStyle w:val="TableParagraph"/>
              <w:spacing w:line="256" w:lineRule="auto"/>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D80E11" w14:textId="77777777" w:rsidR="008C0DEA" w:rsidRDefault="008C0DEA">
            <w:pPr>
              <w:pStyle w:val="TableParagraph"/>
              <w:spacing w:line="256" w:lineRule="auto"/>
              <w:jc w:val="center"/>
              <w:rPr>
                <w:sz w:val="28"/>
                <w:szCs w:val="28"/>
              </w:rPr>
            </w:pPr>
            <w:r>
              <w:rPr>
                <w:sz w:val="28"/>
                <w:szCs w:val="28"/>
              </w:rPr>
              <w:t>1</w:t>
            </w:r>
          </w:p>
        </w:tc>
      </w:tr>
    </w:tbl>
    <w:p w14:paraId="06B6CC23" w14:textId="77777777" w:rsidR="008C0DEA" w:rsidRDefault="008C0DEA" w:rsidP="008C0DEA">
      <w:pPr>
        <w:tabs>
          <w:tab w:val="left" w:pos="142"/>
          <w:tab w:val="left" w:pos="1276"/>
        </w:tabs>
        <w:spacing w:after="0" w:line="240" w:lineRule="auto"/>
        <w:jc w:val="both"/>
        <w:rPr>
          <w:rFonts w:ascii="Times New Roman" w:hAnsi="Times New Roman" w:cs="Times New Roman"/>
          <w:sz w:val="28"/>
          <w:szCs w:val="28"/>
        </w:rPr>
      </w:pPr>
    </w:p>
    <w:p w14:paraId="2DC208CC" w14:textId="77777777" w:rsidR="008C0DEA" w:rsidRDefault="008C0DEA" w:rsidP="008C0DEA">
      <w:pPr>
        <w:spacing w:after="0" w:line="240" w:lineRule="auto"/>
        <w:rPr>
          <w:rFonts w:ascii="Times New Roman" w:hAnsi="Times New Roman" w:cs="Times New Roman"/>
          <w:b/>
          <w:bCs/>
          <w:sz w:val="28"/>
          <w:szCs w:val="28"/>
        </w:rPr>
        <w:sectPr w:rsidR="008C0DEA">
          <w:pgSz w:w="16838" w:h="11906" w:orient="landscape"/>
          <w:pgMar w:top="567" w:right="1134" w:bottom="1134" w:left="1134" w:header="709" w:footer="709" w:gutter="0"/>
          <w:cols w:space="720"/>
        </w:sectPr>
      </w:pPr>
    </w:p>
    <w:p w14:paraId="07D848CA" w14:textId="77777777" w:rsidR="008C0DEA" w:rsidRDefault="008C0DEA" w:rsidP="008C0DE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lastRenderedPageBreak/>
        <w:t>Обеспечение спортивной экипировкой</w:t>
      </w:r>
      <w:r>
        <w:rPr>
          <w:rStyle w:val="aa"/>
          <w:rFonts w:ascii="Times New Roman" w:hAnsi="Times New Roman" w:cs="Times New Roman"/>
          <w:b/>
          <w:bCs/>
          <w:sz w:val="28"/>
          <w:szCs w:val="28"/>
        </w:rPr>
        <w:footnoteReference w:id="8"/>
      </w:r>
    </w:p>
    <w:p w14:paraId="0F6D1639" w14:textId="77777777" w:rsidR="008C0DEA" w:rsidRDefault="008C0DEA" w:rsidP="008C0DEA">
      <w:pPr>
        <w:pStyle w:val="ConsPlusNormal"/>
        <w:outlineLvl w:val="1"/>
        <w:rPr>
          <w:rFonts w:ascii="Times New Roman" w:hAnsi="Times New Roman"/>
          <w:sz w:val="16"/>
          <w:szCs w:val="16"/>
        </w:rPr>
      </w:pPr>
    </w:p>
    <w:tbl>
      <w:tblPr>
        <w:tblW w:w="15195" w:type="dxa"/>
        <w:tblLayout w:type="fixed"/>
        <w:tblCellMar>
          <w:left w:w="62" w:type="dxa"/>
          <w:right w:w="62" w:type="dxa"/>
        </w:tblCellMar>
        <w:tblLook w:val="04A0" w:firstRow="1" w:lastRow="0" w:firstColumn="1" w:lastColumn="0" w:noHBand="0" w:noVBand="1"/>
      </w:tblPr>
      <w:tblGrid>
        <w:gridCol w:w="565"/>
        <w:gridCol w:w="3182"/>
        <w:gridCol w:w="1276"/>
        <w:gridCol w:w="2381"/>
        <w:gridCol w:w="851"/>
        <w:gridCol w:w="1021"/>
        <w:gridCol w:w="850"/>
        <w:gridCol w:w="1116"/>
        <w:gridCol w:w="850"/>
        <w:gridCol w:w="1135"/>
        <w:gridCol w:w="850"/>
        <w:gridCol w:w="1118"/>
      </w:tblGrid>
      <w:tr w:rsidR="008C0DEA" w14:paraId="28DB0923" w14:textId="77777777" w:rsidTr="008C0DEA">
        <w:tc>
          <w:tcPr>
            <w:tcW w:w="15196" w:type="dxa"/>
            <w:gridSpan w:val="12"/>
            <w:tcBorders>
              <w:top w:val="single" w:sz="4" w:space="0" w:color="auto"/>
              <w:left w:val="single" w:sz="4" w:space="0" w:color="auto"/>
              <w:bottom w:val="single" w:sz="4" w:space="0" w:color="auto"/>
              <w:right w:val="single" w:sz="4" w:space="0" w:color="auto"/>
            </w:tcBorders>
            <w:hideMark/>
          </w:tcPr>
          <w:p w14:paraId="66FA3BF5" w14:textId="77777777" w:rsidR="008C0DEA" w:rsidRDefault="008C0DEA">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Спортивная экипировка, передаваемая в индивидуальное пользование</w:t>
            </w:r>
          </w:p>
        </w:tc>
      </w:tr>
      <w:tr w:rsidR="008C0DEA" w14:paraId="45A6E7C5" w14:textId="77777777" w:rsidTr="008C0DEA">
        <w:tc>
          <w:tcPr>
            <w:tcW w:w="566" w:type="dxa"/>
            <w:vMerge w:val="restart"/>
            <w:tcBorders>
              <w:top w:val="single" w:sz="4" w:space="0" w:color="auto"/>
              <w:left w:val="single" w:sz="4" w:space="0" w:color="auto"/>
              <w:bottom w:val="single" w:sz="4" w:space="0" w:color="auto"/>
              <w:right w:val="single" w:sz="4" w:space="0" w:color="auto"/>
            </w:tcBorders>
            <w:hideMark/>
          </w:tcPr>
          <w:p w14:paraId="75FA431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182" w:type="dxa"/>
            <w:vMerge w:val="restart"/>
            <w:tcBorders>
              <w:top w:val="single" w:sz="4" w:space="0" w:color="auto"/>
              <w:left w:val="single" w:sz="4" w:space="0" w:color="auto"/>
              <w:bottom w:val="single" w:sz="4" w:space="0" w:color="auto"/>
              <w:right w:val="single" w:sz="4" w:space="0" w:color="auto"/>
            </w:tcBorders>
            <w:hideMark/>
          </w:tcPr>
          <w:p w14:paraId="1CED2FE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253D40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2381" w:type="dxa"/>
            <w:vMerge w:val="restart"/>
            <w:tcBorders>
              <w:top w:val="single" w:sz="4" w:space="0" w:color="auto"/>
              <w:left w:val="single" w:sz="4" w:space="0" w:color="auto"/>
              <w:bottom w:val="single" w:sz="4" w:space="0" w:color="auto"/>
              <w:right w:val="single" w:sz="4" w:space="0" w:color="auto"/>
            </w:tcBorders>
            <w:hideMark/>
          </w:tcPr>
          <w:p w14:paraId="74FA47A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Расчетная единица</w:t>
            </w:r>
          </w:p>
        </w:tc>
        <w:tc>
          <w:tcPr>
            <w:tcW w:w="7791" w:type="dxa"/>
            <w:gridSpan w:val="8"/>
            <w:tcBorders>
              <w:top w:val="single" w:sz="4" w:space="0" w:color="auto"/>
              <w:left w:val="single" w:sz="4" w:space="0" w:color="auto"/>
              <w:bottom w:val="single" w:sz="4" w:space="0" w:color="auto"/>
              <w:right w:val="single" w:sz="4" w:space="0" w:color="auto"/>
            </w:tcBorders>
            <w:hideMark/>
          </w:tcPr>
          <w:p w14:paraId="409C424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Этапы спортивной подготовки</w:t>
            </w:r>
          </w:p>
        </w:tc>
      </w:tr>
      <w:tr w:rsidR="008C0DEA" w14:paraId="2585355C" w14:textId="77777777" w:rsidTr="008C0DEA">
        <w:tc>
          <w:tcPr>
            <w:tcW w:w="300" w:type="dxa"/>
            <w:vMerge/>
            <w:tcBorders>
              <w:top w:val="single" w:sz="4" w:space="0" w:color="auto"/>
              <w:left w:val="single" w:sz="4" w:space="0" w:color="auto"/>
              <w:bottom w:val="single" w:sz="4" w:space="0" w:color="auto"/>
              <w:right w:val="single" w:sz="4" w:space="0" w:color="auto"/>
            </w:tcBorders>
            <w:vAlign w:val="center"/>
            <w:hideMark/>
          </w:tcPr>
          <w:p w14:paraId="2F164BD5" w14:textId="77777777" w:rsidR="008C0DEA" w:rsidRDefault="008C0DEA">
            <w:pPr>
              <w:spacing w:after="0"/>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67E700" w14:textId="77777777" w:rsidR="008C0DEA" w:rsidRDefault="008C0DEA">
            <w:pPr>
              <w:spacing w:after="0"/>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159C73" w14:textId="77777777" w:rsidR="008C0DEA" w:rsidRDefault="008C0DEA">
            <w:pPr>
              <w:spacing w:after="0"/>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1FE37D" w14:textId="77777777" w:rsidR="008C0DEA" w:rsidRDefault="008C0DEA">
            <w:pPr>
              <w:spacing w:after="0"/>
              <w:rPr>
                <w:rFonts w:ascii="Times New Roman" w:eastAsiaTheme="minorEastAsia" w:hAnsi="Times New Roman" w:cs="Times New Roman"/>
                <w:sz w:val="24"/>
                <w:szCs w:val="24"/>
              </w:rPr>
            </w:pPr>
          </w:p>
        </w:tc>
        <w:tc>
          <w:tcPr>
            <w:tcW w:w="1872" w:type="dxa"/>
            <w:gridSpan w:val="2"/>
            <w:tcBorders>
              <w:top w:val="single" w:sz="4" w:space="0" w:color="auto"/>
              <w:left w:val="single" w:sz="4" w:space="0" w:color="auto"/>
              <w:bottom w:val="single" w:sz="4" w:space="0" w:color="auto"/>
              <w:right w:val="single" w:sz="4" w:space="0" w:color="auto"/>
            </w:tcBorders>
            <w:hideMark/>
          </w:tcPr>
          <w:p w14:paraId="4866E1B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 начальной подготовки</w:t>
            </w:r>
          </w:p>
        </w:tc>
        <w:tc>
          <w:tcPr>
            <w:tcW w:w="1966" w:type="dxa"/>
            <w:gridSpan w:val="2"/>
            <w:tcBorders>
              <w:top w:val="single" w:sz="4" w:space="0" w:color="auto"/>
              <w:left w:val="single" w:sz="4" w:space="0" w:color="auto"/>
              <w:bottom w:val="single" w:sz="4" w:space="0" w:color="auto"/>
              <w:right w:val="single" w:sz="4" w:space="0" w:color="auto"/>
            </w:tcBorders>
            <w:hideMark/>
          </w:tcPr>
          <w:p w14:paraId="2DED0E61" w14:textId="77777777" w:rsidR="008C0DEA" w:rsidRDefault="008C0DEA">
            <w:pPr>
              <w:pStyle w:val="ConsPlusNormal"/>
              <w:spacing w:line="256" w:lineRule="auto"/>
              <w:ind w:left="-4"/>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Учебно-тренировочный этап (этап спортивной специализации)</w:t>
            </w:r>
          </w:p>
        </w:tc>
        <w:tc>
          <w:tcPr>
            <w:tcW w:w="1985" w:type="dxa"/>
            <w:gridSpan w:val="2"/>
            <w:tcBorders>
              <w:top w:val="single" w:sz="4" w:space="0" w:color="auto"/>
              <w:left w:val="single" w:sz="4" w:space="0" w:color="auto"/>
              <w:bottom w:val="single" w:sz="4" w:space="0" w:color="auto"/>
              <w:right w:val="single" w:sz="4" w:space="0" w:color="auto"/>
            </w:tcBorders>
            <w:hideMark/>
          </w:tcPr>
          <w:p w14:paraId="7A4D793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 совершенствова-ния спортивного мастерства</w:t>
            </w:r>
          </w:p>
        </w:tc>
        <w:tc>
          <w:tcPr>
            <w:tcW w:w="1968" w:type="dxa"/>
            <w:gridSpan w:val="2"/>
            <w:tcBorders>
              <w:top w:val="single" w:sz="4" w:space="0" w:color="auto"/>
              <w:left w:val="single" w:sz="4" w:space="0" w:color="auto"/>
              <w:bottom w:val="single" w:sz="4" w:space="0" w:color="auto"/>
              <w:right w:val="single" w:sz="4" w:space="0" w:color="auto"/>
            </w:tcBorders>
            <w:hideMark/>
          </w:tcPr>
          <w:p w14:paraId="093085A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Этап высшего спортивного мастерства</w:t>
            </w:r>
          </w:p>
        </w:tc>
      </w:tr>
      <w:tr w:rsidR="008C0DEA" w14:paraId="43BA4487" w14:textId="77777777" w:rsidTr="008C0DEA">
        <w:trPr>
          <w:cantSplit/>
          <w:trHeight w:val="175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5CD966" w14:textId="77777777" w:rsidR="008C0DEA" w:rsidRDefault="008C0DEA">
            <w:pPr>
              <w:spacing w:after="0"/>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0CE2C4" w14:textId="77777777" w:rsidR="008C0DEA" w:rsidRDefault="008C0DEA">
            <w:pPr>
              <w:spacing w:after="0"/>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644255" w14:textId="77777777" w:rsidR="008C0DEA" w:rsidRDefault="008C0DEA">
            <w:pPr>
              <w:spacing w:after="0"/>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51B282" w14:textId="77777777" w:rsidR="008C0DEA" w:rsidRDefault="008C0DEA">
            <w:pPr>
              <w:spacing w:after="0"/>
              <w:rPr>
                <w:rFonts w:ascii="Times New Roman" w:eastAsiaTheme="minorEastAsia"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223A1A57"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14:paraId="2A1151C6"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57AEE6C"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c>
          <w:tcPr>
            <w:tcW w:w="1116" w:type="dxa"/>
            <w:tcBorders>
              <w:top w:val="single" w:sz="4" w:space="0" w:color="auto"/>
              <w:left w:val="single" w:sz="4" w:space="0" w:color="auto"/>
              <w:bottom w:val="single" w:sz="4" w:space="0" w:color="auto"/>
              <w:right w:val="single" w:sz="4" w:space="0" w:color="auto"/>
            </w:tcBorders>
            <w:textDirection w:val="btLr"/>
            <w:vAlign w:val="center"/>
            <w:hideMark/>
          </w:tcPr>
          <w:p w14:paraId="081988BE"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69F9CE4"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14:paraId="4452B5B0"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3410F921"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c>
          <w:tcPr>
            <w:tcW w:w="1118" w:type="dxa"/>
            <w:tcBorders>
              <w:top w:val="single" w:sz="4" w:space="0" w:color="auto"/>
              <w:left w:val="single" w:sz="4" w:space="0" w:color="auto"/>
              <w:bottom w:val="single" w:sz="4" w:space="0" w:color="auto"/>
              <w:right w:val="single" w:sz="4" w:space="0" w:color="auto"/>
            </w:tcBorders>
            <w:textDirection w:val="btLr"/>
            <w:vAlign w:val="center"/>
            <w:hideMark/>
          </w:tcPr>
          <w:p w14:paraId="0A3238D0" w14:textId="77777777" w:rsidR="008C0DEA" w:rsidRDefault="008C0DEA">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(лет)</w:t>
            </w:r>
          </w:p>
        </w:tc>
      </w:tr>
      <w:tr w:rsidR="008C0DEA" w14:paraId="6E52200A"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5BE3B50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9A49A0B"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Костюм ветрозащитный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B6834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6D7B24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DF4C6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083A40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385D6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E63655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32EA2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4CF10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C812E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A8A14F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4DC8C5E5"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5FA40C3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182" w:type="dxa"/>
            <w:tcBorders>
              <w:top w:val="single" w:sz="4" w:space="0" w:color="auto"/>
              <w:left w:val="single" w:sz="4" w:space="0" w:color="auto"/>
              <w:bottom w:val="single" w:sz="4" w:space="0" w:color="auto"/>
              <w:right w:val="single" w:sz="4" w:space="0" w:color="auto"/>
            </w:tcBorders>
            <w:vAlign w:val="center"/>
            <w:hideMark/>
          </w:tcPr>
          <w:p w14:paraId="33750860"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Костюм спортивный парадный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CF0A6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0CF5F8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914BE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71AF40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0F9EA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2467A2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C841C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90E19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2C07D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A35D21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8C0DEA" w14:paraId="2E995D15"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2A5CB55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1A67C17"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Кроссовки легкоатлетические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F346E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1F345B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C6296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92EA5B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99175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521D3C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C64B5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451E7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AEE7F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204D62E"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329AA478"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4C94B53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182" w:type="dxa"/>
            <w:tcBorders>
              <w:top w:val="single" w:sz="4" w:space="0" w:color="auto"/>
              <w:left w:val="single" w:sz="4" w:space="0" w:color="auto"/>
              <w:bottom w:val="single" w:sz="4" w:space="0" w:color="auto"/>
              <w:right w:val="single" w:sz="4" w:space="0" w:color="auto"/>
            </w:tcBorders>
            <w:vAlign w:val="center"/>
            <w:hideMark/>
          </w:tcPr>
          <w:p w14:paraId="7FF8B680"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Майка легкоатлетическая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7E3D3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2381" w:type="dxa"/>
            <w:tcBorders>
              <w:top w:val="single" w:sz="4" w:space="0" w:color="auto"/>
              <w:left w:val="single" w:sz="4" w:space="0" w:color="auto"/>
              <w:bottom w:val="single" w:sz="4" w:space="0" w:color="auto"/>
              <w:right w:val="single" w:sz="4" w:space="0" w:color="auto"/>
            </w:tcBorders>
            <w:vAlign w:val="center"/>
            <w:hideMark/>
          </w:tcPr>
          <w:p w14:paraId="1CFE61D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FC0AD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138812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BF344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5450E0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3765D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94B311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A7117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856522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734103D1"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71A4648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AB2C167"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Обувь для метания диска и молота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B2653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4E1857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9C63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9C6680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92916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0E16F6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7C228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4579E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6232C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242443E"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09059028"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203C6E8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968DF6C"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Обувь для толкания ядра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501CC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376D09B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1B4C6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B4F2D30"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856A9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4563E9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AC726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AEFA0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BA68A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A4DE2E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15451FE1"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35780DC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182" w:type="dxa"/>
            <w:tcBorders>
              <w:top w:val="single" w:sz="4" w:space="0" w:color="auto"/>
              <w:left w:val="single" w:sz="4" w:space="0" w:color="auto"/>
              <w:bottom w:val="single" w:sz="4" w:space="0" w:color="auto"/>
              <w:right w:val="single" w:sz="4" w:space="0" w:color="auto"/>
            </w:tcBorders>
            <w:vAlign w:val="center"/>
            <w:hideMark/>
          </w:tcPr>
          <w:p w14:paraId="59B52418"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Перчатки для метания молота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368B4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88A057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0D54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502512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F0B2B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1040280"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E0A5F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24AE64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71999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71F427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0A0872E3"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17E4B60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182" w:type="dxa"/>
            <w:tcBorders>
              <w:top w:val="single" w:sz="4" w:space="0" w:color="auto"/>
              <w:left w:val="single" w:sz="4" w:space="0" w:color="auto"/>
              <w:bottom w:val="single" w:sz="4" w:space="0" w:color="auto"/>
              <w:right w:val="single" w:sz="4" w:space="0" w:color="auto"/>
            </w:tcBorders>
            <w:vAlign w:val="center"/>
            <w:hideMark/>
          </w:tcPr>
          <w:p w14:paraId="3C273834"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Трусы легкоатлетические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3F5B0"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2381" w:type="dxa"/>
            <w:tcBorders>
              <w:top w:val="single" w:sz="4" w:space="0" w:color="auto"/>
              <w:left w:val="single" w:sz="4" w:space="0" w:color="auto"/>
              <w:bottom w:val="single" w:sz="4" w:space="0" w:color="auto"/>
              <w:right w:val="single" w:sz="4" w:space="0" w:color="auto"/>
            </w:tcBorders>
            <w:vAlign w:val="center"/>
            <w:hideMark/>
          </w:tcPr>
          <w:p w14:paraId="78152FC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D628F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5EED04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B8AB8E"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89A1AD0"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03683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C0F65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B75FF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2E86F7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57406BEC"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012C155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182" w:type="dxa"/>
            <w:tcBorders>
              <w:top w:val="single" w:sz="4" w:space="0" w:color="auto"/>
              <w:left w:val="single" w:sz="4" w:space="0" w:color="auto"/>
              <w:bottom w:val="single" w:sz="4" w:space="0" w:color="auto"/>
              <w:right w:val="single" w:sz="4" w:space="0" w:color="auto"/>
            </w:tcBorders>
            <w:vAlign w:val="center"/>
            <w:hideMark/>
          </w:tcPr>
          <w:p w14:paraId="133C01F4"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Шиповки для бега на короткие дистанции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23A27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721C96BE"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CFE19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B0F018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BB5CE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3E9071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1645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32D11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8C52BE"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14F38B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505872CA"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5D791E9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182" w:type="dxa"/>
            <w:tcBorders>
              <w:top w:val="single" w:sz="4" w:space="0" w:color="auto"/>
              <w:left w:val="single" w:sz="4" w:space="0" w:color="auto"/>
              <w:bottom w:val="single" w:sz="4" w:space="0" w:color="auto"/>
              <w:right w:val="single" w:sz="4" w:space="0" w:color="auto"/>
            </w:tcBorders>
            <w:vAlign w:val="center"/>
            <w:hideMark/>
          </w:tcPr>
          <w:p w14:paraId="0A9774B4"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Шиповки для бега на средние и длинные дистанции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4DBCE"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B51537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FAD53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6D27D8A"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26F9D0"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64A82D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8B647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9A706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D67E8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FC0BE7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1E753041"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6C387DD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E403509"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Шиповки для бега с </w:t>
            </w:r>
            <w:r>
              <w:rPr>
                <w:rFonts w:ascii="Times New Roman" w:hAnsi="Times New Roman" w:cs="Times New Roman"/>
                <w:sz w:val="24"/>
                <w:szCs w:val="24"/>
                <w:lang w:eastAsia="en-US"/>
              </w:rPr>
              <w:lastRenderedPageBreak/>
              <w:t>препятствиями (стипль-чеза)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3F806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F2D92A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5F38E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A17C17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6635F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830497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F888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A4F67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8FE3C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C22647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4B88A44C"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10C8ED3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182" w:type="dxa"/>
            <w:tcBorders>
              <w:top w:val="single" w:sz="4" w:space="0" w:color="auto"/>
              <w:left w:val="single" w:sz="4" w:space="0" w:color="auto"/>
              <w:bottom w:val="single" w:sz="4" w:space="0" w:color="auto"/>
              <w:right w:val="single" w:sz="4" w:space="0" w:color="auto"/>
            </w:tcBorders>
            <w:vAlign w:val="center"/>
            <w:hideMark/>
          </w:tcPr>
          <w:p w14:paraId="0741AC15"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Шиповки для метания копья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73453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A3359E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0C9D6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1FF51E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F5204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8E4CB3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55D5D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FACFD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3258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BC339AE"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4718B29E"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5413DA8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182" w:type="dxa"/>
            <w:tcBorders>
              <w:top w:val="single" w:sz="4" w:space="0" w:color="auto"/>
              <w:left w:val="single" w:sz="4" w:space="0" w:color="auto"/>
              <w:bottom w:val="single" w:sz="4" w:space="0" w:color="auto"/>
              <w:right w:val="single" w:sz="4" w:space="0" w:color="auto"/>
            </w:tcBorders>
            <w:vAlign w:val="center"/>
            <w:hideMark/>
          </w:tcPr>
          <w:p w14:paraId="18B2CACE"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Шиповки для прыжков в высоту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1AF3F0"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B0D136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AD5E3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904F02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7DBF2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C1B948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1E234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43C875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216DBF"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A7C215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6273BDE0"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19893C5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0DC2FB1"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Шиповки для прыжков в длину и прыжков с шестом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E769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DB837CD"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418F1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11C04A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EA7E3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0F8C2C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54E1CC"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672DF7"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5B5B48"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DC9D16B"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C0DEA" w14:paraId="2D992589" w14:textId="77777777" w:rsidTr="008C0DEA">
        <w:tc>
          <w:tcPr>
            <w:tcW w:w="566" w:type="dxa"/>
            <w:tcBorders>
              <w:top w:val="single" w:sz="4" w:space="0" w:color="auto"/>
              <w:left w:val="single" w:sz="4" w:space="0" w:color="auto"/>
              <w:bottom w:val="single" w:sz="4" w:space="0" w:color="auto"/>
              <w:right w:val="single" w:sz="4" w:space="0" w:color="auto"/>
            </w:tcBorders>
            <w:vAlign w:val="center"/>
            <w:hideMark/>
          </w:tcPr>
          <w:p w14:paraId="0D48299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182" w:type="dxa"/>
            <w:tcBorders>
              <w:top w:val="single" w:sz="4" w:space="0" w:color="auto"/>
              <w:left w:val="single" w:sz="4" w:space="0" w:color="auto"/>
              <w:bottom w:val="single" w:sz="4" w:space="0" w:color="auto"/>
              <w:right w:val="single" w:sz="4" w:space="0" w:color="auto"/>
            </w:tcBorders>
            <w:vAlign w:val="center"/>
            <w:hideMark/>
          </w:tcPr>
          <w:p w14:paraId="246F8ECC" w14:textId="77777777" w:rsidR="008C0DEA" w:rsidRDefault="008C0DE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Шиповки для тройного прыжка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C5E9E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пар</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1AAE27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обучающегося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BEB4C4"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6298C42"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F69DA3"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A0A5201"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F8B765"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A07F0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5E126"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E0B2BB9" w14:textId="77777777" w:rsidR="008C0DEA" w:rsidRDefault="008C0DEA">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14:paraId="6741BDA0" w14:textId="77777777" w:rsidR="008C0DEA" w:rsidRDefault="008C0DEA" w:rsidP="008C0DEA">
      <w:pPr>
        <w:tabs>
          <w:tab w:val="left" w:pos="142"/>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8"/>
          <w:szCs w:val="28"/>
        </w:rPr>
        <w:br/>
      </w:r>
    </w:p>
    <w:p w14:paraId="05AB2AE8" w14:textId="77777777" w:rsidR="0093656B" w:rsidRDefault="0093656B" w:rsidP="008C0DEA">
      <w:pPr>
        <w:spacing w:after="0" w:line="240" w:lineRule="auto"/>
        <w:rPr>
          <w:rFonts w:ascii="Times New Roman" w:hAnsi="Times New Roman" w:cs="Times New Roman"/>
          <w:sz w:val="20"/>
          <w:szCs w:val="20"/>
        </w:rPr>
        <w:sectPr w:rsidR="0093656B">
          <w:pgSz w:w="16838" w:h="11906" w:orient="landscape"/>
          <w:pgMar w:top="567" w:right="1134" w:bottom="1134" w:left="1134" w:header="709" w:footer="709" w:gutter="0"/>
          <w:cols w:space="720"/>
        </w:sectPr>
      </w:pPr>
    </w:p>
    <w:p w14:paraId="4431C9ED" w14:textId="77777777" w:rsidR="0093656B" w:rsidRDefault="0093656B" w:rsidP="0093656B">
      <w:pPr>
        <w:tabs>
          <w:tab w:val="left" w:pos="1276"/>
          <w:tab w:val="left" w:pos="1418"/>
        </w:tabs>
        <w:spacing w:after="0" w:line="240" w:lineRule="auto"/>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1.</w:t>
      </w:r>
      <w:r w:rsidRPr="0093656B">
        <w:rPr>
          <w:rFonts w:ascii="Times New Roman" w:eastAsia="Times New Roman" w:hAnsi="Times New Roman" w:cs="Times New Roman"/>
          <w:bCs/>
          <w:color w:val="000000"/>
          <w:sz w:val="28"/>
          <w:szCs w:val="28"/>
          <w:shd w:val="clear" w:color="auto" w:fill="FFFFFF"/>
          <w:lang w:eastAsia="ru-RU"/>
        </w:rPr>
        <w:t>2</w:t>
      </w:r>
      <w:r>
        <w:rPr>
          <w:rFonts w:ascii="Times New Roman" w:eastAsia="Times New Roman" w:hAnsi="Times New Roman" w:cs="Times New Roman"/>
          <w:bCs/>
          <w:color w:val="000000"/>
          <w:sz w:val="28"/>
          <w:szCs w:val="28"/>
          <w:shd w:val="clear" w:color="auto" w:fill="FFFFFF"/>
          <w:lang w:eastAsia="ru-RU"/>
        </w:rPr>
        <w:t>.  Кадровые условия реализации Программы:</w:t>
      </w:r>
    </w:p>
    <w:p w14:paraId="451C6F26" w14:textId="77777777" w:rsidR="0093656B" w:rsidRDefault="0093656B" w:rsidP="0093656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укомплектованность Организации педагогическими, руководящими и иными работниками:</w:t>
      </w:r>
    </w:p>
    <w:p w14:paraId="6EE0EDC7" w14:textId="77777777" w:rsidR="0093656B" w:rsidRDefault="0093656B" w:rsidP="009365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проведения учебно-тренировочных занятий и участия </w:t>
      </w:r>
      <w:r>
        <w:rPr>
          <w:rFonts w:ascii="Times New Roman" w:hAnsi="Times New Roman" w:cs="Times New Roman"/>
          <w:sz w:val="28"/>
          <w:szCs w:val="28"/>
        </w:rPr>
        <w:br/>
        <w:t xml:space="preserve">в официальных спортивных соревнованиях на учебно-тренировочном этапе </w:t>
      </w:r>
      <w:r>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9" w:name="_Hlk93486604"/>
      <w:r>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«легкая атлетика», а также на всех этапах спортивной подготовки привлечение иных специалистов (при условии их одновременной работы с обучающимися).</w:t>
      </w:r>
      <w:bookmarkEnd w:id="9"/>
    </w:p>
    <w:p w14:paraId="460ED77D" w14:textId="77777777" w:rsidR="0093656B" w:rsidRDefault="0093656B" w:rsidP="0093656B">
      <w:pPr>
        <w:autoSpaceDE w:val="0"/>
        <w:autoSpaceDN w:val="0"/>
        <w:adjustRightInd w:val="0"/>
        <w:spacing w:after="0" w:line="240" w:lineRule="auto"/>
        <w:ind w:firstLine="709"/>
        <w:contextualSpacing/>
        <w:jc w:val="both"/>
      </w:pPr>
      <w:r>
        <w:rPr>
          <w:rFonts w:ascii="Times New Roman" w:hAnsi="Times New Roman" w:cs="Times New Roman"/>
          <w:sz w:val="28"/>
          <w:szCs w:val="28"/>
        </w:rPr>
        <w:t>- уровень квалификации тренеров-преподавателей и иных работников Организации:</w:t>
      </w:r>
    </w:p>
    <w:p w14:paraId="426DBB57" w14:textId="77777777" w:rsidR="0093656B" w:rsidRDefault="0093656B" w:rsidP="0093656B">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утвержденный приказом Минтруда России </w:t>
      </w:r>
      <w:r>
        <w:rPr>
          <w:rFonts w:ascii="Times New Roman" w:hAnsi="Times New Roman" w:cs="Times New Roman"/>
          <w:sz w:val="28"/>
          <w:szCs w:val="28"/>
        </w:rPr>
        <w:br/>
        <w:t>от 08.09.2014 № 630н (зарегистрирован Минюстом России 26.09.2014, регистрационный № 34135)</w:t>
      </w:r>
      <w:r>
        <w:rPr>
          <w:rStyle w:val="1"/>
          <w:rFonts w:ascii="Times New Roman" w:hAnsi="Times New Roman" w:cs="Times New Roman"/>
          <w:sz w:val="28"/>
          <w:szCs w:val="28"/>
        </w:rPr>
        <w:footnoteReference w:id="9"/>
      </w:r>
      <w:r>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06B8C5C9" w14:textId="77777777" w:rsidR="0093656B" w:rsidRDefault="0093656B" w:rsidP="0093656B">
      <w:pPr>
        <w:pStyle w:val="a"/>
        <w:numPr>
          <w:ilvl w:val="0"/>
          <w:numId w:val="0"/>
        </w:numPr>
        <w:spacing w:line="240" w:lineRule="auto"/>
        <w:ind w:firstLine="709"/>
      </w:pPr>
      <w:r>
        <w:t>2) непрерывность профессионального развития тренеров-преподавателей Организации.</w:t>
      </w:r>
    </w:p>
    <w:p w14:paraId="798866F0" w14:textId="77777777" w:rsidR="0093656B" w:rsidRDefault="0093656B" w:rsidP="0093656B">
      <w:pPr>
        <w:tabs>
          <w:tab w:val="left" w:pos="1276"/>
        </w:tabs>
        <w:spacing w:after="0" w:line="240" w:lineRule="auto"/>
        <w:jc w:val="both"/>
        <w:rPr>
          <w:rFonts w:ascii="Times New Roman" w:hAnsi="Times New Roman" w:cs="Times New Roman"/>
          <w:sz w:val="28"/>
          <w:szCs w:val="28"/>
          <w:lang w:eastAsia="ru-RU"/>
        </w:rPr>
      </w:pPr>
    </w:p>
    <w:p w14:paraId="00E20ADD" w14:textId="77777777" w:rsidR="0093656B" w:rsidRDefault="0093656B" w:rsidP="0093656B">
      <w:pPr>
        <w:tabs>
          <w:tab w:val="left" w:pos="127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1.3. Информационно-методические условия реализации Программы.</w:t>
      </w:r>
    </w:p>
    <w:p w14:paraId="7AC7758E" w14:textId="77777777" w:rsidR="0093656B" w:rsidRDefault="0093656B" w:rsidP="0093656B">
      <w:pPr>
        <w:tabs>
          <w:tab w:val="left" w:pos="1276"/>
        </w:tabs>
        <w:spacing w:after="0" w:line="240" w:lineRule="auto"/>
        <w:jc w:val="both"/>
        <w:rPr>
          <w:rFonts w:ascii="Times New Roman" w:hAnsi="Times New Roman" w:cs="Times New Roman"/>
          <w:sz w:val="28"/>
          <w:szCs w:val="28"/>
          <w:lang w:eastAsia="ru-RU"/>
        </w:rPr>
      </w:pPr>
    </w:p>
    <w:p w14:paraId="50F5CE69" w14:textId="77777777" w:rsidR="0093656B" w:rsidRDefault="0093656B" w:rsidP="0093656B">
      <w:pPr>
        <w:numPr>
          <w:ilvl w:val="0"/>
          <w:numId w:val="15"/>
        </w:numPr>
        <w:autoSpaceDE w:val="0"/>
        <w:autoSpaceDN w:val="0"/>
        <w:adjustRightInd w:val="0"/>
        <w:spacing w:after="0" w:line="240" w:lineRule="auto"/>
        <w:ind w:left="0" w:firstLine="720"/>
        <w:jc w:val="both"/>
        <w:rPr>
          <w:rFonts w:ascii="Times New Roman" w:hAnsi="Times New Roman"/>
          <w:b/>
          <w:sz w:val="28"/>
          <w:szCs w:val="28"/>
        </w:rPr>
      </w:pPr>
      <w:r>
        <w:rPr>
          <w:rFonts w:ascii="Times New Roman" w:hAnsi="Times New Roman"/>
          <w:sz w:val="28"/>
          <w:szCs w:val="28"/>
        </w:rPr>
        <w:t>Зеличенок В.Б., Никитушкин В.Г., Губа В.П. Легкая атлетика: Критерии отбора.- М.: Терра-спорт, 2000. - 240 с.</w:t>
      </w:r>
    </w:p>
    <w:p w14:paraId="00FC60E6" w14:textId="77777777" w:rsidR="0093656B" w:rsidRDefault="0093656B" w:rsidP="0093656B">
      <w:pPr>
        <w:numPr>
          <w:ilvl w:val="0"/>
          <w:numId w:val="15"/>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Ивочкин В.В. Примерные программы спортивной подготовки для детско-юношеских спортивных школ, специализированных детско-юношеских школ олимпийского резерва. Легкая атлетика. Бег на короткие дистанции. - М.: Советский спорт, 2005. - 114 с.</w:t>
      </w:r>
    </w:p>
    <w:p w14:paraId="6D1E075B" w14:textId="77777777" w:rsidR="0093656B" w:rsidRDefault="0093656B" w:rsidP="0093656B">
      <w:pPr>
        <w:numPr>
          <w:ilvl w:val="0"/>
          <w:numId w:val="15"/>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Никитушкин В.Г. Многолетняя подготовка юных спортсменов. - М.: Физическаякультура, 2010. - 240с.</w:t>
      </w:r>
    </w:p>
    <w:p w14:paraId="340D29EB" w14:textId="77777777" w:rsidR="0093656B" w:rsidRDefault="0093656B" w:rsidP="0093656B">
      <w:pPr>
        <w:numPr>
          <w:ilvl w:val="0"/>
          <w:numId w:val="15"/>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Никитушкин В.Г. Теория и методика юношеского спорта: учебник. - М.: Физическая культура, 2010. - 208с.</w:t>
      </w:r>
    </w:p>
    <w:p w14:paraId="780DE520" w14:textId="77777777" w:rsidR="0093656B" w:rsidRDefault="0093656B" w:rsidP="0093656B">
      <w:pPr>
        <w:numPr>
          <w:ilvl w:val="0"/>
          <w:numId w:val="15"/>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Попов В.Б. Система специальных упражнений в подготовке легкоатлетов.   - М.:Олимпия Пресс, 2006 - 224с.</w:t>
      </w:r>
    </w:p>
    <w:p w14:paraId="481BE4C6" w14:textId="77777777" w:rsidR="0093656B" w:rsidRDefault="0093656B" w:rsidP="0093656B">
      <w:pPr>
        <w:pStyle w:val="Style4"/>
        <w:widowControl/>
        <w:numPr>
          <w:ilvl w:val="0"/>
          <w:numId w:val="15"/>
        </w:numPr>
        <w:tabs>
          <w:tab w:val="left" w:pos="734"/>
        </w:tabs>
        <w:spacing w:line="240" w:lineRule="auto"/>
        <w:ind w:left="0" w:firstLine="709"/>
        <w:rPr>
          <w:rStyle w:val="FontStyle12"/>
          <w:sz w:val="28"/>
          <w:szCs w:val="28"/>
        </w:rPr>
      </w:pPr>
      <w:r>
        <w:rPr>
          <w:rStyle w:val="FontStyle12"/>
          <w:sz w:val="28"/>
          <w:szCs w:val="28"/>
        </w:rPr>
        <w:t>Бег на средние и длинные дистанции: Система подготовки / Ф.П.Суслов,</w:t>
      </w:r>
      <w:r>
        <w:rPr>
          <w:rStyle w:val="FontStyle12"/>
          <w:sz w:val="28"/>
          <w:szCs w:val="28"/>
        </w:rPr>
        <w:br/>
        <w:t>Ю.А.Попов, В.Н.Кулаков, С.А.Тихонов; Под ред. В.В.Кузнецова. - М: Физкультура и</w:t>
      </w:r>
      <w:r>
        <w:rPr>
          <w:rStyle w:val="FontStyle12"/>
          <w:sz w:val="28"/>
          <w:szCs w:val="28"/>
        </w:rPr>
        <w:br/>
        <w:t>спорт,   1982.- 176 с.</w:t>
      </w:r>
    </w:p>
    <w:p w14:paraId="71246C59" w14:textId="77777777" w:rsidR="0093656B" w:rsidRDefault="0093656B" w:rsidP="0093656B">
      <w:pPr>
        <w:pStyle w:val="Style4"/>
        <w:widowControl/>
        <w:numPr>
          <w:ilvl w:val="0"/>
          <w:numId w:val="15"/>
        </w:numPr>
        <w:tabs>
          <w:tab w:val="left" w:pos="658"/>
        </w:tabs>
        <w:spacing w:line="240" w:lineRule="auto"/>
        <w:ind w:left="0" w:firstLine="774"/>
        <w:rPr>
          <w:rStyle w:val="FontStyle12"/>
          <w:sz w:val="28"/>
          <w:szCs w:val="28"/>
        </w:rPr>
      </w:pPr>
      <w:r>
        <w:rPr>
          <w:rStyle w:val="FontStyle12"/>
          <w:sz w:val="28"/>
          <w:szCs w:val="28"/>
        </w:rPr>
        <w:t>Ивочкин В.В. Нормативные требования и планирование многолетней подготовки юных бегунов на средние дистанции. - М: ВНИИФК, 2003. - С. 86 - 89.</w:t>
      </w:r>
    </w:p>
    <w:p w14:paraId="1D5D8C2B" w14:textId="77777777" w:rsidR="0093656B" w:rsidRDefault="0093656B" w:rsidP="0093656B">
      <w:pPr>
        <w:pStyle w:val="Style4"/>
        <w:widowControl/>
        <w:numPr>
          <w:ilvl w:val="0"/>
          <w:numId w:val="15"/>
        </w:numPr>
        <w:tabs>
          <w:tab w:val="left" w:pos="658"/>
        </w:tabs>
        <w:spacing w:line="240" w:lineRule="auto"/>
        <w:ind w:left="0" w:firstLine="709"/>
        <w:rPr>
          <w:rStyle w:val="FontStyle12"/>
          <w:sz w:val="28"/>
          <w:szCs w:val="28"/>
        </w:rPr>
      </w:pPr>
      <w:r>
        <w:rPr>
          <w:rStyle w:val="FontStyle12"/>
          <w:sz w:val="28"/>
          <w:szCs w:val="28"/>
        </w:rPr>
        <w:t>Концепция физического развития детей и подростков. - М., ФК: воспитание, обра</w:t>
      </w:r>
      <w:r>
        <w:rPr>
          <w:rStyle w:val="FontStyle12"/>
          <w:sz w:val="28"/>
          <w:szCs w:val="28"/>
        </w:rPr>
        <w:softHyphen/>
        <w:t>зование, тренировка. - 1996. - №1. - С.5-10. Лях В.И., Мейксон Г.Б., Кофман Л.Б.</w:t>
      </w:r>
    </w:p>
    <w:p w14:paraId="28D70E96" w14:textId="77777777" w:rsidR="0093656B" w:rsidRDefault="0093656B" w:rsidP="0093656B">
      <w:pPr>
        <w:pStyle w:val="Style4"/>
        <w:widowControl/>
        <w:numPr>
          <w:ilvl w:val="0"/>
          <w:numId w:val="15"/>
        </w:numPr>
        <w:tabs>
          <w:tab w:val="left" w:pos="658"/>
        </w:tabs>
        <w:spacing w:line="240" w:lineRule="auto"/>
        <w:ind w:left="0" w:firstLine="709"/>
        <w:rPr>
          <w:rStyle w:val="FontStyle12"/>
          <w:sz w:val="28"/>
          <w:szCs w:val="28"/>
        </w:rPr>
      </w:pPr>
      <w:r>
        <w:rPr>
          <w:rStyle w:val="FontStyle12"/>
          <w:sz w:val="28"/>
          <w:szCs w:val="28"/>
        </w:rPr>
        <w:t xml:space="preserve">Кузнецов </w:t>
      </w:r>
      <w:r>
        <w:rPr>
          <w:rStyle w:val="FontStyle12"/>
          <w:sz w:val="28"/>
          <w:szCs w:val="28"/>
          <w:lang w:val="en-US"/>
        </w:rPr>
        <w:t>B</w:t>
      </w:r>
      <w:r>
        <w:rPr>
          <w:rStyle w:val="FontStyle12"/>
          <w:sz w:val="28"/>
          <w:szCs w:val="28"/>
        </w:rPr>
        <w:t>.</w:t>
      </w:r>
      <w:r>
        <w:rPr>
          <w:rStyle w:val="FontStyle12"/>
          <w:sz w:val="28"/>
          <w:szCs w:val="28"/>
          <w:lang w:val="en-US"/>
        </w:rPr>
        <w:t>C</w:t>
      </w:r>
      <w:r>
        <w:rPr>
          <w:rStyle w:val="FontStyle12"/>
          <w:sz w:val="28"/>
          <w:szCs w:val="28"/>
        </w:rPr>
        <w:t>., Колодницкий Г.А. Физкультурно - оздоровительная работа в школе: Метод. Пособие. - М., 2003. - 128 с.</w:t>
      </w:r>
    </w:p>
    <w:p w14:paraId="5D575679" w14:textId="77777777" w:rsidR="0093656B" w:rsidRDefault="0093656B" w:rsidP="0093656B">
      <w:pPr>
        <w:pStyle w:val="Style4"/>
        <w:widowControl/>
        <w:numPr>
          <w:ilvl w:val="0"/>
          <w:numId w:val="15"/>
        </w:numPr>
        <w:tabs>
          <w:tab w:val="left" w:pos="658"/>
        </w:tabs>
        <w:spacing w:line="240" w:lineRule="auto"/>
        <w:ind w:left="0" w:firstLine="709"/>
        <w:rPr>
          <w:rStyle w:val="FontStyle12"/>
          <w:sz w:val="28"/>
          <w:szCs w:val="28"/>
        </w:rPr>
      </w:pPr>
      <w:r>
        <w:rPr>
          <w:rStyle w:val="FontStyle12"/>
          <w:sz w:val="28"/>
          <w:szCs w:val="28"/>
        </w:rPr>
        <w:t>Легкая атлетика: бег на средние и длинные дистанции: Примерная программа спор</w:t>
      </w:r>
      <w:r>
        <w:rPr>
          <w:rStyle w:val="FontStyle12"/>
          <w:sz w:val="28"/>
          <w:szCs w:val="28"/>
        </w:rPr>
        <w:softHyphen/>
        <w:t>тивной подготовки для детско-юношеских спортивных школ, специализированных детско-юношеских олимпийского резерва. - М.: Советский спорт, 2004. - 108 с.</w:t>
      </w:r>
    </w:p>
    <w:p w14:paraId="7A9D52D2" w14:textId="77777777" w:rsidR="0093656B" w:rsidRDefault="0093656B" w:rsidP="0093656B">
      <w:pPr>
        <w:pStyle w:val="Style4"/>
        <w:widowControl/>
        <w:numPr>
          <w:ilvl w:val="0"/>
          <w:numId w:val="15"/>
        </w:numPr>
        <w:tabs>
          <w:tab w:val="left" w:pos="658"/>
        </w:tabs>
        <w:spacing w:line="240" w:lineRule="auto"/>
        <w:ind w:left="0" w:firstLine="709"/>
        <w:rPr>
          <w:rStyle w:val="FontStyle12"/>
          <w:sz w:val="28"/>
          <w:szCs w:val="28"/>
        </w:rPr>
      </w:pPr>
      <w:r>
        <w:rPr>
          <w:rStyle w:val="FontStyle12"/>
          <w:sz w:val="28"/>
          <w:szCs w:val="28"/>
        </w:rPr>
        <w:t>Майфат СП., Малафеева С.Н. Контроль за физической подготовленностью в юно</w:t>
      </w:r>
      <w:r>
        <w:rPr>
          <w:rStyle w:val="FontStyle12"/>
          <w:sz w:val="28"/>
          <w:szCs w:val="28"/>
        </w:rPr>
        <w:softHyphen/>
        <w:t>шеском возрасте. - Екатеринбург, 2003. - 131 с.</w:t>
      </w:r>
    </w:p>
    <w:p w14:paraId="007F2D97" w14:textId="77777777" w:rsidR="0093656B" w:rsidRDefault="0093656B" w:rsidP="0093656B">
      <w:pPr>
        <w:pStyle w:val="Style4"/>
        <w:widowControl/>
        <w:numPr>
          <w:ilvl w:val="0"/>
          <w:numId w:val="15"/>
        </w:numPr>
        <w:tabs>
          <w:tab w:val="left" w:pos="658"/>
        </w:tabs>
        <w:spacing w:line="240" w:lineRule="auto"/>
        <w:ind w:left="0" w:firstLine="709"/>
        <w:rPr>
          <w:rStyle w:val="FontStyle12"/>
          <w:sz w:val="28"/>
          <w:szCs w:val="28"/>
        </w:rPr>
      </w:pPr>
      <w:r>
        <w:rPr>
          <w:rStyle w:val="FontStyle12"/>
          <w:sz w:val="28"/>
          <w:szCs w:val="28"/>
        </w:rPr>
        <w:t xml:space="preserve">Настольная книга тренера. Наука побеждать / Н.Г.Озолин. - М.: Астрель: </w:t>
      </w:r>
      <w:r>
        <w:rPr>
          <w:rStyle w:val="FontStyle12"/>
          <w:sz w:val="28"/>
          <w:szCs w:val="28"/>
          <w:lang w:val="en-US"/>
        </w:rPr>
        <w:t>ACT</w:t>
      </w:r>
      <w:r>
        <w:rPr>
          <w:rStyle w:val="FontStyle12"/>
          <w:sz w:val="28"/>
          <w:szCs w:val="28"/>
        </w:rPr>
        <w:t>, 2006. - 863, [1] с: ил. - (Профессия-тренер).</w:t>
      </w:r>
    </w:p>
    <w:p w14:paraId="2A04B187" w14:textId="77777777" w:rsidR="0093656B" w:rsidRDefault="0093656B" w:rsidP="0093656B">
      <w:pPr>
        <w:pStyle w:val="Style4"/>
        <w:widowControl/>
        <w:numPr>
          <w:ilvl w:val="0"/>
          <w:numId w:val="15"/>
        </w:numPr>
        <w:tabs>
          <w:tab w:val="left" w:pos="658"/>
        </w:tabs>
        <w:spacing w:line="240" w:lineRule="auto"/>
        <w:ind w:left="0" w:firstLine="709"/>
        <w:rPr>
          <w:rStyle w:val="FontStyle12"/>
          <w:sz w:val="28"/>
          <w:szCs w:val="28"/>
        </w:rPr>
      </w:pPr>
      <w:r>
        <w:rPr>
          <w:rStyle w:val="FontStyle12"/>
          <w:sz w:val="28"/>
          <w:szCs w:val="28"/>
        </w:rPr>
        <w:t>Озолин Н.Г., Травин Ю.Г. Педагогические основы методики обучения легкоатлети</w:t>
      </w:r>
      <w:r>
        <w:rPr>
          <w:rStyle w:val="FontStyle12"/>
          <w:sz w:val="28"/>
          <w:szCs w:val="28"/>
        </w:rPr>
        <w:softHyphen/>
        <w:t>ческим упражнениям. - М., 1998. - 79 с.</w:t>
      </w:r>
    </w:p>
    <w:p w14:paraId="111B6050" w14:textId="77777777" w:rsidR="0093656B" w:rsidRDefault="0093656B" w:rsidP="0093656B">
      <w:pPr>
        <w:pStyle w:val="Style4"/>
        <w:widowControl/>
        <w:numPr>
          <w:ilvl w:val="0"/>
          <w:numId w:val="15"/>
        </w:numPr>
        <w:tabs>
          <w:tab w:val="left" w:pos="658"/>
        </w:tabs>
        <w:spacing w:line="240" w:lineRule="auto"/>
        <w:ind w:left="0" w:firstLine="709"/>
        <w:rPr>
          <w:rStyle w:val="FontStyle12"/>
          <w:sz w:val="28"/>
          <w:szCs w:val="28"/>
        </w:rPr>
      </w:pPr>
      <w:r>
        <w:rPr>
          <w:rStyle w:val="FontStyle12"/>
          <w:sz w:val="28"/>
          <w:szCs w:val="28"/>
        </w:rPr>
        <w:t>Основы знаний по физической культуре: Материалы для поступающих на факуль</w:t>
      </w:r>
      <w:r>
        <w:rPr>
          <w:rStyle w:val="FontStyle12"/>
          <w:sz w:val="28"/>
          <w:szCs w:val="28"/>
        </w:rPr>
        <w:softHyphen/>
        <w:t>тет ОФКиТ БГАФК. / Сост. А.А. Майструк, Н.Н. Кройтер. - Мн., 2003. - 102 с.</w:t>
      </w:r>
    </w:p>
    <w:p w14:paraId="624A9AFD" w14:textId="77777777" w:rsidR="0093656B" w:rsidRDefault="0093656B" w:rsidP="0093656B">
      <w:pPr>
        <w:pStyle w:val="Style4"/>
        <w:widowControl/>
        <w:numPr>
          <w:ilvl w:val="0"/>
          <w:numId w:val="15"/>
        </w:numPr>
        <w:tabs>
          <w:tab w:val="left" w:pos="734"/>
        </w:tabs>
        <w:spacing w:line="240" w:lineRule="auto"/>
        <w:ind w:left="0" w:firstLine="709"/>
        <w:rPr>
          <w:rStyle w:val="FontStyle12"/>
          <w:sz w:val="28"/>
          <w:szCs w:val="28"/>
        </w:rPr>
      </w:pPr>
      <w:r>
        <w:rPr>
          <w:rStyle w:val="FontStyle12"/>
          <w:sz w:val="28"/>
          <w:szCs w:val="28"/>
        </w:rPr>
        <w:t>Травин Ю.Г. Организация и методика занятий легкой атлетикой с детьми, подростками, юношами и девушками. - М., 1995. - 91 с.</w:t>
      </w:r>
    </w:p>
    <w:p w14:paraId="6328CDC3" w14:textId="77777777" w:rsidR="0093656B" w:rsidRDefault="0093656B" w:rsidP="0093656B">
      <w:pPr>
        <w:autoSpaceDE w:val="0"/>
        <w:autoSpaceDN w:val="0"/>
        <w:adjustRightInd w:val="0"/>
        <w:spacing w:after="0" w:line="240" w:lineRule="auto"/>
        <w:ind w:firstLine="720"/>
        <w:jc w:val="both"/>
      </w:pPr>
    </w:p>
    <w:p w14:paraId="2F6A9EF0" w14:textId="77777777" w:rsidR="0093656B" w:rsidRDefault="0093656B" w:rsidP="0093656B">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Интернет-ресурсы</w:t>
      </w:r>
    </w:p>
    <w:p w14:paraId="286022A6" w14:textId="77777777" w:rsidR="0093656B" w:rsidRDefault="00FB2966" w:rsidP="0093656B">
      <w:pPr>
        <w:numPr>
          <w:ilvl w:val="0"/>
          <w:numId w:val="16"/>
        </w:numPr>
        <w:autoSpaceDE w:val="0"/>
        <w:autoSpaceDN w:val="0"/>
        <w:adjustRightInd w:val="0"/>
        <w:spacing w:after="0" w:line="240" w:lineRule="auto"/>
        <w:ind w:left="0" w:firstLine="720"/>
        <w:jc w:val="both"/>
        <w:rPr>
          <w:rFonts w:ascii="Times New Roman" w:hAnsi="Times New Roman"/>
          <w:sz w:val="28"/>
          <w:szCs w:val="28"/>
        </w:rPr>
      </w:pPr>
      <w:hyperlink r:id="rId12" w:history="1">
        <w:r w:rsidR="0093656B">
          <w:rPr>
            <w:rStyle w:val="ab"/>
            <w:rFonts w:ascii="Times New Roman" w:hAnsi="Times New Roman"/>
            <w:sz w:val="28"/>
            <w:szCs w:val="28"/>
            <w:lang w:val="en-US"/>
          </w:rPr>
          <w:t>http</w:t>
        </w:r>
        <w:r w:rsidR="0093656B">
          <w:rPr>
            <w:rStyle w:val="ab"/>
            <w:rFonts w:ascii="Times New Roman" w:hAnsi="Times New Roman"/>
            <w:sz w:val="28"/>
            <w:szCs w:val="28"/>
          </w:rPr>
          <w:t>://</w:t>
        </w:r>
        <w:r w:rsidR="0093656B">
          <w:rPr>
            <w:rStyle w:val="ab"/>
            <w:rFonts w:ascii="Times New Roman" w:hAnsi="Times New Roman"/>
            <w:sz w:val="28"/>
            <w:szCs w:val="28"/>
            <w:lang w:val="en-US"/>
          </w:rPr>
          <w:t>www</w:t>
        </w:r>
        <w:r w:rsidR="0093656B">
          <w:rPr>
            <w:rStyle w:val="ab"/>
            <w:rFonts w:ascii="Times New Roman" w:hAnsi="Times New Roman"/>
            <w:sz w:val="28"/>
            <w:szCs w:val="28"/>
          </w:rPr>
          <w:t>.</w:t>
        </w:r>
        <w:r w:rsidR="0093656B">
          <w:rPr>
            <w:rStyle w:val="ab"/>
            <w:rFonts w:ascii="Times New Roman" w:hAnsi="Times New Roman"/>
            <w:sz w:val="28"/>
            <w:szCs w:val="28"/>
            <w:lang w:val="en-US"/>
          </w:rPr>
          <w:t>rusathletics</w:t>
        </w:r>
        <w:r w:rsidR="0093656B">
          <w:rPr>
            <w:rStyle w:val="ab"/>
            <w:rFonts w:ascii="Times New Roman" w:hAnsi="Times New Roman"/>
            <w:sz w:val="28"/>
            <w:szCs w:val="28"/>
          </w:rPr>
          <w:t>.</w:t>
        </w:r>
        <w:r w:rsidR="0093656B">
          <w:rPr>
            <w:rStyle w:val="ab"/>
            <w:rFonts w:ascii="Times New Roman" w:hAnsi="Times New Roman"/>
            <w:sz w:val="28"/>
            <w:szCs w:val="28"/>
            <w:lang w:val="en-US"/>
          </w:rPr>
          <w:t>com</w:t>
        </w:r>
        <w:r w:rsidR="0093656B">
          <w:rPr>
            <w:rStyle w:val="ab"/>
            <w:rFonts w:ascii="Times New Roman" w:hAnsi="Times New Roman"/>
            <w:sz w:val="28"/>
            <w:szCs w:val="28"/>
          </w:rPr>
          <w:t>/</w:t>
        </w:r>
      </w:hyperlink>
      <w:r w:rsidR="0093656B">
        <w:rPr>
          <w:rFonts w:ascii="Times New Roman" w:hAnsi="Times New Roman"/>
          <w:sz w:val="28"/>
          <w:szCs w:val="28"/>
        </w:rPr>
        <w:t xml:space="preserve"> - Всероссийская федерация легкой атлетики;</w:t>
      </w:r>
    </w:p>
    <w:p w14:paraId="0B1DFC65" w14:textId="77777777" w:rsidR="0093656B" w:rsidRDefault="00FB2966" w:rsidP="0093656B">
      <w:pPr>
        <w:numPr>
          <w:ilvl w:val="0"/>
          <w:numId w:val="16"/>
        </w:numPr>
        <w:autoSpaceDE w:val="0"/>
        <w:autoSpaceDN w:val="0"/>
        <w:adjustRightInd w:val="0"/>
        <w:spacing w:after="0" w:line="240" w:lineRule="auto"/>
        <w:ind w:left="0" w:firstLine="720"/>
        <w:jc w:val="both"/>
        <w:rPr>
          <w:rFonts w:ascii="Times New Roman" w:hAnsi="Times New Roman"/>
          <w:sz w:val="28"/>
          <w:szCs w:val="28"/>
        </w:rPr>
      </w:pPr>
      <w:hyperlink r:id="rId13" w:history="1">
        <w:r w:rsidR="0093656B">
          <w:rPr>
            <w:rStyle w:val="ab"/>
            <w:rFonts w:ascii="Times New Roman" w:hAnsi="Times New Roman"/>
            <w:sz w:val="28"/>
            <w:szCs w:val="28"/>
            <w:lang w:val="en-US"/>
          </w:rPr>
          <w:t>http</w:t>
        </w:r>
        <w:r w:rsidR="0093656B">
          <w:rPr>
            <w:rStyle w:val="ab"/>
            <w:rFonts w:ascii="Times New Roman" w:hAnsi="Times New Roman"/>
            <w:sz w:val="28"/>
            <w:szCs w:val="28"/>
          </w:rPr>
          <w:t>://</w:t>
        </w:r>
        <w:r w:rsidR="0093656B">
          <w:rPr>
            <w:rStyle w:val="ab"/>
            <w:rFonts w:ascii="Times New Roman" w:hAnsi="Times New Roman"/>
            <w:sz w:val="28"/>
            <w:szCs w:val="28"/>
            <w:lang w:val="en-US"/>
          </w:rPr>
          <w:t>www</w:t>
        </w:r>
        <w:r w:rsidR="0093656B">
          <w:rPr>
            <w:rStyle w:val="ab"/>
            <w:rFonts w:ascii="Times New Roman" w:hAnsi="Times New Roman"/>
            <w:sz w:val="28"/>
            <w:szCs w:val="28"/>
          </w:rPr>
          <w:t>.</w:t>
        </w:r>
        <w:r w:rsidR="0093656B">
          <w:rPr>
            <w:rStyle w:val="ab"/>
            <w:rFonts w:ascii="Times New Roman" w:hAnsi="Times New Roman"/>
            <w:sz w:val="28"/>
            <w:szCs w:val="28"/>
            <w:lang w:val="en-US"/>
          </w:rPr>
          <w:t>minsport</w:t>
        </w:r>
        <w:r w:rsidR="0093656B">
          <w:rPr>
            <w:rStyle w:val="ab"/>
            <w:rFonts w:ascii="Times New Roman" w:hAnsi="Times New Roman"/>
            <w:sz w:val="28"/>
            <w:szCs w:val="28"/>
          </w:rPr>
          <w:t>.</w:t>
        </w:r>
        <w:r w:rsidR="0093656B">
          <w:rPr>
            <w:rStyle w:val="ab"/>
            <w:rFonts w:ascii="Times New Roman" w:hAnsi="Times New Roman"/>
            <w:sz w:val="28"/>
            <w:szCs w:val="28"/>
            <w:lang w:val="en-US"/>
          </w:rPr>
          <w:t>gov</w:t>
        </w:r>
        <w:r w:rsidR="0093656B">
          <w:rPr>
            <w:rStyle w:val="ab"/>
            <w:rFonts w:ascii="Times New Roman" w:hAnsi="Times New Roman"/>
            <w:sz w:val="28"/>
            <w:szCs w:val="28"/>
          </w:rPr>
          <w:t>.</w:t>
        </w:r>
        <w:r w:rsidR="0093656B">
          <w:rPr>
            <w:rStyle w:val="ab"/>
            <w:rFonts w:ascii="Times New Roman" w:hAnsi="Times New Roman"/>
            <w:sz w:val="28"/>
            <w:szCs w:val="28"/>
            <w:lang w:val="en-US"/>
          </w:rPr>
          <w:t>ru</w:t>
        </w:r>
        <w:r w:rsidR="0093656B">
          <w:rPr>
            <w:rStyle w:val="ab"/>
            <w:rFonts w:ascii="Times New Roman" w:hAnsi="Times New Roman"/>
            <w:sz w:val="28"/>
            <w:szCs w:val="28"/>
          </w:rPr>
          <w:t>/</w:t>
        </w:r>
      </w:hyperlink>
      <w:r w:rsidR="0093656B">
        <w:rPr>
          <w:rFonts w:ascii="Times New Roman" w:hAnsi="Times New Roman"/>
          <w:sz w:val="28"/>
          <w:szCs w:val="28"/>
        </w:rPr>
        <w:t xml:space="preserve"> - Министерство спорта Российской Федерации;</w:t>
      </w:r>
    </w:p>
    <w:p w14:paraId="18686A1D" w14:textId="77777777" w:rsidR="0093656B" w:rsidRDefault="00FB2966" w:rsidP="0093656B">
      <w:pPr>
        <w:numPr>
          <w:ilvl w:val="0"/>
          <w:numId w:val="16"/>
        </w:numPr>
        <w:autoSpaceDE w:val="0"/>
        <w:autoSpaceDN w:val="0"/>
        <w:adjustRightInd w:val="0"/>
        <w:spacing w:after="0" w:line="240" w:lineRule="auto"/>
        <w:ind w:left="0" w:firstLine="720"/>
        <w:jc w:val="both"/>
        <w:rPr>
          <w:rFonts w:ascii="Times New Roman" w:hAnsi="Times New Roman"/>
          <w:sz w:val="28"/>
          <w:szCs w:val="28"/>
        </w:rPr>
      </w:pPr>
      <w:hyperlink r:id="rId14" w:history="1">
        <w:r w:rsidR="0093656B">
          <w:rPr>
            <w:rStyle w:val="ab"/>
            <w:rFonts w:ascii="Times New Roman" w:hAnsi="Times New Roman"/>
            <w:sz w:val="28"/>
            <w:szCs w:val="28"/>
            <w:lang w:val="en-US"/>
          </w:rPr>
          <w:t>http</w:t>
        </w:r>
        <w:r w:rsidR="0093656B">
          <w:rPr>
            <w:rStyle w:val="ab"/>
            <w:rFonts w:ascii="Times New Roman" w:hAnsi="Times New Roman"/>
            <w:sz w:val="28"/>
            <w:szCs w:val="28"/>
          </w:rPr>
          <w:t>://</w:t>
        </w:r>
        <w:r w:rsidR="0093656B">
          <w:rPr>
            <w:rStyle w:val="ab"/>
            <w:rFonts w:ascii="Times New Roman" w:hAnsi="Times New Roman"/>
            <w:sz w:val="28"/>
            <w:szCs w:val="28"/>
            <w:lang w:val="en-US"/>
          </w:rPr>
          <w:t>www</w:t>
        </w:r>
        <w:r w:rsidR="0093656B">
          <w:rPr>
            <w:rStyle w:val="ab"/>
            <w:rFonts w:ascii="Times New Roman" w:hAnsi="Times New Roman"/>
            <w:sz w:val="28"/>
            <w:szCs w:val="28"/>
          </w:rPr>
          <w:t>.</w:t>
        </w:r>
        <w:r w:rsidR="0093656B">
          <w:rPr>
            <w:rStyle w:val="ab"/>
            <w:rFonts w:ascii="Times New Roman" w:hAnsi="Times New Roman"/>
            <w:sz w:val="28"/>
            <w:szCs w:val="28"/>
            <w:lang w:val="en-US"/>
          </w:rPr>
          <w:t>olympic</w:t>
        </w:r>
        <w:r w:rsidR="0093656B">
          <w:rPr>
            <w:rStyle w:val="ab"/>
            <w:rFonts w:ascii="Times New Roman" w:hAnsi="Times New Roman"/>
            <w:sz w:val="28"/>
            <w:szCs w:val="28"/>
          </w:rPr>
          <w:t>.</w:t>
        </w:r>
        <w:r w:rsidR="0093656B">
          <w:rPr>
            <w:rStyle w:val="ab"/>
            <w:rFonts w:ascii="Times New Roman" w:hAnsi="Times New Roman"/>
            <w:sz w:val="28"/>
            <w:szCs w:val="28"/>
            <w:lang w:val="en-US"/>
          </w:rPr>
          <w:t>ru</w:t>
        </w:r>
        <w:r w:rsidR="0093656B">
          <w:rPr>
            <w:rStyle w:val="ab"/>
            <w:rFonts w:ascii="Times New Roman" w:hAnsi="Times New Roman"/>
            <w:sz w:val="28"/>
            <w:szCs w:val="28"/>
          </w:rPr>
          <w:t>/</w:t>
        </w:r>
      </w:hyperlink>
      <w:r w:rsidR="0093656B">
        <w:rPr>
          <w:rFonts w:ascii="Times New Roman" w:hAnsi="Times New Roman"/>
          <w:sz w:val="28"/>
          <w:szCs w:val="28"/>
        </w:rPr>
        <w:t xml:space="preserve"> - Олимпийский Комитет России.</w:t>
      </w:r>
    </w:p>
    <w:p w14:paraId="78BB8F95" w14:textId="77777777" w:rsidR="0093656B" w:rsidRDefault="0093656B" w:rsidP="0093656B">
      <w:pPr>
        <w:tabs>
          <w:tab w:val="left" w:pos="1276"/>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lang w:eastAsia="ru-RU"/>
        </w:rPr>
        <w:br/>
      </w:r>
    </w:p>
    <w:p w14:paraId="6014A08E" w14:textId="7E39ACE8" w:rsidR="008C0DEA" w:rsidRDefault="008C0DEA" w:rsidP="008C0DEA">
      <w:pPr>
        <w:spacing w:after="0" w:line="240" w:lineRule="auto"/>
        <w:rPr>
          <w:rFonts w:ascii="Times New Roman" w:hAnsi="Times New Roman" w:cs="Times New Roman"/>
          <w:sz w:val="20"/>
          <w:szCs w:val="20"/>
        </w:rPr>
        <w:sectPr w:rsidR="008C0DEA" w:rsidSect="0093656B">
          <w:pgSz w:w="11906" w:h="16838"/>
          <w:pgMar w:top="1134" w:right="1134" w:bottom="1134" w:left="567" w:header="709" w:footer="709" w:gutter="0"/>
          <w:cols w:space="720"/>
          <w:docGrid w:linePitch="299"/>
        </w:sectPr>
      </w:pPr>
    </w:p>
    <w:p w14:paraId="06753A99" w14:textId="7F63B93F" w:rsidR="00D63C80" w:rsidRPr="0008321B" w:rsidRDefault="00D63C80" w:rsidP="00D63C80">
      <w:pPr>
        <w:pStyle w:val="a4"/>
        <w:ind w:left="1211"/>
        <w:rPr>
          <w:rFonts w:ascii="Times New Roman" w:hAnsi="Times New Roman" w:cs="Times New Roman"/>
          <w:sz w:val="28"/>
          <w:szCs w:val="28"/>
        </w:rPr>
      </w:pPr>
    </w:p>
    <w:sectPr w:rsidR="00D63C80" w:rsidRPr="0008321B" w:rsidSect="008C0DEA">
      <w:pgSz w:w="16838" w:h="11906" w:orient="landscape"/>
      <w:pgMar w:top="993"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F464" w14:textId="77777777" w:rsidR="00FB2966" w:rsidRDefault="00FB2966" w:rsidP="0004153F">
      <w:pPr>
        <w:spacing w:after="0" w:line="240" w:lineRule="auto"/>
      </w:pPr>
      <w:r>
        <w:separator/>
      </w:r>
    </w:p>
  </w:endnote>
  <w:endnote w:type="continuationSeparator" w:id="0">
    <w:p w14:paraId="4B3CB472" w14:textId="77777777" w:rsidR="00FB2966" w:rsidRDefault="00FB2966" w:rsidP="0004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DBA7" w14:textId="3229F193" w:rsidR="00A45964" w:rsidRDefault="00A45964" w:rsidP="00A45964">
    <w:pPr>
      <w:pStyle w:val="af0"/>
    </w:pPr>
  </w:p>
  <w:p w14:paraId="28873B18" w14:textId="77777777" w:rsidR="00760B80" w:rsidRDefault="00760B8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84803"/>
      <w:docPartObj>
        <w:docPartGallery w:val="Page Numbers (Bottom of Page)"/>
        <w:docPartUnique/>
      </w:docPartObj>
    </w:sdtPr>
    <w:sdtEndPr/>
    <w:sdtContent>
      <w:p w14:paraId="3757962F" w14:textId="68AE2BC1" w:rsidR="00A45964" w:rsidRDefault="00A45964">
        <w:pPr>
          <w:pStyle w:val="af0"/>
          <w:jc w:val="right"/>
        </w:pPr>
        <w:r>
          <w:fldChar w:fldCharType="begin"/>
        </w:r>
        <w:r>
          <w:instrText>PAGE   \* MERGEFORMAT</w:instrText>
        </w:r>
        <w:r>
          <w:fldChar w:fldCharType="separate"/>
        </w:r>
        <w:r>
          <w:t>2</w:t>
        </w:r>
        <w:r>
          <w:fldChar w:fldCharType="end"/>
        </w:r>
      </w:p>
    </w:sdtContent>
  </w:sdt>
  <w:p w14:paraId="22AF3A2D" w14:textId="77777777" w:rsidR="00A45964" w:rsidRDefault="00A4596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8E55" w14:textId="77777777" w:rsidR="00FB2966" w:rsidRDefault="00FB2966" w:rsidP="0004153F">
      <w:pPr>
        <w:spacing w:after="0" w:line="240" w:lineRule="auto"/>
      </w:pPr>
      <w:r>
        <w:separator/>
      </w:r>
    </w:p>
  </w:footnote>
  <w:footnote w:type="continuationSeparator" w:id="0">
    <w:p w14:paraId="131711D5" w14:textId="77777777" w:rsidR="00FB2966" w:rsidRDefault="00FB2966" w:rsidP="0004153F">
      <w:pPr>
        <w:spacing w:after="0" w:line="240" w:lineRule="auto"/>
      </w:pPr>
      <w:r>
        <w:continuationSeparator/>
      </w:r>
    </w:p>
  </w:footnote>
  <w:footnote w:id="1">
    <w:p w14:paraId="586312F1" w14:textId="77777777" w:rsidR="00760B80" w:rsidRDefault="00760B80" w:rsidP="0004153F">
      <w:pPr>
        <w:pStyle w:val="a8"/>
      </w:pPr>
      <w:r>
        <w:rPr>
          <w:rStyle w:val="aa"/>
        </w:rPr>
        <w:footnoteRef/>
      </w:r>
      <w:r>
        <w:t xml:space="preserve"> Приложение № 1 Федерального стандарта спортивной подготовки по виду спорта «легкая атлетика», приказ от 16.11.2022 г. № 996</w:t>
      </w:r>
    </w:p>
  </w:footnote>
  <w:footnote w:id="2">
    <w:p w14:paraId="6BDA9D30" w14:textId="77777777" w:rsidR="00760B80" w:rsidRDefault="00760B80" w:rsidP="0004153F">
      <w:pPr>
        <w:pStyle w:val="a8"/>
      </w:pPr>
      <w:r>
        <w:rPr>
          <w:rStyle w:val="aa"/>
        </w:rPr>
        <w:footnoteRef/>
      </w:r>
      <w:r>
        <w:t xml:space="preserve"> Приложение № 2 Федерального стандарта спортивной подготовки по виду спорта «легкая атлетика», приказ от 16.11.2022 г. № 996</w:t>
      </w:r>
    </w:p>
  </w:footnote>
  <w:footnote w:id="3">
    <w:p w14:paraId="1CDD1700" w14:textId="77777777" w:rsidR="00760B80" w:rsidRDefault="00760B80" w:rsidP="000B4D30">
      <w:pPr>
        <w:pStyle w:val="a8"/>
      </w:pPr>
      <w:r>
        <w:rPr>
          <w:rStyle w:val="aa"/>
        </w:rPr>
        <w:footnoteRef/>
      </w:r>
      <w:r>
        <w:t xml:space="preserve"> Приложение № 3 Федерального стандарта спортивной подготовки по виду спорта «легкая атлетика», приказ от 16.11.2022 г. № 996</w:t>
      </w:r>
    </w:p>
  </w:footnote>
  <w:footnote w:id="4">
    <w:p w14:paraId="68C8191D" w14:textId="77777777" w:rsidR="00760B80" w:rsidRDefault="00760B80" w:rsidP="000B4D30">
      <w:pPr>
        <w:pStyle w:val="a8"/>
      </w:pPr>
      <w:r>
        <w:rPr>
          <w:rStyle w:val="aa"/>
        </w:rPr>
        <w:footnoteRef/>
      </w:r>
      <w:r>
        <w:t xml:space="preserve"> Приложение № 4 Федерального стандарта спортивной подготовки по виду спорта «легкая атлетика», приказ от 16.11.2022 г. № 996</w:t>
      </w:r>
    </w:p>
  </w:footnote>
  <w:footnote w:id="5">
    <w:p w14:paraId="43534A34" w14:textId="77777777" w:rsidR="00760B80" w:rsidRDefault="00760B80" w:rsidP="001428DC">
      <w:pPr>
        <w:pStyle w:val="a8"/>
      </w:pPr>
      <w:r>
        <w:rPr>
          <w:rStyle w:val="aa"/>
        </w:rPr>
        <w:footnoteRef/>
      </w:r>
      <w:r>
        <w:t xml:space="preserve"> Приложение № 5 Федерального стандарта спортивной подготовки по виду спорта «легкая атлетика», приказ от 16.11.2022 г. № 996</w:t>
      </w:r>
    </w:p>
  </w:footnote>
  <w:footnote w:id="6">
    <w:p w14:paraId="5088221F" w14:textId="77777777" w:rsidR="00760B80" w:rsidRDefault="00760B80" w:rsidP="00D63C80">
      <w:pPr>
        <w:pStyle w:val="a8"/>
      </w:pPr>
      <w:r>
        <w:rPr>
          <w:rStyle w:val="aa"/>
        </w:rPr>
        <w:footnoteRef/>
      </w:r>
      <w:r>
        <w:t xml:space="preserve"> Приложение № 10 Федерального стандарта спортивной подготовки по виду спорта «легкая атлетика», приказ от 16.11.2022 г. № 996</w:t>
      </w:r>
    </w:p>
  </w:footnote>
  <w:footnote w:id="7">
    <w:p w14:paraId="126043FA" w14:textId="77777777" w:rsidR="00760B80" w:rsidRDefault="00760B80" w:rsidP="008C0DEA">
      <w:pPr>
        <w:pStyle w:val="a8"/>
      </w:pPr>
      <w:r>
        <w:rPr>
          <w:rStyle w:val="aa"/>
        </w:rPr>
        <w:footnoteRef/>
      </w:r>
      <w:r>
        <w:t xml:space="preserve"> Приложение № 10 Федерального стандарта спортивной подготовки по виду спорта «легкая атлетика», приказ от 16.11.2022 г. № 996</w:t>
      </w:r>
    </w:p>
  </w:footnote>
  <w:footnote w:id="8">
    <w:p w14:paraId="121C7FE0" w14:textId="77777777" w:rsidR="00760B80" w:rsidRDefault="00760B80" w:rsidP="008C0DEA">
      <w:pPr>
        <w:pStyle w:val="a8"/>
      </w:pPr>
      <w:r>
        <w:rPr>
          <w:rStyle w:val="aa"/>
        </w:rPr>
        <w:footnoteRef/>
      </w:r>
      <w:r>
        <w:t xml:space="preserve"> Приложение № 11 Федерального стандарта спортивной подготовки по виду спорта «легкая атлетика», приказ от 16.11.2022 г. № 996</w:t>
      </w:r>
    </w:p>
  </w:footnote>
  <w:footnote w:id="9">
    <w:p w14:paraId="4E80380C" w14:textId="77777777" w:rsidR="00760B80" w:rsidRDefault="00760B80" w:rsidP="0093656B">
      <w:pPr>
        <w:spacing w:after="0" w:line="240" w:lineRule="auto"/>
        <w:contextualSpacing/>
        <w:jc w:val="both"/>
      </w:pPr>
      <w:r>
        <w:rPr>
          <w:rStyle w:val="ad"/>
        </w:rPr>
        <w:footnoteRef/>
      </w:r>
      <w:r>
        <w:rPr>
          <w:rFonts w:ascii="Times New Roman" w:eastAsia="Times New Roman" w:hAnsi="Times New Roman" w:cs="Times New Roman"/>
          <w:sz w:val="19"/>
          <w:szCs w:val="19"/>
        </w:rPr>
        <w:t xml:space="preserve"> С</w:t>
      </w:r>
      <w:r>
        <w:rPr>
          <w:rFonts w:ascii="Times New Roman" w:hAnsi="Times New Roman" w:cs="Times New Roman"/>
          <w:sz w:val="19"/>
          <w:szCs w:val="19"/>
        </w:rPr>
        <w:t xml:space="preserve"> изменениями, внесенными приказом Минтруда России от 12.12.2016 № 727н (зарегистрирован Минюстом России 13.01.2017, регистрационный № 45230).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042"/>
    <w:multiLevelType w:val="hybridMultilevel"/>
    <w:tmpl w:val="B92C3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8D017C"/>
    <w:multiLevelType w:val="hybridMultilevel"/>
    <w:tmpl w:val="4C90A83C"/>
    <w:lvl w:ilvl="0" w:tplc="FF7620F4">
      <w:start w:val="1"/>
      <w:numFmt w:val="decimal"/>
      <w:lvlText w:val="%1."/>
      <w:lvlJc w:val="left"/>
      <w:pPr>
        <w:ind w:left="1495" w:hanging="360"/>
      </w:pPr>
      <w:rPr>
        <w:b w:val="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 w15:restartNumberingAfterBreak="0">
    <w:nsid w:val="0CFC52EC"/>
    <w:multiLevelType w:val="multilevel"/>
    <w:tmpl w:val="2C783D3C"/>
    <w:lvl w:ilvl="0">
      <w:start w:val="1"/>
      <w:numFmt w:val="decimal"/>
      <w:lvlText w:val="%1."/>
      <w:lvlJc w:val="left"/>
      <w:pPr>
        <w:ind w:left="1211" w:hanging="360"/>
      </w:pPr>
      <w:rPr>
        <w:sz w:val="28"/>
        <w:szCs w:val="28"/>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 w15:restartNumberingAfterBreak="0">
    <w:nsid w:val="0E435A76"/>
    <w:multiLevelType w:val="multilevel"/>
    <w:tmpl w:val="6EC034A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2C739B"/>
    <w:multiLevelType w:val="multilevel"/>
    <w:tmpl w:val="3B7A3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D523B65"/>
    <w:multiLevelType w:val="multilevel"/>
    <w:tmpl w:val="E9867E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0D11FBA"/>
    <w:multiLevelType w:val="hybridMultilevel"/>
    <w:tmpl w:val="0A1E80A0"/>
    <w:lvl w:ilvl="0" w:tplc="5514639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5FA92BF5"/>
    <w:multiLevelType w:val="hybridMultilevel"/>
    <w:tmpl w:val="85AA67BC"/>
    <w:lvl w:ilvl="0" w:tplc="BFFCB10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44F6D40"/>
    <w:multiLevelType w:val="hybridMultilevel"/>
    <w:tmpl w:val="7BC6DE90"/>
    <w:lvl w:ilvl="0" w:tplc="F7FE4E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8F30746"/>
    <w:multiLevelType w:val="hybridMultilevel"/>
    <w:tmpl w:val="BFD836FA"/>
    <w:lvl w:ilvl="0" w:tplc="79680A1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05E265E"/>
    <w:multiLevelType w:val="hybridMultilevel"/>
    <w:tmpl w:val="9BDCE09E"/>
    <w:lvl w:ilvl="0" w:tplc="0419000F">
      <w:start w:val="1"/>
      <w:numFmt w:val="decimal"/>
      <w:lvlText w:val="%1."/>
      <w:lvlJc w:val="left"/>
      <w:pPr>
        <w:ind w:left="805" w:hanging="360"/>
      </w:pPr>
    </w:lvl>
    <w:lvl w:ilvl="1" w:tplc="04190019">
      <w:start w:val="1"/>
      <w:numFmt w:val="lowerLetter"/>
      <w:lvlText w:val="%2."/>
      <w:lvlJc w:val="left"/>
      <w:pPr>
        <w:ind w:left="1525" w:hanging="360"/>
      </w:pPr>
    </w:lvl>
    <w:lvl w:ilvl="2" w:tplc="0419001B">
      <w:start w:val="1"/>
      <w:numFmt w:val="lowerRoman"/>
      <w:lvlText w:val="%3."/>
      <w:lvlJc w:val="right"/>
      <w:pPr>
        <w:ind w:left="2245" w:hanging="180"/>
      </w:pPr>
    </w:lvl>
    <w:lvl w:ilvl="3" w:tplc="0419000F">
      <w:start w:val="1"/>
      <w:numFmt w:val="decimal"/>
      <w:lvlText w:val="%4."/>
      <w:lvlJc w:val="left"/>
      <w:pPr>
        <w:ind w:left="2965" w:hanging="360"/>
      </w:pPr>
    </w:lvl>
    <w:lvl w:ilvl="4" w:tplc="04190019">
      <w:start w:val="1"/>
      <w:numFmt w:val="lowerLetter"/>
      <w:lvlText w:val="%5."/>
      <w:lvlJc w:val="left"/>
      <w:pPr>
        <w:ind w:left="3685" w:hanging="360"/>
      </w:pPr>
    </w:lvl>
    <w:lvl w:ilvl="5" w:tplc="0419001B">
      <w:start w:val="1"/>
      <w:numFmt w:val="lowerRoman"/>
      <w:lvlText w:val="%6."/>
      <w:lvlJc w:val="right"/>
      <w:pPr>
        <w:ind w:left="4405" w:hanging="180"/>
      </w:pPr>
    </w:lvl>
    <w:lvl w:ilvl="6" w:tplc="0419000F">
      <w:start w:val="1"/>
      <w:numFmt w:val="decimal"/>
      <w:lvlText w:val="%7."/>
      <w:lvlJc w:val="left"/>
      <w:pPr>
        <w:ind w:left="5125" w:hanging="360"/>
      </w:pPr>
    </w:lvl>
    <w:lvl w:ilvl="7" w:tplc="04190019">
      <w:start w:val="1"/>
      <w:numFmt w:val="lowerLetter"/>
      <w:lvlText w:val="%8."/>
      <w:lvlJc w:val="left"/>
      <w:pPr>
        <w:ind w:left="5845" w:hanging="360"/>
      </w:pPr>
    </w:lvl>
    <w:lvl w:ilvl="8" w:tplc="0419001B">
      <w:start w:val="1"/>
      <w:numFmt w:val="lowerRoman"/>
      <w:lvlText w:val="%9."/>
      <w:lvlJc w:val="right"/>
      <w:pPr>
        <w:ind w:left="6565" w:hanging="180"/>
      </w:pPr>
    </w:lvl>
  </w:abstractNum>
  <w:abstractNum w:abstractNumId="12" w15:restartNumberingAfterBreak="0">
    <w:nsid w:val="71B037A6"/>
    <w:multiLevelType w:val="hybridMultilevel"/>
    <w:tmpl w:val="649E9C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7C4A0493"/>
    <w:multiLevelType w:val="multilevel"/>
    <w:tmpl w:val="4A68FE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B73C8D"/>
    <w:multiLevelType w:val="hybridMultilevel"/>
    <w:tmpl w:val="49802F0A"/>
    <w:lvl w:ilvl="0" w:tplc="FF762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FD56BEB"/>
    <w:multiLevelType w:val="multilevel"/>
    <w:tmpl w:val="C61E10D0"/>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3"/>
  </w:num>
  <w:num w:numId="3">
    <w:abstractNumId w:val="3"/>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11"/>
    <w:rsid w:val="000049AC"/>
    <w:rsid w:val="0004153F"/>
    <w:rsid w:val="00066A0F"/>
    <w:rsid w:val="00070BA0"/>
    <w:rsid w:val="000713CE"/>
    <w:rsid w:val="0008321B"/>
    <w:rsid w:val="000A4C08"/>
    <w:rsid w:val="000A6DBC"/>
    <w:rsid w:val="000B4D30"/>
    <w:rsid w:val="000D6375"/>
    <w:rsid w:val="000E4F56"/>
    <w:rsid w:val="001155F4"/>
    <w:rsid w:val="001428DC"/>
    <w:rsid w:val="0015597E"/>
    <w:rsid w:val="001B1F0F"/>
    <w:rsid w:val="001D05F3"/>
    <w:rsid w:val="001F7663"/>
    <w:rsid w:val="00244EA9"/>
    <w:rsid w:val="0029036E"/>
    <w:rsid w:val="002F5709"/>
    <w:rsid w:val="0035503E"/>
    <w:rsid w:val="0038040F"/>
    <w:rsid w:val="003B5B94"/>
    <w:rsid w:val="003D25DB"/>
    <w:rsid w:val="003E6851"/>
    <w:rsid w:val="003E7E88"/>
    <w:rsid w:val="003F14B9"/>
    <w:rsid w:val="003F704A"/>
    <w:rsid w:val="00404578"/>
    <w:rsid w:val="004369D9"/>
    <w:rsid w:val="004C045A"/>
    <w:rsid w:val="004E4598"/>
    <w:rsid w:val="004F7E0F"/>
    <w:rsid w:val="00584735"/>
    <w:rsid w:val="005B72F9"/>
    <w:rsid w:val="005D08EC"/>
    <w:rsid w:val="005F74F6"/>
    <w:rsid w:val="00605012"/>
    <w:rsid w:val="006076BD"/>
    <w:rsid w:val="00611764"/>
    <w:rsid w:val="0065004D"/>
    <w:rsid w:val="00680288"/>
    <w:rsid w:val="00696757"/>
    <w:rsid w:val="00697D04"/>
    <w:rsid w:val="006D76C9"/>
    <w:rsid w:val="006E58C0"/>
    <w:rsid w:val="006F5543"/>
    <w:rsid w:val="00760B80"/>
    <w:rsid w:val="00762135"/>
    <w:rsid w:val="007931F7"/>
    <w:rsid w:val="0079741B"/>
    <w:rsid w:val="007B49B0"/>
    <w:rsid w:val="007C16F9"/>
    <w:rsid w:val="007E7944"/>
    <w:rsid w:val="008242FB"/>
    <w:rsid w:val="00830AA8"/>
    <w:rsid w:val="00851B34"/>
    <w:rsid w:val="00866C4E"/>
    <w:rsid w:val="00871DD7"/>
    <w:rsid w:val="008C0DEA"/>
    <w:rsid w:val="008C312D"/>
    <w:rsid w:val="008F1183"/>
    <w:rsid w:val="0093201B"/>
    <w:rsid w:val="0093289E"/>
    <w:rsid w:val="0093656B"/>
    <w:rsid w:val="00962AB3"/>
    <w:rsid w:val="009965A3"/>
    <w:rsid w:val="009B698B"/>
    <w:rsid w:val="00A0604C"/>
    <w:rsid w:val="00A20974"/>
    <w:rsid w:val="00A32044"/>
    <w:rsid w:val="00A34666"/>
    <w:rsid w:val="00A40A58"/>
    <w:rsid w:val="00A45964"/>
    <w:rsid w:val="00A46172"/>
    <w:rsid w:val="00A627AF"/>
    <w:rsid w:val="00AC2D19"/>
    <w:rsid w:val="00B11959"/>
    <w:rsid w:val="00B249D5"/>
    <w:rsid w:val="00B26A0E"/>
    <w:rsid w:val="00B40F52"/>
    <w:rsid w:val="00B90940"/>
    <w:rsid w:val="00B952DF"/>
    <w:rsid w:val="00BA649B"/>
    <w:rsid w:val="00BB3956"/>
    <w:rsid w:val="00BB464A"/>
    <w:rsid w:val="00BC482A"/>
    <w:rsid w:val="00BE66A1"/>
    <w:rsid w:val="00C00C31"/>
    <w:rsid w:val="00C8148A"/>
    <w:rsid w:val="00CB30D8"/>
    <w:rsid w:val="00D01AE2"/>
    <w:rsid w:val="00D35DB3"/>
    <w:rsid w:val="00D52443"/>
    <w:rsid w:val="00D542AA"/>
    <w:rsid w:val="00D63C80"/>
    <w:rsid w:val="00D939DA"/>
    <w:rsid w:val="00D95111"/>
    <w:rsid w:val="00DD1A84"/>
    <w:rsid w:val="00E070F0"/>
    <w:rsid w:val="00E20EAD"/>
    <w:rsid w:val="00E26ECD"/>
    <w:rsid w:val="00E37ABE"/>
    <w:rsid w:val="00E51A8A"/>
    <w:rsid w:val="00E55983"/>
    <w:rsid w:val="00E75370"/>
    <w:rsid w:val="00EB1820"/>
    <w:rsid w:val="00EC4EA2"/>
    <w:rsid w:val="00EC5050"/>
    <w:rsid w:val="00ED54F6"/>
    <w:rsid w:val="00EF22AE"/>
    <w:rsid w:val="00F465C8"/>
    <w:rsid w:val="00F73C3D"/>
    <w:rsid w:val="00FB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4D2"/>
  <w15:chartTrackingRefBased/>
  <w15:docId w15:val="{61046306-E114-4953-A714-8C07CEE4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3B5B94"/>
    <w:pPr>
      <w:ind w:left="720"/>
      <w:contextualSpacing/>
    </w:pPr>
  </w:style>
  <w:style w:type="table" w:styleId="a6">
    <w:name w:val="Table Grid"/>
    <w:basedOn w:val="a2"/>
    <w:uiPriority w:val="59"/>
    <w:rsid w:val="00C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465C8"/>
    <w:pPr>
      <w:spacing w:after="0" w:line="240" w:lineRule="auto"/>
    </w:pPr>
  </w:style>
  <w:style w:type="paragraph" w:styleId="a8">
    <w:name w:val="footnote text"/>
    <w:basedOn w:val="a0"/>
    <w:link w:val="a9"/>
    <w:semiHidden/>
    <w:unhideWhenUsed/>
    <w:rsid w:val="0004153F"/>
    <w:pPr>
      <w:spacing w:after="0" w:line="240" w:lineRule="auto"/>
    </w:pPr>
    <w:rPr>
      <w:sz w:val="20"/>
      <w:szCs w:val="20"/>
    </w:rPr>
  </w:style>
  <w:style w:type="character" w:customStyle="1" w:styleId="a9">
    <w:name w:val="Текст сноски Знак"/>
    <w:basedOn w:val="a1"/>
    <w:link w:val="a8"/>
    <w:semiHidden/>
    <w:rsid w:val="0004153F"/>
    <w:rPr>
      <w:sz w:val="20"/>
      <w:szCs w:val="20"/>
    </w:rPr>
  </w:style>
  <w:style w:type="character" w:customStyle="1" w:styleId="a5">
    <w:name w:val="Абзац списка Знак"/>
    <w:link w:val="a4"/>
    <w:uiPriority w:val="1"/>
    <w:locked/>
    <w:rsid w:val="0004153F"/>
  </w:style>
  <w:style w:type="paragraph" w:customStyle="1" w:styleId="TableParagraph">
    <w:name w:val="Table Paragraph"/>
    <w:basedOn w:val="a0"/>
    <w:uiPriority w:val="1"/>
    <w:qFormat/>
    <w:rsid w:val="0004153F"/>
    <w:pPr>
      <w:widowControl w:val="0"/>
      <w:autoSpaceDE w:val="0"/>
      <w:autoSpaceDN w:val="0"/>
      <w:spacing w:after="0" w:line="240" w:lineRule="auto"/>
    </w:pPr>
    <w:rPr>
      <w:rFonts w:ascii="Times New Roman" w:eastAsia="Times New Roman" w:hAnsi="Times New Roman" w:cs="Times New Roman"/>
    </w:rPr>
  </w:style>
  <w:style w:type="character" w:styleId="aa">
    <w:name w:val="footnote reference"/>
    <w:basedOn w:val="a1"/>
    <w:uiPriority w:val="99"/>
    <w:semiHidden/>
    <w:unhideWhenUsed/>
    <w:rsid w:val="0004153F"/>
    <w:rPr>
      <w:vertAlign w:val="superscript"/>
    </w:rPr>
  </w:style>
  <w:style w:type="table" w:customStyle="1" w:styleId="TableNormal">
    <w:name w:val="Table Normal"/>
    <w:uiPriority w:val="2"/>
    <w:semiHidden/>
    <w:qFormat/>
    <w:rsid w:val="0004153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formattext">
    <w:name w:val="formattext"/>
    <w:basedOn w:val="a0"/>
    <w:rsid w:val="00A20974"/>
    <w:pPr>
      <w:suppressAutoHyphens/>
      <w:spacing w:before="280" w:after="280" w:line="240" w:lineRule="auto"/>
    </w:pPr>
    <w:rPr>
      <w:rFonts w:ascii="Times New Roman" w:eastAsia="Times New Roman" w:hAnsi="Times New Roman" w:cs="Times New Roman"/>
      <w:sz w:val="24"/>
      <w:szCs w:val="24"/>
      <w:lang w:eastAsia="zh-CN"/>
    </w:rPr>
  </w:style>
  <w:style w:type="character" w:styleId="ab">
    <w:name w:val="Hyperlink"/>
    <w:basedOn w:val="a1"/>
    <w:semiHidden/>
    <w:unhideWhenUsed/>
    <w:rsid w:val="0079741B"/>
    <w:rPr>
      <w:color w:val="0000FF"/>
      <w:u w:val="single"/>
    </w:rPr>
  </w:style>
  <w:style w:type="paragraph" w:customStyle="1" w:styleId="Default">
    <w:name w:val="Default"/>
    <w:rsid w:val="007974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qFormat/>
    <w:rsid w:val="005B72F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c">
    <w:name w:val="Перечень Знак"/>
    <w:link w:val="a"/>
    <w:locked/>
    <w:rsid w:val="0093656B"/>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c"/>
    <w:qFormat/>
    <w:rsid w:val="0093656B"/>
    <w:pPr>
      <w:numPr>
        <w:numId w:val="13"/>
      </w:numPr>
      <w:suppressAutoHyphens/>
      <w:spacing w:after="0" w:line="360" w:lineRule="auto"/>
      <w:ind w:left="0" w:firstLine="284"/>
      <w:jc w:val="both"/>
    </w:pPr>
    <w:rPr>
      <w:rFonts w:ascii="Times New Roman" w:eastAsia="Calibri" w:hAnsi="Times New Roman" w:cs="Times New Roman"/>
      <w:sz w:val="28"/>
      <w:u w:color="000000"/>
      <w:bdr w:val="none" w:sz="0" w:space="0" w:color="auto" w:frame="1"/>
      <w:lang w:eastAsia="ru-RU"/>
    </w:rPr>
  </w:style>
  <w:style w:type="paragraph" w:customStyle="1" w:styleId="Style4">
    <w:name w:val="Style4"/>
    <w:basedOn w:val="a0"/>
    <w:uiPriority w:val="99"/>
    <w:rsid w:val="0093656B"/>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ad">
    <w:name w:val="Символ сноски"/>
    <w:rsid w:val="0093656B"/>
    <w:rPr>
      <w:vertAlign w:val="superscript"/>
    </w:rPr>
  </w:style>
  <w:style w:type="character" w:customStyle="1" w:styleId="1">
    <w:name w:val="Знак сноски1"/>
    <w:rsid w:val="0093656B"/>
    <w:rPr>
      <w:vertAlign w:val="superscript"/>
    </w:rPr>
  </w:style>
  <w:style w:type="character" w:customStyle="1" w:styleId="FontStyle12">
    <w:name w:val="Font Style12"/>
    <w:basedOn w:val="a1"/>
    <w:uiPriority w:val="99"/>
    <w:rsid w:val="0093656B"/>
    <w:rPr>
      <w:rFonts w:ascii="Times New Roman" w:hAnsi="Times New Roman" w:cs="Times New Roman" w:hint="default"/>
      <w:sz w:val="18"/>
      <w:szCs w:val="18"/>
    </w:rPr>
  </w:style>
  <w:style w:type="paragraph" w:styleId="ae">
    <w:name w:val="header"/>
    <w:basedOn w:val="a0"/>
    <w:link w:val="af"/>
    <w:uiPriority w:val="99"/>
    <w:unhideWhenUsed/>
    <w:rsid w:val="00760B8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760B80"/>
  </w:style>
  <w:style w:type="paragraph" w:styleId="af0">
    <w:name w:val="footer"/>
    <w:basedOn w:val="a0"/>
    <w:link w:val="af1"/>
    <w:uiPriority w:val="99"/>
    <w:unhideWhenUsed/>
    <w:rsid w:val="00760B80"/>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760B80"/>
  </w:style>
  <w:style w:type="paragraph" w:styleId="af2">
    <w:name w:val="Balloon Text"/>
    <w:basedOn w:val="a0"/>
    <w:link w:val="af3"/>
    <w:uiPriority w:val="99"/>
    <w:semiHidden/>
    <w:unhideWhenUsed/>
    <w:rsid w:val="00EC5050"/>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EC5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3058">
      <w:bodyDiv w:val="1"/>
      <w:marLeft w:val="0"/>
      <w:marRight w:val="0"/>
      <w:marTop w:val="0"/>
      <w:marBottom w:val="0"/>
      <w:divBdr>
        <w:top w:val="none" w:sz="0" w:space="0" w:color="auto"/>
        <w:left w:val="none" w:sz="0" w:space="0" w:color="auto"/>
        <w:bottom w:val="none" w:sz="0" w:space="0" w:color="auto"/>
        <w:right w:val="none" w:sz="0" w:space="0" w:color="auto"/>
      </w:divBdr>
    </w:div>
    <w:div w:id="188759865">
      <w:bodyDiv w:val="1"/>
      <w:marLeft w:val="0"/>
      <w:marRight w:val="0"/>
      <w:marTop w:val="0"/>
      <w:marBottom w:val="0"/>
      <w:divBdr>
        <w:top w:val="none" w:sz="0" w:space="0" w:color="auto"/>
        <w:left w:val="none" w:sz="0" w:space="0" w:color="auto"/>
        <w:bottom w:val="none" w:sz="0" w:space="0" w:color="auto"/>
        <w:right w:val="none" w:sz="0" w:space="0" w:color="auto"/>
      </w:divBdr>
    </w:div>
    <w:div w:id="189148014">
      <w:bodyDiv w:val="1"/>
      <w:marLeft w:val="0"/>
      <w:marRight w:val="0"/>
      <w:marTop w:val="0"/>
      <w:marBottom w:val="0"/>
      <w:divBdr>
        <w:top w:val="none" w:sz="0" w:space="0" w:color="auto"/>
        <w:left w:val="none" w:sz="0" w:space="0" w:color="auto"/>
        <w:bottom w:val="none" w:sz="0" w:space="0" w:color="auto"/>
        <w:right w:val="none" w:sz="0" w:space="0" w:color="auto"/>
      </w:divBdr>
    </w:div>
    <w:div w:id="235163683">
      <w:bodyDiv w:val="1"/>
      <w:marLeft w:val="0"/>
      <w:marRight w:val="0"/>
      <w:marTop w:val="0"/>
      <w:marBottom w:val="0"/>
      <w:divBdr>
        <w:top w:val="none" w:sz="0" w:space="0" w:color="auto"/>
        <w:left w:val="none" w:sz="0" w:space="0" w:color="auto"/>
        <w:bottom w:val="none" w:sz="0" w:space="0" w:color="auto"/>
        <w:right w:val="none" w:sz="0" w:space="0" w:color="auto"/>
      </w:divBdr>
    </w:div>
    <w:div w:id="292636431">
      <w:bodyDiv w:val="1"/>
      <w:marLeft w:val="0"/>
      <w:marRight w:val="0"/>
      <w:marTop w:val="0"/>
      <w:marBottom w:val="0"/>
      <w:divBdr>
        <w:top w:val="none" w:sz="0" w:space="0" w:color="auto"/>
        <w:left w:val="none" w:sz="0" w:space="0" w:color="auto"/>
        <w:bottom w:val="none" w:sz="0" w:space="0" w:color="auto"/>
        <w:right w:val="none" w:sz="0" w:space="0" w:color="auto"/>
      </w:divBdr>
    </w:div>
    <w:div w:id="312834059">
      <w:bodyDiv w:val="1"/>
      <w:marLeft w:val="0"/>
      <w:marRight w:val="0"/>
      <w:marTop w:val="0"/>
      <w:marBottom w:val="0"/>
      <w:divBdr>
        <w:top w:val="none" w:sz="0" w:space="0" w:color="auto"/>
        <w:left w:val="none" w:sz="0" w:space="0" w:color="auto"/>
        <w:bottom w:val="none" w:sz="0" w:space="0" w:color="auto"/>
        <w:right w:val="none" w:sz="0" w:space="0" w:color="auto"/>
      </w:divBdr>
    </w:div>
    <w:div w:id="332611333">
      <w:bodyDiv w:val="1"/>
      <w:marLeft w:val="0"/>
      <w:marRight w:val="0"/>
      <w:marTop w:val="0"/>
      <w:marBottom w:val="0"/>
      <w:divBdr>
        <w:top w:val="none" w:sz="0" w:space="0" w:color="auto"/>
        <w:left w:val="none" w:sz="0" w:space="0" w:color="auto"/>
        <w:bottom w:val="none" w:sz="0" w:space="0" w:color="auto"/>
        <w:right w:val="none" w:sz="0" w:space="0" w:color="auto"/>
      </w:divBdr>
    </w:div>
    <w:div w:id="439027812">
      <w:bodyDiv w:val="1"/>
      <w:marLeft w:val="0"/>
      <w:marRight w:val="0"/>
      <w:marTop w:val="0"/>
      <w:marBottom w:val="0"/>
      <w:divBdr>
        <w:top w:val="none" w:sz="0" w:space="0" w:color="auto"/>
        <w:left w:val="none" w:sz="0" w:space="0" w:color="auto"/>
        <w:bottom w:val="none" w:sz="0" w:space="0" w:color="auto"/>
        <w:right w:val="none" w:sz="0" w:space="0" w:color="auto"/>
      </w:divBdr>
    </w:div>
    <w:div w:id="548103789">
      <w:bodyDiv w:val="1"/>
      <w:marLeft w:val="0"/>
      <w:marRight w:val="0"/>
      <w:marTop w:val="0"/>
      <w:marBottom w:val="0"/>
      <w:divBdr>
        <w:top w:val="none" w:sz="0" w:space="0" w:color="auto"/>
        <w:left w:val="none" w:sz="0" w:space="0" w:color="auto"/>
        <w:bottom w:val="none" w:sz="0" w:space="0" w:color="auto"/>
        <w:right w:val="none" w:sz="0" w:space="0" w:color="auto"/>
      </w:divBdr>
    </w:div>
    <w:div w:id="568346728">
      <w:bodyDiv w:val="1"/>
      <w:marLeft w:val="0"/>
      <w:marRight w:val="0"/>
      <w:marTop w:val="0"/>
      <w:marBottom w:val="0"/>
      <w:divBdr>
        <w:top w:val="none" w:sz="0" w:space="0" w:color="auto"/>
        <w:left w:val="none" w:sz="0" w:space="0" w:color="auto"/>
        <w:bottom w:val="none" w:sz="0" w:space="0" w:color="auto"/>
        <w:right w:val="none" w:sz="0" w:space="0" w:color="auto"/>
      </w:divBdr>
    </w:div>
    <w:div w:id="583995514">
      <w:bodyDiv w:val="1"/>
      <w:marLeft w:val="0"/>
      <w:marRight w:val="0"/>
      <w:marTop w:val="0"/>
      <w:marBottom w:val="0"/>
      <w:divBdr>
        <w:top w:val="none" w:sz="0" w:space="0" w:color="auto"/>
        <w:left w:val="none" w:sz="0" w:space="0" w:color="auto"/>
        <w:bottom w:val="none" w:sz="0" w:space="0" w:color="auto"/>
        <w:right w:val="none" w:sz="0" w:space="0" w:color="auto"/>
      </w:divBdr>
    </w:div>
    <w:div w:id="585651986">
      <w:bodyDiv w:val="1"/>
      <w:marLeft w:val="0"/>
      <w:marRight w:val="0"/>
      <w:marTop w:val="0"/>
      <w:marBottom w:val="0"/>
      <w:divBdr>
        <w:top w:val="none" w:sz="0" w:space="0" w:color="auto"/>
        <w:left w:val="none" w:sz="0" w:space="0" w:color="auto"/>
        <w:bottom w:val="none" w:sz="0" w:space="0" w:color="auto"/>
        <w:right w:val="none" w:sz="0" w:space="0" w:color="auto"/>
      </w:divBdr>
    </w:div>
    <w:div w:id="586958878">
      <w:bodyDiv w:val="1"/>
      <w:marLeft w:val="0"/>
      <w:marRight w:val="0"/>
      <w:marTop w:val="0"/>
      <w:marBottom w:val="0"/>
      <w:divBdr>
        <w:top w:val="none" w:sz="0" w:space="0" w:color="auto"/>
        <w:left w:val="none" w:sz="0" w:space="0" w:color="auto"/>
        <w:bottom w:val="none" w:sz="0" w:space="0" w:color="auto"/>
        <w:right w:val="none" w:sz="0" w:space="0" w:color="auto"/>
      </w:divBdr>
    </w:div>
    <w:div w:id="593323034">
      <w:bodyDiv w:val="1"/>
      <w:marLeft w:val="0"/>
      <w:marRight w:val="0"/>
      <w:marTop w:val="0"/>
      <w:marBottom w:val="0"/>
      <w:divBdr>
        <w:top w:val="none" w:sz="0" w:space="0" w:color="auto"/>
        <w:left w:val="none" w:sz="0" w:space="0" w:color="auto"/>
        <w:bottom w:val="none" w:sz="0" w:space="0" w:color="auto"/>
        <w:right w:val="none" w:sz="0" w:space="0" w:color="auto"/>
      </w:divBdr>
    </w:div>
    <w:div w:id="608853819">
      <w:bodyDiv w:val="1"/>
      <w:marLeft w:val="0"/>
      <w:marRight w:val="0"/>
      <w:marTop w:val="0"/>
      <w:marBottom w:val="0"/>
      <w:divBdr>
        <w:top w:val="none" w:sz="0" w:space="0" w:color="auto"/>
        <w:left w:val="none" w:sz="0" w:space="0" w:color="auto"/>
        <w:bottom w:val="none" w:sz="0" w:space="0" w:color="auto"/>
        <w:right w:val="none" w:sz="0" w:space="0" w:color="auto"/>
      </w:divBdr>
    </w:div>
    <w:div w:id="800927985">
      <w:bodyDiv w:val="1"/>
      <w:marLeft w:val="0"/>
      <w:marRight w:val="0"/>
      <w:marTop w:val="0"/>
      <w:marBottom w:val="0"/>
      <w:divBdr>
        <w:top w:val="none" w:sz="0" w:space="0" w:color="auto"/>
        <w:left w:val="none" w:sz="0" w:space="0" w:color="auto"/>
        <w:bottom w:val="none" w:sz="0" w:space="0" w:color="auto"/>
        <w:right w:val="none" w:sz="0" w:space="0" w:color="auto"/>
      </w:divBdr>
    </w:div>
    <w:div w:id="919631191">
      <w:bodyDiv w:val="1"/>
      <w:marLeft w:val="0"/>
      <w:marRight w:val="0"/>
      <w:marTop w:val="0"/>
      <w:marBottom w:val="0"/>
      <w:divBdr>
        <w:top w:val="none" w:sz="0" w:space="0" w:color="auto"/>
        <w:left w:val="none" w:sz="0" w:space="0" w:color="auto"/>
        <w:bottom w:val="none" w:sz="0" w:space="0" w:color="auto"/>
        <w:right w:val="none" w:sz="0" w:space="0" w:color="auto"/>
      </w:divBdr>
    </w:div>
    <w:div w:id="939917770">
      <w:bodyDiv w:val="1"/>
      <w:marLeft w:val="0"/>
      <w:marRight w:val="0"/>
      <w:marTop w:val="0"/>
      <w:marBottom w:val="0"/>
      <w:divBdr>
        <w:top w:val="none" w:sz="0" w:space="0" w:color="auto"/>
        <w:left w:val="none" w:sz="0" w:space="0" w:color="auto"/>
        <w:bottom w:val="none" w:sz="0" w:space="0" w:color="auto"/>
        <w:right w:val="none" w:sz="0" w:space="0" w:color="auto"/>
      </w:divBdr>
    </w:div>
    <w:div w:id="1144270882">
      <w:bodyDiv w:val="1"/>
      <w:marLeft w:val="0"/>
      <w:marRight w:val="0"/>
      <w:marTop w:val="0"/>
      <w:marBottom w:val="0"/>
      <w:divBdr>
        <w:top w:val="none" w:sz="0" w:space="0" w:color="auto"/>
        <w:left w:val="none" w:sz="0" w:space="0" w:color="auto"/>
        <w:bottom w:val="none" w:sz="0" w:space="0" w:color="auto"/>
        <w:right w:val="none" w:sz="0" w:space="0" w:color="auto"/>
      </w:divBdr>
    </w:div>
    <w:div w:id="1236165334">
      <w:bodyDiv w:val="1"/>
      <w:marLeft w:val="0"/>
      <w:marRight w:val="0"/>
      <w:marTop w:val="0"/>
      <w:marBottom w:val="0"/>
      <w:divBdr>
        <w:top w:val="none" w:sz="0" w:space="0" w:color="auto"/>
        <w:left w:val="none" w:sz="0" w:space="0" w:color="auto"/>
        <w:bottom w:val="none" w:sz="0" w:space="0" w:color="auto"/>
        <w:right w:val="none" w:sz="0" w:space="0" w:color="auto"/>
      </w:divBdr>
    </w:div>
    <w:div w:id="1259215480">
      <w:bodyDiv w:val="1"/>
      <w:marLeft w:val="0"/>
      <w:marRight w:val="0"/>
      <w:marTop w:val="0"/>
      <w:marBottom w:val="0"/>
      <w:divBdr>
        <w:top w:val="none" w:sz="0" w:space="0" w:color="auto"/>
        <w:left w:val="none" w:sz="0" w:space="0" w:color="auto"/>
        <w:bottom w:val="none" w:sz="0" w:space="0" w:color="auto"/>
        <w:right w:val="none" w:sz="0" w:space="0" w:color="auto"/>
      </w:divBdr>
    </w:div>
    <w:div w:id="1275357706">
      <w:bodyDiv w:val="1"/>
      <w:marLeft w:val="0"/>
      <w:marRight w:val="0"/>
      <w:marTop w:val="0"/>
      <w:marBottom w:val="0"/>
      <w:divBdr>
        <w:top w:val="none" w:sz="0" w:space="0" w:color="auto"/>
        <w:left w:val="none" w:sz="0" w:space="0" w:color="auto"/>
        <w:bottom w:val="none" w:sz="0" w:space="0" w:color="auto"/>
        <w:right w:val="none" w:sz="0" w:space="0" w:color="auto"/>
      </w:divBdr>
    </w:div>
    <w:div w:id="1275552448">
      <w:bodyDiv w:val="1"/>
      <w:marLeft w:val="0"/>
      <w:marRight w:val="0"/>
      <w:marTop w:val="0"/>
      <w:marBottom w:val="0"/>
      <w:divBdr>
        <w:top w:val="none" w:sz="0" w:space="0" w:color="auto"/>
        <w:left w:val="none" w:sz="0" w:space="0" w:color="auto"/>
        <w:bottom w:val="none" w:sz="0" w:space="0" w:color="auto"/>
        <w:right w:val="none" w:sz="0" w:space="0" w:color="auto"/>
      </w:divBdr>
    </w:div>
    <w:div w:id="1556429722">
      <w:bodyDiv w:val="1"/>
      <w:marLeft w:val="0"/>
      <w:marRight w:val="0"/>
      <w:marTop w:val="0"/>
      <w:marBottom w:val="0"/>
      <w:divBdr>
        <w:top w:val="none" w:sz="0" w:space="0" w:color="auto"/>
        <w:left w:val="none" w:sz="0" w:space="0" w:color="auto"/>
        <w:bottom w:val="none" w:sz="0" w:space="0" w:color="auto"/>
        <w:right w:val="none" w:sz="0" w:space="0" w:color="auto"/>
      </w:divBdr>
    </w:div>
    <w:div w:id="1731464848">
      <w:bodyDiv w:val="1"/>
      <w:marLeft w:val="0"/>
      <w:marRight w:val="0"/>
      <w:marTop w:val="0"/>
      <w:marBottom w:val="0"/>
      <w:divBdr>
        <w:top w:val="none" w:sz="0" w:space="0" w:color="auto"/>
        <w:left w:val="none" w:sz="0" w:space="0" w:color="auto"/>
        <w:bottom w:val="none" w:sz="0" w:space="0" w:color="auto"/>
        <w:right w:val="none" w:sz="0" w:space="0" w:color="auto"/>
      </w:divBdr>
    </w:div>
    <w:div w:id="1884709082">
      <w:bodyDiv w:val="1"/>
      <w:marLeft w:val="0"/>
      <w:marRight w:val="0"/>
      <w:marTop w:val="0"/>
      <w:marBottom w:val="0"/>
      <w:divBdr>
        <w:top w:val="none" w:sz="0" w:space="0" w:color="auto"/>
        <w:left w:val="none" w:sz="0" w:space="0" w:color="auto"/>
        <w:bottom w:val="none" w:sz="0" w:space="0" w:color="auto"/>
        <w:right w:val="none" w:sz="0" w:space="0" w:color="auto"/>
      </w:divBdr>
    </w:div>
    <w:div w:id="20281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sport.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athletic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t.rusad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st.rusada.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67</Pages>
  <Words>18323</Words>
  <Characters>104445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2023-06-05T06:18:00Z</cp:lastPrinted>
  <dcterms:created xsi:type="dcterms:W3CDTF">2023-03-31T07:30:00Z</dcterms:created>
  <dcterms:modified xsi:type="dcterms:W3CDTF">2023-06-05T06:19:00Z</dcterms:modified>
</cp:coreProperties>
</file>