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38" w:rsidRPr="009A2738" w:rsidRDefault="009A2738" w:rsidP="009A2738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9A2738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9A2738" w:rsidRPr="009A2738" w:rsidRDefault="009A2738" w:rsidP="009A2738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9A2738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9A2738" w:rsidRPr="009A2738" w:rsidRDefault="009A2738" w:rsidP="009A2738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9A2738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9A2738" w:rsidRPr="009A2738" w:rsidRDefault="009A2738" w:rsidP="009A2738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9A2738" w:rsidRPr="009A2738" w:rsidRDefault="009A2738" w:rsidP="009A2738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9A2738" w:rsidRPr="009A2738" w:rsidRDefault="009A2738" w:rsidP="009A2738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18"/>
      </w:tblGrid>
      <w:tr w:rsidR="009A2738" w:rsidRPr="009A2738" w:rsidTr="006F4712">
        <w:tc>
          <w:tcPr>
            <w:tcW w:w="5282" w:type="dxa"/>
          </w:tcPr>
          <w:p w:rsidR="009A2738" w:rsidRPr="009A2738" w:rsidRDefault="009A2738" w:rsidP="009A2738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Принято</w:t>
            </w:r>
          </w:p>
          <w:p w:rsidR="009A2738" w:rsidRPr="009A2738" w:rsidRDefault="009A2738" w:rsidP="009A2738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Педагогическим советом</w:t>
            </w:r>
          </w:p>
          <w:p w:rsidR="009A2738" w:rsidRPr="009A2738" w:rsidRDefault="009A2738" w:rsidP="000E75F0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 xml:space="preserve">От </w:t>
            </w:r>
            <w:r w:rsidR="000E75F0">
              <w:rPr>
                <w:rFonts w:eastAsia="Calibri"/>
                <w:kern w:val="2"/>
                <w:szCs w:val="24"/>
                <w:lang w:eastAsia="zh-CN" w:bidi="hi-IN"/>
              </w:rPr>
              <w:t>11.07</w:t>
            </w: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9A2738" w:rsidRPr="009A2738" w:rsidRDefault="009A2738" w:rsidP="009A2738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УТВЕРЖДЕНО</w:t>
            </w:r>
          </w:p>
          <w:p w:rsidR="009A2738" w:rsidRPr="009A2738" w:rsidRDefault="009A2738" w:rsidP="009A2738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Приказом директора</w:t>
            </w:r>
          </w:p>
          <w:p w:rsidR="009A2738" w:rsidRPr="009A2738" w:rsidRDefault="009A2738" w:rsidP="009A2738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МУ ДО «СШ РМР»</w:t>
            </w:r>
          </w:p>
          <w:p w:rsidR="009A2738" w:rsidRPr="009A2738" w:rsidRDefault="009A2738" w:rsidP="000E75F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 xml:space="preserve">№   </w:t>
            </w:r>
            <w:r w:rsidR="000E75F0">
              <w:rPr>
                <w:rFonts w:eastAsia="Calibri"/>
                <w:kern w:val="2"/>
                <w:szCs w:val="24"/>
                <w:lang w:eastAsia="zh-CN" w:bidi="hi-IN"/>
              </w:rPr>
              <w:t>01.04/73</w:t>
            </w: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 xml:space="preserve"> от </w:t>
            </w:r>
            <w:r w:rsidR="000E75F0">
              <w:rPr>
                <w:rFonts w:eastAsia="Calibri"/>
                <w:kern w:val="2"/>
                <w:szCs w:val="24"/>
                <w:lang w:eastAsia="zh-CN" w:bidi="hi-IN"/>
              </w:rPr>
              <w:t>11.07.</w:t>
            </w:r>
            <w:r w:rsidRPr="009A2738">
              <w:rPr>
                <w:rFonts w:eastAsia="Calibri"/>
                <w:kern w:val="2"/>
                <w:szCs w:val="24"/>
                <w:lang w:eastAsia="zh-CN" w:bidi="hi-IN"/>
              </w:rPr>
              <w:t>2023</w:t>
            </w:r>
          </w:p>
        </w:tc>
      </w:tr>
    </w:tbl>
    <w:p w:rsidR="00056452" w:rsidRDefault="00056452">
      <w:pPr>
        <w:spacing w:after="0" w:line="259" w:lineRule="auto"/>
        <w:ind w:left="696" w:right="0" w:firstLine="0"/>
        <w:jc w:val="center"/>
      </w:pPr>
    </w:p>
    <w:p w:rsidR="00056452" w:rsidRDefault="00583C1E">
      <w:pPr>
        <w:spacing w:after="0" w:line="259" w:lineRule="auto"/>
        <w:ind w:left="696" w:right="0" w:firstLine="0"/>
        <w:jc w:val="center"/>
      </w:pPr>
      <w:r>
        <w:t xml:space="preserve"> </w:t>
      </w:r>
    </w:p>
    <w:p w:rsidR="00056452" w:rsidRDefault="00583C1E">
      <w:pPr>
        <w:spacing w:after="0" w:line="259" w:lineRule="auto"/>
        <w:ind w:left="696" w:right="0" w:firstLine="0"/>
        <w:jc w:val="center"/>
      </w:pPr>
      <w:r>
        <w:t xml:space="preserve"> </w:t>
      </w:r>
    </w:p>
    <w:p w:rsidR="00056452" w:rsidRDefault="00583C1E">
      <w:pPr>
        <w:spacing w:after="0" w:line="259" w:lineRule="auto"/>
        <w:ind w:left="696" w:right="0" w:firstLine="0"/>
        <w:jc w:val="center"/>
      </w:pPr>
      <w:r>
        <w:t xml:space="preserve"> </w:t>
      </w:r>
    </w:p>
    <w:p w:rsidR="00056452" w:rsidRDefault="00583C1E">
      <w:pPr>
        <w:spacing w:after="0" w:line="259" w:lineRule="auto"/>
        <w:ind w:left="696" w:right="0" w:firstLine="0"/>
        <w:jc w:val="center"/>
      </w:pPr>
      <w:r>
        <w:t xml:space="preserve"> </w:t>
      </w:r>
    </w:p>
    <w:p w:rsidR="00056452" w:rsidRDefault="00583C1E">
      <w:pPr>
        <w:spacing w:after="0" w:line="259" w:lineRule="auto"/>
        <w:ind w:left="696" w:right="0" w:firstLine="0"/>
        <w:jc w:val="center"/>
      </w:pPr>
      <w:r>
        <w:t xml:space="preserve"> </w:t>
      </w:r>
    </w:p>
    <w:p w:rsidR="00056452" w:rsidRDefault="00583C1E">
      <w:pPr>
        <w:spacing w:after="121" w:line="259" w:lineRule="auto"/>
        <w:ind w:left="696" w:right="0" w:firstLine="0"/>
        <w:jc w:val="center"/>
      </w:pPr>
      <w:r>
        <w:t xml:space="preserve"> </w:t>
      </w:r>
    </w:p>
    <w:p w:rsidR="009A2738" w:rsidRDefault="00583C1E" w:rsidP="009A2738">
      <w:pPr>
        <w:pStyle w:val="1"/>
        <w:spacing w:line="240" w:lineRule="auto"/>
      </w:pPr>
      <w:r>
        <w:t>ПОЛОЖЕНИЕ</w:t>
      </w:r>
    </w:p>
    <w:p w:rsidR="00056452" w:rsidRDefault="00583C1E" w:rsidP="00DA4926">
      <w:pPr>
        <w:pStyle w:val="1"/>
        <w:spacing w:line="240" w:lineRule="auto"/>
      </w:pPr>
      <w:r>
        <w:t xml:space="preserve"> </w:t>
      </w:r>
      <w:r w:rsidR="00DA4926">
        <w:t>о</w:t>
      </w:r>
      <w:bookmarkStart w:id="0" w:name="_GoBack"/>
      <w:bookmarkEnd w:id="0"/>
      <w:r w:rsidR="00DA4926">
        <w:t xml:space="preserve"> внутреннем распорядке обучающихся</w:t>
      </w:r>
    </w:p>
    <w:p w:rsidR="00056452" w:rsidRDefault="009A2738" w:rsidP="009A2738">
      <w:pPr>
        <w:pStyle w:val="1"/>
        <w:spacing w:line="240" w:lineRule="auto"/>
        <w:ind w:right="6"/>
      </w:pPr>
      <w:r>
        <w:t>в МУ ДО «СШ РМР»</w:t>
      </w:r>
    </w:p>
    <w:p w:rsidR="00056452" w:rsidRDefault="00583C1E">
      <w:pPr>
        <w:spacing w:after="0" w:line="259" w:lineRule="auto"/>
        <w:ind w:right="0" w:firstLine="0"/>
        <w:jc w:val="right"/>
      </w:pPr>
      <w:r>
        <w:t xml:space="preserve"> </w:t>
      </w:r>
    </w:p>
    <w:p w:rsidR="00056452" w:rsidRDefault="00583C1E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56452" w:rsidRDefault="00583C1E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56452" w:rsidRDefault="00583C1E">
      <w:pPr>
        <w:spacing w:after="50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56452" w:rsidRDefault="00583C1E">
      <w:pPr>
        <w:spacing w:after="24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56452" w:rsidRDefault="00583C1E" w:rsidP="009A2738">
      <w:pPr>
        <w:spacing w:after="248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9A2738" w:rsidRDefault="009A2738" w:rsidP="009A2738">
      <w:pPr>
        <w:spacing w:after="248" w:line="259" w:lineRule="auto"/>
        <w:ind w:right="0" w:firstLine="0"/>
        <w:jc w:val="left"/>
      </w:pPr>
    </w:p>
    <w:p w:rsidR="00056452" w:rsidRDefault="00583C1E">
      <w:pPr>
        <w:spacing w:after="281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56452" w:rsidRDefault="00583C1E">
      <w:pPr>
        <w:spacing w:after="356" w:line="259" w:lineRule="auto"/>
        <w:ind w:right="0" w:firstLine="0"/>
        <w:jc w:val="left"/>
      </w:pPr>
      <w:r>
        <w:t xml:space="preserve"> </w:t>
      </w:r>
    </w:p>
    <w:p w:rsidR="00056452" w:rsidRPr="000E75F0" w:rsidRDefault="000E75F0" w:rsidP="000E75F0">
      <w:pPr>
        <w:pStyle w:val="a6"/>
        <w:jc w:val="center"/>
      </w:pPr>
      <w:r>
        <w:t>Рыбинский район</w:t>
      </w:r>
    </w:p>
    <w:p w:rsidR="00056452" w:rsidRDefault="00583C1E" w:rsidP="000E75F0">
      <w:pPr>
        <w:pStyle w:val="a6"/>
        <w:jc w:val="center"/>
      </w:pPr>
      <w:r>
        <w:t>2023</w:t>
      </w:r>
    </w:p>
    <w:p w:rsidR="00056452" w:rsidRDefault="00583C1E">
      <w:pPr>
        <w:spacing w:after="30" w:line="259" w:lineRule="auto"/>
        <w:ind w:right="0" w:firstLine="0"/>
        <w:jc w:val="left"/>
      </w:pPr>
      <w:r>
        <w:t xml:space="preserve"> </w:t>
      </w:r>
    </w:p>
    <w:p w:rsidR="009A2738" w:rsidRDefault="009A2738">
      <w:pPr>
        <w:spacing w:after="30" w:line="259" w:lineRule="auto"/>
        <w:ind w:right="0" w:firstLine="0"/>
        <w:jc w:val="left"/>
      </w:pPr>
    </w:p>
    <w:p w:rsidR="009A2738" w:rsidRDefault="009A2738">
      <w:pPr>
        <w:spacing w:after="30" w:line="259" w:lineRule="auto"/>
        <w:ind w:right="0" w:firstLine="0"/>
        <w:jc w:val="left"/>
      </w:pPr>
    </w:p>
    <w:p w:rsidR="009A2738" w:rsidRDefault="009A2738">
      <w:pPr>
        <w:spacing w:after="30" w:line="259" w:lineRule="auto"/>
        <w:ind w:right="0" w:firstLine="0"/>
        <w:jc w:val="left"/>
      </w:pPr>
    </w:p>
    <w:p w:rsidR="000E75F0" w:rsidRDefault="000E75F0">
      <w:pPr>
        <w:spacing w:after="30" w:line="259" w:lineRule="auto"/>
        <w:ind w:right="0" w:firstLine="0"/>
        <w:jc w:val="left"/>
      </w:pPr>
    </w:p>
    <w:p w:rsidR="009A2738" w:rsidRDefault="009A2738">
      <w:pPr>
        <w:spacing w:after="30" w:line="259" w:lineRule="auto"/>
        <w:ind w:right="0" w:firstLine="0"/>
        <w:jc w:val="left"/>
      </w:pPr>
    </w:p>
    <w:p w:rsidR="00056452" w:rsidRDefault="00583C1E">
      <w:pPr>
        <w:numPr>
          <w:ilvl w:val="0"/>
          <w:numId w:val="1"/>
        </w:numPr>
        <w:spacing w:after="74" w:line="259" w:lineRule="auto"/>
        <w:ind w:right="4" w:hanging="245"/>
        <w:jc w:val="center"/>
      </w:pPr>
      <w:r>
        <w:rPr>
          <w:b/>
        </w:rPr>
        <w:lastRenderedPageBreak/>
        <w:t xml:space="preserve">Общие положения </w:t>
      </w:r>
    </w:p>
    <w:p w:rsidR="00056452" w:rsidRDefault="00583C1E">
      <w:pPr>
        <w:spacing w:after="179" w:line="259" w:lineRule="auto"/>
        <w:ind w:left="567" w:right="0" w:firstLine="0"/>
        <w:jc w:val="left"/>
      </w:pPr>
      <w:r>
        <w:rPr>
          <w:sz w:val="20"/>
        </w:rPr>
        <w:t xml:space="preserve"> </w:t>
      </w:r>
    </w:p>
    <w:p w:rsidR="00056452" w:rsidRDefault="00583C1E" w:rsidP="009A2738">
      <w:pPr>
        <w:numPr>
          <w:ilvl w:val="1"/>
          <w:numId w:val="1"/>
        </w:numPr>
        <w:ind w:left="0" w:right="47"/>
      </w:pPr>
      <w:r>
        <w:t xml:space="preserve">Настоящее Положение о внутреннем распорядке обучающихся (далее – Положение) разработано в соответствии с Федеральным Законом «О физической культуре и спорте в Российской Федерации» от 04 декабря 2007 г. № 329-ФЗ, Уставом муниципального автономного учреждения дополнительного образования «Спортивная школа олимпийского резерва № 1» (далее Учреждение), приказом </w:t>
      </w:r>
      <w:proofErr w:type="spellStart"/>
      <w:r>
        <w:t>Минспорта</w:t>
      </w:r>
      <w:proofErr w:type="spellEnd"/>
      <w:r>
        <w:t xml:space="preserve"> России от 30.10.2015 N 999 (ред. от 07.07.2022) "Об утверждении требований к обеспечению подготовки спортивного резерва для спортивных сборных команд Российской Федерации"  (Зарегистрировано в Минюсте  России 05.04.2016 N41679).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Настоящее Положение регулируют режим организации учебно-тренировочной деятельности спортивной школы.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Обучающимся является лицо, зачисленное (восстановленное) приказом директора Учреждения, в соответствии с Положениями о приеме на обучение по дополнительным образовательным программам спортивной подготовки и о порядке и основаниях перевода, отчисления и восстановления обучающихся, Уставом Учреждения.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Текст настоящего Положения размещается на официальном сайте Учреждения в сети Интернет. </w:t>
      </w:r>
    </w:p>
    <w:p w:rsidR="00056452" w:rsidRDefault="00583C1E" w:rsidP="009A2738">
      <w:pPr>
        <w:spacing w:after="162" w:line="259" w:lineRule="auto"/>
        <w:ind w:right="0" w:firstLine="0"/>
        <w:jc w:val="center"/>
      </w:pPr>
      <w:r>
        <w:rPr>
          <w:b/>
        </w:rPr>
        <w:t xml:space="preserve"> </w:t>
      </w:r>
    </w:p>
    <w:p w:rsidR="00056452" w:rsidRDefault="00583C1E" w:rsidP="009A2738">
      <w:pPr>
        <w:numPr>
          <w:ilvl w:val="0"/>
          <w:numId w:val="1"/>
        </w:numPr>
        <w:spacing w:after="74" w:line="259" w:lineRule="auto"/>
        <w:ind w:left="0" w:right="4" w:firstLine="0"/>
        <w:jc w:val="center"/>
      </w:pPr>
      <w:r>
        <w:rPr>
          <w:b/>
        </w:rPr>
        <w:t xml:space="preserve">Режим учебно-тренировочной деятельности </w:t>
      </w:r>
    </w:p>
    <w:p w:rsidR="00056452" w:rsidRDefault="00583C1E" w:rsidP="009A2738">
      <w:pPr>
        <w:spacing w:after="17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56452" w:rsidRDefault="00583C1E" w:rsidP="00B04D27">
      <w:pPr>
        <w:numPr>
          <w:ilvl w:val="1"/>
          <w:numId w:val="1"/>
        </w:numPr>
        <w:ind w:left="0" w:right="47" w:firstLine="0"/>
      </w:pPr>
      <w:r>
        <w:t>Образовательный процесс начинается с 1 сентя</w:t>
      </w:r>
      <w:r w:rsidR="009A2738">
        <w:t xml:space="preserve">бря и заканчивается 31 </w:t>
      </w:r>
      <w:proofErr w:type="gramStart"/>
      <w:r w:rsidR="009A2738">
        <w:t>августа,.</w:t>
      </w:r>
      <w:proofErr w:type="gramEnd"/>
      <w:r w:rsidR="009A2738">
        <w:t xml:space="preserve"> </w:t>
      </w:r>
      <w:r>
        <w:t xml:space="preserve">Количество часов учебно-тренировочной работы устанавливается годовым учебно-тренировочным планом на 52 недели по каждой группе видов спорта на соответствующий учебно-тренировочный год, исчисляется в астрономических часах и утверждается директором Учреждения.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Для обеспечения </w:t>
      </w:r>
      <w:r w:rsidR="009A2738">
        <w:t>круглогодичной</w:t>
      </w:r>
      <w:r>
        <w:t xml:space="preserve"> подготовки, подготовки к спортивным соревнованиям и активного отдыха (восстановления), образовательный процесс ведется по формам: групповые и индивидуальные учебно-тренировочные и теоретические занятия, работа по индивидуальным планам, инструкторская и судейская практика, тестирование и контроль, система спортивного отбора и спортивной ориентации. Также</w:t>
      </w:r>
      <w:r w:rsidR="009A2738">
        <w:t xml:space="preserve"> могут организовываться учебно-</w:t>
      </w:r>
      <w:r>
        <w:t xml:space="preserve">тренировочные </w:t>
      </w:r>
      <w:r>
        <w:lastRenderedPageBreak/>
        <w:t xml:space="preserve">мероприятия (сборы), являющиеся составной частью (продолжением) учебно- тренировочного процесса и спортивно-оздоровительные лагеря. 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Расписание учебно-тренировочных занятий – еженедельный график проведения занятий по группам составляется по представлению тренера-преподавателя в целях установления наиболее благоприятного режима занятий, отдыха обучающихся, с учётом обучения в образовательных учреждениях и утверждается директором Учреждения.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Учебно-тренировочные занятия осуществляются в режиме шестидневной рабочей недели для тренеров-преподавателей, согласно расписания учебно-тренировочных занятий. Учебно-тренировочные занятия начинаются не ранее 8.00 часов утра и заканчиваются не позднее 20.00 часов. Для обучающихся в возрасте 16-18 лет окончание занятий допускается в 21.00 часов.  </w:t>
      </w:r>
    </w:p>
    <w:p w:rsidR="00056452" w:rsidRDefault="00583C1E" w:rsidP="009A2738">
      <w:pPr>
        <w:numPr>
          <w:ilvl w:val="1"/>
          <w:numId w:val="1"/>
        </w:numPr>
        <w:spacing w:after="159" w:line="259" w:lineRule="auto"/>
        <w:ind w:left="0" w:right="47" w:firstLine="0"/>
      </w:pPr>
      <w:r>
        <w:t xml:space="preserve">Общее количество учебно-тренировочных занятий в неделю от 3 до 6. </w:t>
      </w:r>
    </w:p>
    <w:p w:rsidR="00056452" w:rsidRDefault="00583C1E" w:rsidP="009A2738">
      <w:pPr>
        <w:ind w:right="47" w:firstLine="0"/>
      </w:pPr>
      <w:r>
        <w:t xml:space="preserve">Учебно-тренировочные занятия проходят от 3 до 6 раз в неделю, согласно расписанию занятий.  </w:t>
      </w:r>
    </w:p>
    <w:p w:rsidR="00056452" w:rsidRDefault="00583C1E" w:rsidP="009A2738">
      <w:pPr>
        <w:ind w:right="47" w:firstLine="0"/>
      </w:pPr>
      <w:r>
        <w:t xml:space="preserve">Занятия проходят с понедельника по пятницу во второй половине дня (после 14.00), по субботам и воскресеньям, а также в каникулярный период в общеобразовательных учреждениях в течение дня.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Продолжительность одного учебно-тренировочного занятия при реализации программ устанавливается в астрономических часах и не превышает: на этапе начальной подготовки – двух часов; на учебно-тренировочном этапе (этапе спортивной специализации) – трех часов; на этапе совершенствования спортивного мастерства – четырех часов; на этапе высшего спортивного мастерства – четырех часов. При проведении более одного учебно- тренировочного занятия в день суммарная продолжительность занятий составляет не более восьми часов.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Наполняемость учебно-тренировочных групп устанавливается, согласно дополнительным общеобразовательным программам. </w:t>
      </w:r>
    </w:p>
    <w:p w:rsidR="00056452" w:rsidRDefault="00583C1E" w:rsidP="009A2738">
      <w:pPr>
        <w:numPr>
          <w:ilvl w:val="1"/>
          <w:numId w:val="1"/>
        </w:numPr>
        <w:ind w:left="0" w:right="47" w:firstLine="0"/>
      </w:pPr>
      <w:r>
        <w:t xml:space="preserve">Обучающиеся должны приходить на учебно-тренировочное занятие не позднее чем за 10 минут до его начала. </w:t>
      </w:r>
    </w:p>
    <w:sectPr w:rsidR="00056452" w:rsidSect="009A2738">
      <w:footerReference w:type="even" r:id="rId7"/>
      <w:footerReference w:type="default" r:id="rId8"/>
      <w:footerReference w:type="first" r:id="rId9"/>
      <w:pgSz w:w="11904" w:h="16838"/>
      <w:pgMar w:top="1135" w:right="785" w:bottom="1648" w:left="1276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8E" w:rsidRDefault="0000088E">
      <w:pPr>
        <w:spacing w:after="0" w:line="240" w:lineRule="auto"/>
      </w:pPr>
      <w:r>
        <w:separator/>
      </w:r>
    </w:p>
  </w:endnote>
  <w:endnote w:type="continuationSeparator" w:id="0">
    <w:p w:rsidR="0000088E" w:rsidRDefault="000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2" w:rsidRDefault="00583C1E">
    <w:pPr>
      <w:spacing w:after="0" w:line="259" w:lineRule="auto"/>
      <w:ind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0"/>
      </w:rPr>
      <w:t xml:space="preserve"> </w:t>
    </w:r>
  </w:p>
  <w:p w:rsidR="00056452" w:rsidRDefault="00583C1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2" w:rsidRDefault="00056452">
    <w:pPr>
      <w:spacing w:after="0" w:line="259" w:lineRule="auto"/>
      <w:ind w:right="60" w:firstLine="0"/>
      <w:jc w:val="right"/>
    </w:pPr>
  </w:p>
  <w:p w:rsidR="00056452" w:rsidRDefault="00583C1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2" w:rsidRDefault="00583C1E">
    <w:pPr>
      <w:spacing w:after="0" w:line="259" w:lineRule="auto"/>
      <w:ind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0"/>
      </w:rPr>
      <w:t xml:space="preserve"> </w:t>
    </w:r>
  </w:p>
  <w:p w:rsidR="00056452" w:rsidRDefault="00583C1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8E" w:rsidRDefault="0000088E">
      <w:pPr>
        <w:spacing w:after="0" w:line="240" w:lineRule="auto"/>
      </w:pPr>
      <w:r>
        <w:separator/>
      </w:r>
    </w:p>
  </w:footnote>
  <w:footnote w:type="continuationSeparator" w:id="0">
    <w:p w:rsidR="0000088E" w:rsidRDefault="0000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3"/>
    <w:multiLevelType w:val="multilevel"/>
    <w:tmpl w:val="419EDD1C"/>
    <w:lvl w:ilvl="0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52"/>
    <w:rsid w:val="0000088E"/>
    <w:rsid w:val="00056452"/>
    <w:rsid w:val="000E75F0"/>
    <w:rsid w:val="004602B8"/>
    <w:rsid w:val="00583C1E"/>
    <w:rsid w:val="009A2738"/>
    <w:rsid w:val="00D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EDE3"/>
  <w15:docId w15:val="{66815CA9-BC3A-4DE5-9854-DE6277A4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5" w:lineRule="auto"/>
      <w:ind w:right="61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styleId="a3">
    <w:name w:val="Table Grid"/>
    <w:basedOn w:val="a1"/>
    <w:uiPriority w:val="59"/>
    <w:rsid w:val="009A27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73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No Spacing"/>
    <w:uiPriority w:val="1"/>
    <w:qFormat/>
    <w:rsid w:val="000E75F0"/>
    <w:pPr>
      <w:spacing w:after="0" w:line="240" w:lineRule="auto"/>
      <w:ind w:right="61" w:firstLine="557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dcterms:created xsi:type="dcterms:W3CDTF">2023-06-20T08:30:00Z</dcterms:created>
  <dcterms:modified xsi:type="dcterms:W3CDTF">2023-08-22T14:30:00Z</dcterms:modified>
</cp:coreProperties>
</file>