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34F74" w:rsidRPr="009A2DB2" w:rsidTr="0062149C">
        <w:trPr>
          <w:trHeight w:val="2268"/>
        </w:trPr>
        <w:tc>
          <w:tcPr>
            <w:tcW w:w="7939" w:type="dxa"/>
          </w:tcPr>
          <w:p w:rsidR="00534F74" w:rsidRPr="009A2DB2" w:rsidRDefault="00534F74" w:rsidP="0062149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534F74" w:rsidRPr="009A2DB2" w:rsidRDefault="00534F74" w:rsidP="009A2DB2">
            <w:pPr>
              <w:ind w:left="1734" w:firstLine="0"/>
              <w:rPr>
                <w:rFonts w:cs="Times New Roman"/>
                <w:szCs w:val="28"/>
              </w:rPr>
            </w:pPr>
            <w:r w:rsidRPr="009A2DB2">
              <w:rPr>
                <w:rFonts w:cs="Times New Roman"/>
                <w:szCs w:val="28"/>
              </w:rPr>
              <w:t>УТВЕРЖДАЮ:</w:t>
            </w:r>
          </w:p>
          <w:p w:rsidR="00534F74" w:rsidRPr="009A2DB2" w:rsidRDefault="00C37112" w:rsidP="009A2DB2">
            <w:pPr>
              <w:ind w:left="173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 «СШ РМР»</w:t>
            </w:r>
          </w:p>
          <w:p w:rsidR="00534F74" w:rsidRPr="009A2DB2" w:rsidRDefault="00534F74" w:rsidP="0062149C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534F74" w:rsidRPr="009A2DB2" w:rsidRDefault="00C37112" w:rsidP="009A2DB2">
            <w:pPr>
              <w:ind w:left="173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М.В.Григорьев</w:t>
            </w:r>
          </w:p>
          <w:p w:rsidR="00534F74" w:rsidRPr="009A2DB2" w:rsidRDefault="00534F74" w:rsidP="0062149C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534F74" w:rsidRPr="009A2DB2" w:rsidRDefault="00C37112" w:rsidP="00C37112">
            <w:pPr>
              <w:ind w:left="173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«_14</w:t>
            </w:r>
            <w:r w:rsidR="006210D2">
              <w:rPr>
                <w:rFonts w:cs="Times New Roman"/>
                <w:szCs w:val="28"/>
              </w:rPr>
              <w:t>_</w:t>
            </w:r>
            <w:r w:rsidR="00534F74" w:rsidRPr="009A2DB2">
              <w:rPr>
                <w:rFonts w:cs="Times New Roman"/>
                <w:szCs w:val="28"/>
              </w:rPr>
              <w:t>»</w:t>
            </w:r>
            <w:r w:rsidR="009A2DB2">
              <w:rPr>
                <w:rFonts w:cs="Times New Roman"/>
                <w:szCs w:val="28"/>
              </w:rPr>
              <w:t xml:space="preserve"> </w:t>
            </w:r>
            <w:r w:rsidR="00930A46">
              <w:rPr>
                <w:rFonts w:cs="Times New Roman"/>
                <w:szCs w:val="28"/>
              </w:rPr>
              <w:t>сентября  2019</w:t>
            </w:r>
            <w:bookmarkStart w:id="0" w:name="_GoBack"/>
            <w:bookmarkEnd w:id="0"/>
            <w:r w:rsidR="009A2DB2">
              <w:rPr>
                <w:rFonts w:cs="Times New Roman"/>
                <w:szCs w:val="28"/>
              </w:rPr>
              <w:t xml:space="preserve"> г</w:t>
            </w:r>
            <w:r w:rsidR="00534F74" w:rsidRPr="009A2DB2">
              <w:rPr>
                <w:rFonts w:cs="Times New Roman"/>
                <w:szCs w:val="28"/>
              </w:rPr>
              <w:t>ода</w:t>
            </w:r>
          </w:p>
        </w:tc>
      </w:tr>
    </w:tbl>
    <w:p w:rsidR="00534F74" w:rsidRPr="009A2DB2" w:rsidRDefault="00534F74" w:rsidP="00534F74">
      <w:pPr>
        <w:ind w:firstLine="0"/>
        <w:jc w:val="right"/>
        <w:rPr>
          <w:rFonts w:cs="Times New Roman"/>
          <w:bCs/>
          <w:lang w:eastAsia="ru-RU"/>
        </w:rPr>
      </w:pPr>
    </w:p>
    <w:p w:rsidR="00534F74" w:rsidRPr="009A2DB2" w:rsidRDefault="00F94564" w:rsidP="00534F74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534F74" w:rsidRPr="009A2DB2">
        <w:rPr>
          <w:rFonts w:cs="Times New Roman"/>
          <w:b/>
          <w:bCs/>
          <w:lang w:eastAsia="ru-RU"/>
        </w:rPr>
        <w:t>арта коррупционных рисков</w:t>
      </w:r>
      <w:r w:rsidR="00534F74" w:rsidRPr="009A2DB2">
        <w:rPr>
          <w:rFonts w:cs="Times New Roman"/>
          <w:b/>
          <w:bCs/>
          <w:lang w:eastAsia="ru-RU"/>
        </w:rPr>
        <w:br/>
      </w:r>
      <w:r w:rsidR="006210D2">
        <w:rPr>
          <w:rFonts w:cs="Times New Roman"/>
          <w:b/>
          <w:bCs/>
          <w:lang w:eastAsia="ru-RU"/>
        </w:rPr>
        <w:t>муниципального</w:t>
      </w:r>
      <w:r w:rsidR="00B657F8">
        <w:rPr>
          <w:rFonts w:cs="Times New Roman"/>
          <w:b/>
          <w:bCs/>
          <w:lang w:eastAsia="ru-RU"/>
        </w:rPr>
        <w:t xml:space="preserve"> учреждения спортивная школа Рыбинского муниципального района</w:t>
      </w:r>
    </w:p>
    <w:p w:rsidR="00534F74" w:rsidRPr="009A2DB2" w:rsidRDefault="00534F74" w:rsidP="00534F74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34F74" w:rsidRPr="009A2DB2" w:rsidTr="0062149C">
        <w:tc>
          <w:tcPr>
            <w:tcW w:w="817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9A2DB2">
              <w:rPr>
                <w:rStyle w:val="aa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9A2DB2">
              <w:rPr>
                <w:rStyle w:val="aa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534F74" w:rsidRPr="009A2DB2" w:rsidRDefault="00534F74" w:rsidP="00534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6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9A2DB2">
              <w:rPr>
                <w:rStyle w:val="aa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394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9A2DB2">
              <w:rPr>
                <w:rStyle w:val="aa"/>
                <w:sz w:val="24"/>
                <w:szCs w:val="24"/>
                <w:lang w:eastAsia="ru-RU"/>
              </w:rPr>
              <w:footnoteReference w:id="4"/>
            </w:r>
          </w:p>
        </w:tc>
      </w:tr>
    </w:tbl>
    <w:p w:rsidR="00534F74" w:rsidRPr="009A2DB2" w:rsidRDefault="00534F74" w:rsidP="00534F74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534F74" w:rsidRPr="009A2DB2" w:rsidTr="0062149C">
        <w:trPr>
          <w:tblHeader/>
        </w:trPr>
        <w:tc>
          <w:tcPr>
            <w:tcW w:w="816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534F74" w:rsidRPr="009A2DB2" w:rsidRDefault="00534F74" w:rsidP="0062149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7112" w:rsidRPr="009A2DB2" w:rsidTr="00B90D05">
        <w:tc>
          <w:tcPr>
            <w:tcW w:w="816" w:type="dxa"/>
            <w:vMerge w:val="restart"/>
          </w:tcPr>
          <w:p w:rsidR="00C37112" w:rsidRPr="009A2DB2" w:rsidRDefault="00C37112" w:rsidP="00534F74">
            <w:pPr>
              <w:pStyle w:val="10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37112" w:rsidRPr="009A2DB2" w:rsidRDefault="00C37112" w:rsidP="00534F7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локальных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112" w:rsidRPr="006210D2" w:rsidRDefault="00C37112" w:rsidP="006210D2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6210D2">
              <w:rPr>
                <w:rFonts w:eastAsia="Calibri"/>
                <w:sz w:val="24"/>
                <w:szCs w:val="24"/>
              </w:rPr>
              <w:t>Директор</w:t>
            </w:r>
          </w:p>
          <w:p w:rsidR="00C37112" w:rsidRPr="009A2DB2" w:rsidRDefault="00C37112" w:rsidP="0022393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C37112" w:rsidRDefault="00C37112" w:rsidP="00BE72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Регулирование порядка, способа и сроков совершения действий работниками при осуществлении </w:t>
            </w:r>
            <w:r w:rsidR="0018179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C37112" w:rsidRPr="00BE72CA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BE72CA">
              <w:rPr>
                <w:sz w:val="24"/>
                <w:szCs w:val="24"/>
              </w:rPr>
              <w:t>Привлечение к разработке нормативных правовых актов институтов гражданского  общества в формах обсуждения</w:t>
            </w:r>
            <w:r>
              <w:rPr>
                <w:sz w:val="24"/>
                <w:szCs w:val="24"/>
              </w:rPr>
              <w:t>;</w:t>
            </w:r>
          </w:p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>создание совместных рабочих групп;</w:t>
            </w:r>
          </w:p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4.разъяснение работникам;</w:t>
            </w:r>
          </w:p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 незамедлительно сообщить представителю нанимателя о склонении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37112" w:rsidRPr="009A2DB2" w:rsidTr="00B90D05">
        <w:tc>
          <w:tcPr>
            <w:tcW w:w="816" w:type="dxa"/>
            <w:vMerge/>
          </w:tcPr>
          <w:p w:rsidR="00C37112" w:rsidRPr="009A2DB2" w:rsidRDefault="00C37112" w:rsidP="0062149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локальных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7112" w:rsidRPr="009A2DB2" w:rsidRDefault="00C37112" w:rsidP="00534F7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37112" w:rsidRPr="009A2DB2" w:rsidTr="00B90D05"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C37112" w:rsidRPr="009A2DB2" w:rsidRDefault="00C37112" w:rsidP="0062149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локальных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37112" w:rsidRPr="009A2DB2" w:rsidRDefault="00C37112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c>
          <w:tcPr>
            <w:tcW w:w="816" w:type="dxa"/>
            <w:vMerge w:val="restart"/>
          </w:tcPr>
          <w:p w:rsidR="00B657F8" w:rsidRPr="009A2DB2" w:rsidRDefault="00B657F8" w:rsidP="00534F74">
            <w:pPr>
              <w:pStyle w:val="10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534F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(муниципальных) нужд</w:t>
            </w:r>
          </w:p>
        </w:tc>
        <w:tc>
          <w:tcPr>
            <w:tcW w:w="3687" w:type="dxa"/>
          </w:tcPr>
          <w:p w:rsidR="00B657F8" w:rsidRPr="009A2DB2" w:rsidRDefault="00B657F8" w:rsidP="00534F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</w:tcPr>
          <w:p w:rsidR="00B657F8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6" w:type="dxa"/>
          </w:tcPr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работниками при осуществлении коррупционно-опасной функции;</w:t>
            </w:r>
          </w:p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B657F8" w:rsidRPr="009A2DB2" w:rsidRDefault="00B657F8" w:rsidP="0062149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c>
          <w:tcPr>
            <w:tcW w:w="816" w:type="dxa"/>
            <w:vMerge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c>
          <w:tcPr>
            <w:tcW w:w="816" w:type="dxa"/>
            <w:vMerge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несоответствия выполненных работ (поставленных товаров, оказанных услуг) условиям заключенных государственных (муниципальных)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657F8" w:rsidRPr="009A2DB2" w:rsidTr="0062149C"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B657F8" w:rsidRPr="009A2DB2" w:rsidTr="0062149C"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работ, представителем организации за вознаграждение предлагается при разработке технической документации либо проекта муниципального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B657F8" w:rsidRPr="009A2DB2" w:rsidTr="0062149C">
        <w:trPr>
          <w:trHeight w:val="694"/>
        </w:trPr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работнику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работникам при осуществлении коррупционно-опасной функции;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9A2DB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rPr>
          <w:trHeight w:val="2227"/>
        </w:trPr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работникам при осуществлении коррупционно-опасной функции.</w:t>
            </w:r>
          </w:p>
        </w:tc>
      </w:tr>
      <w:tr w:rsidR="00B657F8" w:rsidRPr="009A2DB2" w:rsidTr="0062149C"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работникам при осуществлении коррупционно-опасной функции;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рабочих и представителей участников торгов средствами аудио- записи.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7F8" w:rsidRPr="009A2DB2" w:rsidTr="0062149C"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необоснованный отказ в приеме заявки, несвоевременная регистрация заявки.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B657F8" w:rsidRPr="009A2DB2" w:rsidTr="008F1B4F">
        <w:trPr>
          <w:trHeight w:val="7359"/>
        </w:trPr>
        <w:tc>
          <w:tcPr>
            <w:tcW w:w="816" w:type="dxa"/>
          </w:tcPr>
          <w:p w:rsidR="00B657F8" w:rsidRPr="009A2DB2" w:rsidRDefault="00B657F8" w:rsidP="00B657F8">
            <w:pPr>
              <w:pStyle w:val="10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 w:rsidRPr="009A2DB2">
              <w:rPr>
                <w:rStyle w:val="aa"/>
                <w:sz w:val="24"/>
                <w:szCs w:val="24"/>
                <w:lang w:eastAsia="ru-RU"/>
              </w:rPr>
              <w:footnoteReference w:id="5"/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«С</w:t>
            </w:r>
            <w:r w:rsidRPr="009A2DB2">
              <w:rPr>
                <w:sz w:val="24"/>
                <w:szCs w:val="24"/>
              </w:rPr>
              <w:t xml:space="preserve">портивная подготовка по </w:t>
            </w:r>
            <w:r w:rsidR="00181791">
              <w:rPr>
                <w:sz w:val="24"/>
                <w:szCs w:val="24"/>
              </w:rPr>
              <w:t>не</w:t>
            </w:r>
            <w:r w:rsidRPr="00181791">
              <w:rPr>
                <w:sz w:val="24"/>
                <w:szCs w:val="24"/>
              </w:rPr>
              <w:t>олимпийским</w:t>
            </w:r>
            <w:r>
              <w:rPr>
                <w:sz w:val="24"/>
                <w:szCs w:val="24"/>
              </w:rPr>
              <w:t xml:space="preserve"> видам спорта»</w:t>
            </w:r>
          </w:p>
        </w:tc>
        <w:tc>
          <w:tcPr>
            <w:tcW w:w="3687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приеме, переводе и отчисление  спортсменов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B657F8" w:rsidRPr="00B53373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B53373">
              <w:rPr>
                <w:rFonts w:eastAsia="Calibri"/>
                <w:sz w:val="24"/>
                <w:szCs w:val="24"/>
              </w:rPr>
              <w:t>Контроль приема, перевода и отчисления обучающихся в соответствии с нормативными документами</w:t>
            </w:r>
          </w:p>
          <w:p w:rsidR="00B657F8" w:rsidRPr="009A2DB2" w:rsidRDefault="005F72D6" w:rsidP="00B657F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57F8" w:rsidRPr="009A2DB2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  <w:p w:rsidR="00B657F8" w:rsidRPr="00B53373" w:rsidRDefault="005F72D6" w:rsidP="005F72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B657F8" w:rsidRPr="009A2DB2"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</w:tcPr>
          <w:p w:rsidR="00B657F8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861FA8">
              <w:rPr>
                <w:rFonts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4394" w:type="dxa"/>
          </w:tcPr>
          <w:p w:rsidR="00B657F8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>Размещение на официальном сайте учреждения открытой информации о количестве вакантных мест;</w:t>
            </w:r>
          </w:p>
          <w:p w:rsidR="00B657F8" w:rsidRPr="00B0128B" w:rsidRDefault="00B657F8" w:rsidP="00B657F8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B0128B">
              <w:rPr>
                <w:rFonts w:eastAsia="Calibri"/>
                <w:sz w:val="24"/>
                <w:szCs w:val="24"/>
              </w:rPr>
              <w:t>-обеспечение открытой информации о наполняемости групп;</w:t>
            </w:r>
          </w:p>
          <w:p w:rsidR="00B657F8" w:rsidRPr="00B0128B" w:rsidRDefault="00B657F8" w:rsidP="00B657F8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B0128B">
              <w:rPr>
                <w:rFonts w:eastAsia="Calibri"/>
                <w:sz w:val="24"/>
                <w:szCs w:val="24"/>
              </w:rPr>
              <w:t xml:space="preserve">-размещение результатов контрольных тестов на стенде информации и в информационной системе; </w:t>
            </w:r>
          </w:p>
          <w:p w:rsidR="00B657F8" w:rsidRPr="00B53373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>существление контроля за исполнением положений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оказания государственной (муниципальной)услуги;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разъяснение работникам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об: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2DB2">
              <w:rPr>
                <w:rFonts w:cs="Times New Roman"/>
                <w:sz w:val="24"/>
                <w:szCs w:val="24"/>
                <w:lang w:eastAsia="ru-RU"/>
              </w:rPr>
              <w:t>- мер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  <w:p w:rsidR="00B657F8" w:rsidRPr="009A2DB2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</w:t>
            </w:r>
            <w:r w:rsidRPr="009A2DB2">
              <w:rPr>
                <w:rFonts w:cs="Times New Roman"/>
                <w:sz w:val="24"/>
                <w:szCs w:val="24"/>
                <w:lang w:eastAsia="ru-RU"/>
              </w:rPr>
              <w:t>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B657F8" w:rsidRPr="009A2DB2" w:rsidTr="0062149C">
        <w:tc>
          <w:tcPr>
            <w:tcW w:w="816" w:type="dxa"/>
          </w:tcPr>
          <w:p w:rsidR="00B657F8" w:rsidRDefault="00B657F8" w:rsidP="00B657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</w:tcPr>
          <w:p w:rsidR="00B657F8" w:rsidRDefault="00B657F8" w:rsidP="00B657F8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Pr="00276403">
              <w:rPr>
                <w:rStyle w:val="FontStyle14"/>
                <w:sz w:val="24"/>
                <w:szCs w:val="24"/>
              </w:rPr>
              <w:t xml:space="preserve"> приема </w:t>
            </w:r>
            <w:r w:rsidRPr="00276403">
              <w:rPr>
                <w:rStyle w:val="FontStyle14"/>
                <w:sz w:val="24"/>
                <w:szCs w:val="24"/>
              </w:rPr>
              <w:lastRenderedPageBreak/>
              <w:t>пожертвований от граждан и организаций</w:t>
            </w:r>
            <w:r>
              <w:rPr>
                <w:rStyle w:val="FontStyle14"/>
                <w:sz w:val="24"/>
                <w:szCs w:val="24"/>
              </w:rPr>
              <w:t xml:space="preserve"> и их использование.</w:t>
            </w:r>
          </w:p>
          <w:p w:rsidR="00B657F8" w:rsidRDefault="00B657F8" w:rsidP="00B657F8">
            <w:pPr>
              <w:ind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7" w:type="dxa"/>
          </w:tcPr>
          <w:p w:rsidR="00B657F8" w:rsidRDefault="00B657F8" w:rsidP="00B657F8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Нецелевое использование </w:t>
            </w:r>
            <w:r>
              <w:rPr>
                <w:sz w:val="24"/>
                <w:szCs w:val="24"/>
              </w:rPr>
              <w:lastRenderedPageBreak/>
              <w:t>средств.</w:t>
            </w:r>
          </w:p>
          <w:p w:rsidR="00B657F8" w:rsidRDefault="00B657F8" w:rsidP="00B657F8">
            <w:pPr>
              <w:ind w:firstLine="3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57F8" w:rsidRDefault="00B657F8" w:rsidP="00B657F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  <w:p w:rsidR="00B657F8" w:rsidRDefault="00B657F8" w:rsidP="00B657F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7F8" w:rsidRDefault="00B657F8" w:rsidP="00B657F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B657F8" w:rsidRDefault="00B657F8" w:rsidP="00B657F8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Создание Комиссии </w:t>
            </w:r>
            <w:r w:rsidRPr="008B3BAF">
              <w:rPr>
                <w:rFonts w:cs="Times New Roman"/>
                <w:sz w:val="24"/>
                <w:szCs w:val="24"/>
              </w:rPr>
              <w:t xml:space="preserve">по  приему в </w:t>
            </w:r>
            <w:r w:rsidRPr="008B3BAF">
              <w:rPr>
                <w:rFonts w:cs="Times New Roman"/>
                <w:sz w:val="24"/>
                <w:szCs w:val="24"/>
              </w:rPr>
              <w:lastRenderedPageBreak/>
              <w:t>безвозмездное пользование, оперативное управление и списанию нефинансовых активов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693" w:type="dxa"/>
          </w:tcPr>
          <w:p w:rsidR="00496FEB" w:rsidRPr="00007789" w:rsidRDefault="00496FEB" w:rsidP="00496F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007789">
              <w:rPr>
                <w:rFonts w:eastAsia="Calibri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3687" w:type="dxa"/>
          </w:tcPr>
          <w:p w:rsidR="00496FEB" w:rsidRPr="00007789" w:rsidRDefault="00496FEB" w:rsidP="00496F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007789">
              <w:rPr>
                <w:rFonts w:cs="Times New Roman"/>
                <w:sz w:val="24"/>
                <w:szCs w:val="24"/>
              </w:rPr>
              <w:t>Нецелевое использование бюджетных средств и средств государственных внебюджетных фондов;</w:t>
            </w:r>
          </w:p>
          <w:p w:rsidR="00496FEB" w:rsidRPr="00007789" w:rsidRDefault="00496FEB" w:rsidP="00496FE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-Наличие просроченной дебиторской задолженности, непринятие мер по ее погашению;</w:t>
            </w:r>
          </w:p>
        </w:tc>
        <w:tc>
          <w:tcPr>
            <w:tcW w:w="1984" w:type="dxa"/>
          </w:tcPr>
          <w:p w:rsidR="00496FEB" w:rsidRDefault="00861FA8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861FA8" w:rsidRDefault="00861FA8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</w:tcPr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496FEB" w:rsidRPr="00007789" w:rsidRDefault="00496FEB" w:rsidP="002825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 Ревизионный контроль со стороны учредителя; </w:t>
            </w:r>
          </w:p>
          <w:p w:rsidR="00496FEB" w:rsidRPr="00007789" w:rsidRDefault="00496FEB" w:rsidP="002825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-Своевременное размещение необходимой информации в специализированных электронных базах; </w:t>
            </w:r>
          </w:p>
          <w:p w:rsidR="00496FEB" w:rsidRPr="00007789" w:rsidRDefault="00496FEB" w:rsidP="002825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 Ежегодный отчет директора  СШ и главного бухгалтера по выполнению Плана ФХД на текущий год;</w:t>
            </w:r>
          </w:p>
          <w:p w:rsidR="00496FEB" w:rsidRPr="00007789" w:rsidRDefault="00496FEB" w:rsidP="002825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 Организация работы по контролю за деятельностью структурных подразделений с участием представителей иных структурных подразделений СШ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</w:tcPr>
          <w:p w:rsidR="00496FEB" w:rsidRPr="00276403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Платные услуги.</w:t>
            </w:r>
          </w:p>
        </w:tc>
        <w:tc>
          <w:tcPr>
            <w:tcW w:w="3687" w:type="dxa"/>
          </w:tcPr>
          <w:p w:rsidR="00496FEB" w:rsidRPr="00007789" w:rsidRDefault="00496FEB" w:rsidP="00496F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007789">
              <w:rPr>
                <w:rFonts w:cs="Times New Roman"/>
                <w:sz w:val="24"/>
                <w:szCs w:val="24"/>
              </w:rPr>
              <w:t>расходование полученных от приносящей доход деятельности не в соответствии с уставными целями;</w:t>
            </w:r>
          </w:p>
          <w:p w:rsidR="00496FEB" w:rsidRPr="00007789" w:rsidRDefault="00496FEB" w:rsidP="00496F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007789">
              <w:rPr>
                <w:rFonts w:cs="Times New Roman"/>
                <w:sz w:val="24"/>
                <w:szCs w:val="24"/>
              </w:rPr>
              <w:t xml:space="preserve">получение пожертвований на нужды СШ, привлечение дополнительных финансовых средств, связанных с получением необоснованных финансовых выгод за счет </w:t>
            </w:r>
            <w:r>
              <w:rPr>
                <w:rFonts w:cs="Times New Roman"/>
                <w:sz w:val="24"/>
                <w:szCs w:val="24"/>
              </w:rPr>
              <w:t>занимающихся</w:t>
            </w:r>
            <w:r w:rsidRPr="0000778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Кассир (ответственное лицо)</w:t>
            </w:r>
          </w:p>
        </w:tc>
        <w:tc>
          <w:tcPr>
            <w:tcW w:w="1276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 Назначение ответственного лица, комиссии, за реализацию платных услуг в СШ;</w:t>
            </w:r>
          </w:p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 Систематическая проверка оформления юридических документов на оказание платных услуг юрисконсультом; </w:t>
            </w:r>
          </w:p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 Ежегодная отчетность директора и главного бухгалтера по данному направлению деятельности СШ; </w:t>
            </w:r>
          </w:p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 Систематическое обновление ин</w:t>
            </w:r>
            <w:r w:rsidR="00861FA8">
              <w:rPr>
                <w:rFonts w:cs="Times New Roman"/>
                <w:sz w:val="24"/>
                <w:szCs w:val="24"/>
              </w:rPr>
              <w:t xml:space="preserve">формации на официальном сайте </w:t>
            </w:r>
            <w:r w:rsidRPr="00007789">
              <w:rPr>
                <w:rFonts w:cs="Times New Roman"/>
                <w:sz w:val="24"/>
                <w:szCs w:val="24"/>
              </w:rPr>
              <w:t>СШ в сети Интернет.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Pr="009A2DB2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</w:tcPr>
          <w:p w:rsidR="00496FEB" w:rsidRPr="0022393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 w:rsidRPr="00223932">
              <w:rPr>
                <w:sz w:val="24"/>
                <w:szCs w:val="24"/>
              </w:rPr>
              <w:t xml:space="preserve">Присвоение спортивных разрядов и квалификационных </w:t>
            </w:r>
            <w:r w:rsidRPr="00223932">
              <w:rPr>
                <w:sz w:val="24"/>
                <w:szCs w:val="24"/>
              </w:rPr>
              <w:lastRenderedPageBreak/>
              <w:t>категорий спортивным судьям в порядке, установленном Положением о Единой всероссийской спортивной классификации и Положением о спортивных</w:t>
            </w:r>
            <w:r>
              <w:rPr>
                <w:sz w:val="24"/>
                <w:szCs w:val="24"/>
              </w:rPr>
              <w:t xml:space="preserve"> судьях</w:t>
            </w:r>
          </w:p>
        </w:tc>
        <w:tc>
          <w:tcPr>
            <w:tcW w:w="3687" w:type="dxa"/>
          </w:tcPr>
          <w:p w:rsidR="00496FEB" w:rsidRPr="00223932" w:rsidRDefault="00496FEB" w:rsidP="00496FEB">
            <w:pPr>
              <w:ind w:firstLine="35"/>
              <w:rPr>
                <w:rStyle w:val="FontStyle14"/>
                <w:sz w:val="24"/>
                <w:szCs w:val="24"/>
              </w:rPr>
            </w:pPr>
            <w:r w:rsidRPr="00223932">
              <w:rPr>
                <w:sz w:val="24"/>
                <w:szCs w:val="24"/>
              </w:rPr>
              <w:lastRenderedPageBreak/>
              <w:t>Присвоение спортивных разрядов и квалификационных категорий спортивным судьям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без утвержденного пакета документов</w:t>
            </w:r>
          </w:p>
        </w:tc>
        <w:tc>
          <w:tcPr>
            <w:tcW w:w="1984" w:type="dxa"/>
          </w:tcPr>
          <w:p w:rsidR="00496FEB" w:rsidRPr="00223932" w:rsidRDefault="00861FA8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Заместите</w:t>
            </w:r>
            <w:r w:rsidR="00496FEB">
              <w:rPr>
                <w:rFonts w:cs="Times New Roman"/>
                <w:sz w:val="24"/>
                <w:szCs w:val="24"/>
              </w:rPr>
              <w:t>ль директора</w:t>
            </w:r>
          </w:p>
        </w:tc>
        <w:tc>
          <w:tcPr>
            <w:tcW w:w="1276" w:type="dxa"/>
          </w:tcPr>
          <w:p w:rsidR="00496FEB" w:rsidRPr="009A2DB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496FEB" w:rsidRPr="0022393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23932">
              <w:rPr>
                <w:sz w:val="24"/>
                <w:szCs w:val="24"/>
              </w:rPr>
              <w:t xml:space="preserve">Присвоение только в соответствии с нормативными документами Министерства спорта Российской </w:t>
            </w:r>
            <w:r w:rsidRPr="00223932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693" w:type="dxa"/>
          </w:tcPr>
          <w:p w:rsidR="00496FEB" w:rsidRPr="00C25F5B" w:rsidRDefault="00496FEB" w:rsidP="00496FEB">
            <w:pPr>
              <w:ind w:firstLine="0"/>
              <w:rPr>
                <w:sz w:val="24"/>
                <w:szCs w:val="24"/>
              </w:rPr>
            </w:pPr>
            <w:r w:rsidRPr="00007789">
              <w:rPr>
                <w:rFonts w:eastAsia="Calibri" w:cs="Times New Roman"/>
                <w:bCs/>
                <w:sz w:val="24"/>
                <w:szCs w:val="24"/>
              </w:rPr>
              <w:t>Проведение аттестации сотрудников</w:t>
            </w:r>
          </w:p>
        </w:tc>
        <w:tc>
          <w:tcPr>
            <w:tcW w:w="3687" w:type="dxa"/>
          </w:tcPr>
          <w:p w:rsidR="00496FEB" w:rsidRPr="00007789" w:rsidRDefault="00496FEB" w:rsidP="00496FE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07789">
              <w:rPr>
                <w:rFonts w:eastAsia="Calibri" w:cs="Times New Roman"/>
                <w:bCs/>
                <w:sz w:val="24"/>
                <w:szCs w:val="24"/>
              </w:rPr>
              <w:t xml:space="preserve">-Необъективная оценка деятельности работников; </w:t>
            </w:r>
          </w:p>
          <w:p w:rsidR="00496FEB" w:rsidRPr="00007789" w:rsidRDefault="00496FEB" w:rsidP="00496FE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  <w:r w:rsidRPr="00007789">
              <w:rPr>
                <w:rFonts w:eastAsia="Calibri" w:cs="Times New Roman"/>
                <w:bCs/>
                <w:sz w:val="24"/>
                <w:szCs w:val="24"/>
              </w:rPr>
              <w:t xml:space="preserve">Завышение результативности труда. </w:t>
            </w:r>
          </w:p>
          <w:p w:rsidR="00496FEB" w:rsidRPr="00007789" w:rsidRDefault="00496FEB" w:rsidP="00496FE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</w:t>
            </w:r>
          </w:p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007789">
              <w:rPr>
                <w:rFonts w:cs="Times New Roman"/>
                <w:sz w:val="24"/>
                <w:szCs w:val="24"/>
              </w:rPr>
              <w:t>ринятие решения</w:t>
            </w:r>
            <w:r>
              <w:rPr>
                <w:rFonts w:cs="Times New Roman"/>
                <w:sz w:val="24"/>
                <w:szCs w:val="24"/>
              </w:rPr>
              <w:t xml:space="preserve"> комиссией по аттестации</w:t>
            </w:r>
            <w:r w:rsidRPr="00007789">
              <w:rPr>
                <w:rFonts w:cs="Times New Roman"/>
                <w:sz w:val="24"/>
                <w:szCs w:val="24"/>
              </w:rPr>
              <w:t>;</w:t>
            </w:r>
          </w:p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 Контроль подготовки и проведения аттестационных процессов </w:t>
            </w:r>
            <w:r>
              <w:rPr>
                <w:rFonts w:cs="Times New Roman"/>
                <w:sz w:val="24"/>
                <w:szCs w:val="24"/>
              </w:rPr>
              <w:t>сотрудников</w:t>
            </w:r>
            <w:r w:rsidRPr="00007789">
              <w:rPr>
                <w:rFonts w:cs="Times New Roman"/>
                <w:sz w:val="24"/>
                <w:szCs w:val="24"/>
              </w:rPr>
              <w:t xml:space="preserve"> на  соответствие требованиям федерального законодательства;</w:t>
            </w:r>
          </w:p>
          <w:p w:rsidR="00496FEB" w:rsidRPr="00C25F5B" w:rsidRDefault="00496FEB" w:rsidP="00496FEB">
            <w:pPr>
              <w:ind w:firstLine="0"/>
              <w:rPr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-Разъяснение ответственным лицам о мерах  ответственности за совершение коррупционных правонарушений.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</w:tcPr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Подготовка и согласование наградных документов на присвоение  работникам СШ  государственных и ведомственных наград</w:t>
            </w:r>
          </w:p>
        </w:tc>
        <w:tc>
          <w:tcPr>
            <w:tcW w:w="3687" w:type="dxa"/>
          </w:tcPr>
          <w:p w:rsidR="00496FEB" w:rsidRPr="00007789" w:rsidRDefault="00496FEB" w:rsidP="00496FE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07789">
              <w:rPr>
                <w:rFonts w:eastAsia="Calibri" w:cs="Times New Roman"/>
                <w:bCs/>
                <w:sz w:val="24"/>
                <w:szCs w:val="24"/>
              </w:rPr>
              <w:t xml:space="preserve">-Необъективная оценка деятельности работников; </w:t>
            </w:r>
          </w:p>
          <w:p w:rsidR="00496FEB" w:rsidRPr="00007789" w:rsidRDefault="00496FEB" w:rsidP="00496F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eastAsia="Calibri" w:cs="Times New Roman"/>
                <w:bCs/>
                <w:sz w:val="24"/>
                <w:szCs w:val="24"/>
              </w:rPr>
              <w:t xml:space="preserve">-Создание преференций отдельным сотрудникам. </w:t>
            </w:r>
          </w:p>
        </w:tc>
        <w:tc>
          <w:tcPr>
            <w:tcW w:w="1984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276" w:type="dxa"/>
          </w:tcPr>
          <w:p w:rsidR="00496FEB" w:rsidRPr="00007789" w:rsidRDefault="00496FEB" w:rsidP="00496F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 Публичная презентация кандидатов на награждение; </w:t>
            </w:r>
          </w:p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 -Обсуждение профессиональной и трудовой деятельности кандидатов на награждение на общем собрании трудового коллектива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93" w:type="dxa"/>
          </w:tcPr>
          <w:p w:rsidR="00496FEB" w:rsidRPr="00C25F5B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 w:rsidRPr="00C25F5B">
              <w:rPr>
                <w:sz w:val="24"/>
                <w:szCs w:val="24"/>
              </w:rPr>
              <w:t>Работа с обращениями родителей (законных представителей</w:t>
            </w:r>
            <w:r>
              <w:rPr>
                <w:sz w:val="24"/>
                <w:szCs w:val="24"/>
              </w:rPr>
              <w:t>) и граждан</w:t>
            </w:r>
          </w:p>
          <w:p w:rsidR="00496FEB" w:rsidRPr="009A2DB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 w:rsidRPr="00C25F5B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496FEB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-Неправомерное взимание </w:t>
            </w:r>
            <w:r w:rsidRPr="00276403">
              <w:rPr>
                <w:rStyle w:val="FontStyle14"/>
                <w:sz w:val="24"/>
                <w:szCs w:val="24"/>
              </w:rPr>
              <w:t>денежных средств с родителе</w:t>
            </w:r>
            <w:r>
              <w:rPr>
                <w:rStyle w:val="FontStyle14"/>
                <w:sz w:val="24"/>
                <w:szCs w:val="24"/>
              </w:rPr>
              <w:t>й (законных представителей) в МУ «СШ РМР» и граждан</w:t>
            </w:r>
          </w:p>
          <w:p w:rsidR="00496FEB" w:rsidRPr="00C25F5B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-Несвоевременное реагирование на обращение </w:t>
            </w:r>
            <w:r w:rsidRPr="00C25F5B">
              <w:rPr>
                <w:sz w:val="24"/>
                <w:szCs w:val="24"/>
              </w:rPr>
              <w:t>родителей (законных представителей</w:t>
            </w:r>
            <w:r>
              <w:rPr>
                <w:sz w:val="24"/>
                <w:szCs w:val="24"/>
              </w:rPr>
              <w:t>) и граждан</w:t>
            </w:r>
          </w:p>
          <w:p w:rsidR="00496FEB" w:rsidRPr="009A2DB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</w:t>
            </w:r>
          </w:p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заместитель директора, тренер</w:t>
            </w:r>
          </w:p>
        </w:tc>
        <w:tc>
          <w:tcPr>
            <w:tcW w:w="1276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496FEB" w:rsidRPr="00C25F5B" w:rsidRDefault="00496FEB" w:rsidP="00496FEB">
            <w:pPr>
              <w:ind w:firstLine="0"/>
              <w:rPr>
                <w:sz w:val="24"/>
                <w:szCs w:val="24"/>
              </w:rPr>
            </w:pPr>
            <w:r w:rsidRPr="00C25F5B">
              <w:rPr>
                <w:sz w:val="24"/>
                <w:szCs w:val="24"/>
              </w:rPr>
              <w:t>- проведение мониторинга среди родителей с целью определения  степени их удовлетворенности работой  учреждения, качеством предоставляемых услуг;</w:t>
            </w:r>
          </w:p>
          <w:p w:rsidR="00496FEB" w:rsidRPr="00C25F5B" w:rsidRDefault="00496FEB" w:rsidP="00496FEB">
            <w:pPr>
              <w:ind w:firstLine="0"/>
              <w:rPr>
                <w:sz w:val="24"/>
                <w:szCs w:val="24"/>
              </w:rPr>
            </w:pPr>
            <w:r w:rsidRPr="00C25F5B">
              <w:rPr>
                <w:sz w:val="24"/>
                <w:szCs w:val="24"/>
              </w:rPr>
              <w:t>- соблюдение установленного порядка обращения граждан</w:t>
            </w:r>
          </w:p>
          <w:p w:rsidR="00496FEB" w:rsidRPr="009A2DB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-р</w:t>
            </w:r>
            <w:r w:rsidRPr="008B3BAF">
              <w:rPr>
                <w:rFonts w:cs="Times New Roman"/>
                <w:sz w:val="24"/>
                <w:szCs w:val="24"/>
              </w:rPr>
              <w:t>абота с обращениями родителей (законных представителей)</w:t>
            </w:r>
            <w:r>
              <w:rPr>
                <w:rFonts w:cs="Times New Roman"/>
                <w:sz w:val="24"/>
                <w:szCs w:val="24"/>
              </w:rPr>
              <w:t xml:space="preserve"> и граждан</w:t>
            </w:r>
            <w:r w:rsidRPr="008B3BAF">
              <w:rPr>
                <w:rFonts w:cs="Times New Roman"/>
                <w:sz w:val="24"/>
                <w:szCs w:val="24"/>
              </w:rPr>
              <w:t xml:space="preserve">; </w:t>
            </w:r>
            <w:r w:rsidRPr="008B3BAF">
              <w:rPr>
                <w:rFonts w:cs="Times New Roman"/>
                <w:sz w:val="24"/>
                <w:szCs w:val="24"/>
              </w:rPr>
              <w:lastRenderedPageBreak/>
              <w:t>прием родителей (законных представителей</w:t>
            </w:r>
            <w:r>
              <w:rPr>
                <w:rFonts w:cs="Times New Roman"/>
                <w:sz w:val="24"/>
                <w:szCs w:val="24"/>
              </w:rPr>
              <w:t>) и граждан</w:t>
            </w:r>
            <w:r w:rsidRPr="008B3BAF">
              <w:rPr>
                <w:rFonts w:cs="Times New Roman"/>
                <w:sz w:val="24"/>
                <w:szCs w:val="24"/>
              </w:rPr>
              <w:t xml:space="preserve">; проверка жалоб, письменных обращений, подготовка письменных ответов на заявления и обращения родителей </w:t>
            </w:r>
            <w:r>
              <w:rPr>
                <w:rFonts w:cs="Times New Roman"/>
                <w:sz w:val="24"/>
                <w:szCs w:val="24"/>
              </w:rPr>
              <w:t>(законных представителей) и граждан.</w:t>
            </w:r>
          </w:p>
        </w:tc>
      </w:tr>
      <w:tr w:rsidR="00496FEB" w:rsidRPr="009A2DB2" w:rsidTr="0062149C">
        <w:tc>
          <w:tcPr>
            <w:tcW w:w="816" w:type="dxa"/>
          </w:tcPr>
          <w:p w:rsidR="00496FEB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693" w:type="dxa"/>
          </w:tcPr>
          <w:p w:rsidR="00496FEB" w:rsidRPr="009A2DB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Функционирование центра ГТО на базе учреждения</w:t>
            </w:r>
          </w:p>
        </w:tc>
        <w:tc>
          <w:tcPr>
            <w:tcW w:w="3687" w:type="dxa"/>
          </w:tcPr>
          <w:p w:rsidR="00496FEB" w:rsidRPr="009A2DB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Занесение в протокол и предоставление недостоверной информации о результатах тестирования</w:t>
            </w:r>
          </w:p>
        </w:tc>
        <w:tc>
          <w:tcPr>
            <w:tcW w:w="1984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276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496FEB" w:rsidRPr="009A2DB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Регулярное разъяснение сотрудникам учреждения положений действующего антикоррупционного законодательства, в том числе мер ответственности за совершение коррупционных правонарушений и обязанности незамедлительно сообщать о попытках склонения к совершению коррупционного нарушения</w:t>
            </w:r>
          </w:p>
        </w:tc>
      </w:tr>
      <w:tr w:rsidR="00496FEB" w:rsidRPr="009A2DB2" w:rsidTr="0062149C">
        <w:tc>
          <w:tcPr>
            <w:tcW w:w="816" w:type="dxa"/>
            <w:vMerge w:val="restart"/>
          </w:tcPr>
          <w:p w:rsidR="00496FEB" w:rsidRPr="009A2DB2" w:rsidRDefault="00861FA8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1.12</w:t>
            </w:r>
          </w:p>
          <w:p w:rsidR="00496FEB" w:rsidRPr="009A2DB2" w:rsidRDefault="00496FEB" w:rsidP="00496FEB"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6FEB" w:rsidRPr="009A2DB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  <w:r w:rsidRPr="009A2DB2">
              <w:rPr>
                <w:rStyle w:val="FontStyle14"/>
                <w:sz w:val="24"/>
                <w:szCs w:val="24"/>
              </w:rPr>
              <w:t>Осуществление контроля финансово-хозяйственной деятельности</w:t>
            </w:r>
          </w:p>
        </w:tc>
        <w:tc>
          <w:tcPr>
            <w:tcW w:w="3687" w:type="dxa"/>
          </w:tcPr>
          <w:p w:rsidR="00496FEB" w:rsidRDefault="00496FEB" w:rsidP="00496FEB">
            <w:pPr>
              <w:ind w:firstLine="35"/>
              <w:rPr>
                <w:rStyle w:val="FontStyle14"/>
                <w:sz w:val="24"/>
                <w:szCs w:val="24"/>
              </w:rPr>
            </w:pPr>
            <w:r w:rsidRPr="009A2DB2">
              <w:rPr>
                <w:rStyle w:val="FontStyle14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  <w:r>
              <w:rPr>
                <w:rStyle w:val="FontStyle14"/>
                <w:sz w:val="24"/>
                <w:szCs w:val="24"/>
              </w:rPr>
              <w:t xml:space="preserve"> (в т. ч. </w:t>
            </w:r>
            <w:r w:rsidRPr="00276403">
              <w:rPr>
                <w:rStyle w:val="FontStyle14"/>
                <w:sz w:val="24"/>
                <w:szCs w:val="24"/>
              </w:rPr>
              <w:t xml:space="preserve">стимулирующего фонда </w:t>
            </w:r>
            <w:r>
              <w:rPr>
                <w:rStyle w:val="FontStyle14"/>
                <w:sz w:val="24"/>
                <w:szCs w:val="24"/>
              </w:rPr>
              <w:t xml:space="preserve">оплаты труда </w:t>
            </w:r>
            <w:r w:rsidRPr="00276403">
              <w:rPr>
                <w:rStyle w:val="FontStyle14"/>
                <w:sz w:val="24"/>
                <w:szCs w:val="24"/>
              </w:rPr>
              <w:t>работникам</w:t>
            </w:r>
            <w:r>
              <w:rPr>
                <w:rStyle w:val="FontStyle14"/>
                <w:sz w:val="24"/>
                <w:szCs w:val="24"/>
              </w:rPr>
              <w:t>)</w:t>
            </w:r>
          </w:p>
          <w:p w:rsidR="00496FEB" w:rsidRPr="00007789" w:rsidRDefault="00496FEB" w:rsidP="00496FEB">
            <w:pPr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-Оплата рабочего времени не в полном объеме; Оплата рабочего времени в полном объѐме в случае, когда сотрудник фактически отсутствовал на рабочем месте;</w:t>
            </w:r>
          </w:p>
          <w:p w:rsidR="00496FEB" w:rsidRPr="009A2DB2" w:rsidRDefault="00496FEB" w:rsidP="00496FEB">
            <w:pPr>
              <w:ind w:firstLine="35"/>
              <w:rPr>
                <w:rStyle w:val="FontStyle14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-Необоснованное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789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вознаграждения.</w:t>
            </w:r>
          </w:p>
        </w:tc>
        <w:tc>
          <w:tcPr>
            <w:tcW w:w="1984" w:type="dxa"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  <w:p w:rsidR="00496FEB" w:rsidRPr="009A2DB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</w:tcPr>
          <w:p w:rsidR="00496FEB" w:rsidRPr="009A2DB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>- Использование средств на оплату труда в строгом соответствии с Положением об оплате труда работников СШ;</w:t>
            </w:r>
          </w:p>
          <w:p w:rsidR="00496FEB" w:rsidRPr="00007789" w:rsidRDefault="00496FEB" w:rsidP="00496F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7789">
              <w:rPr>
                <w:rFonts w:cs="Times New Roman"/>
                <w:sz w:val="24"/>
                <w:szCs w:val="24"/>
              </w:rPr>
              <w:t xml:space="preserve">- Создание и работа </w:t>
            </w:r>
            <w:r>
              <w:rPr>
                <w:rFonts w:cs="Times New Roman"/>
                <w:sz w:val="24"/>
                <w:szCs w:val="24"/>
              </w:rPr>
              <w:t>тарификационной</w:t>
            </w:r>
            <w:r w:rsidRPr="00007789">
              <w:rPr>
                <w:rFonts w:cs="Times New Roman"/>
                <w:sz w:val="24"/>
                <w:szCs w:val="24"/>
              </w:rPr>
              <w:t xml:space="preserve"> комиссии по установлению стимулирующих выплат работникам СШ. </w:t>
            </w:r>
          </w:p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07789">
              <w:rPr>
                <w:rFonts w:cs="Times New Roman"/>
                <w:sz w:val="24"/>
                <w:szCs w:val="24"/>
              </w:rPr>
              <w:t>- Разъяснение ответственным лицам о мерах ответственности за совершение коррупционных правонарушений.</w:t>
            </w:r>
          </w:p>
          <w:p w:rsidR="00496FEB" w:rsidRPr="009A2DB2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96FEB" w:rsidRPr="00C906D1" w:rsidTr="0062149C">
        <w:tc>
          <w:tcPr>
            <w:tcW w:w="816" w:type="dxa"/>
            <w:vMerge/>
          </w:tcPr>
          <w:p w:rsidR="00496FEB" w:rsidRPr="009A2DB2" w:rsidRDefault="00496FEB" w:rsidP="00496FE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6FEB" w:rsidRPr="009A2DB2" w:rsidRDefault="00496FEB" w:rsidP="00496FEB">
            <w:pPr>
              <w:ind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7" w:type="dxa"/>
          </w:tcPr>
          <w:p w:rsidR="00496FEB" w:rsidRDefault="00496FEB" w:rsidP="00496FE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DB2">
              <w:rPr>
                <w:rFonts w:ascii="Times New Roman" w:hAnsi="Times New Roman"/>
                <w:sz w:val="24"/>
                <w:szCs w:val="24"/>
              </w:rPr>
              <w:t>Осуществление приема на работу, перевода на другую должность, распределения нагрузки тренерам</w:t>
            </w:r>
          </w:p>
        </w:tc>
        <w:tc>
          <w:tcPr>
            <w:tcW w:w="1984" w:type="dxa"/>
          </w:tcPr>
          <w:p w:rsidR="00496FEB" w:rsidRPr="00C906D1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Заместитель директора (ответственное лицо)</w:t>
            </w:r>
          </w:p>
        </w:tc>
        <w:tc>
          <w:tcPr>
            <w:tcW w:w="1276" w:type="dxa"/>
          </w:tcPr>
          <w:p w:rsidR="00496FEB" w:rsidRPr="00C906D1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</w:tcPr>
          <w:p w:rsidR="00496FEB" w:rsidRDefault="00496FEB" w:rsidP="00496F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F16CE" w:rsidRDefault="003E624C" w:rsidP="00861FA8">
      <w:pPr>
        <w:ind w:firstLine="0"/>
      </w:pPr>
    </w:p>
    <w:sectPr w:rsidR="002F16CE" w:rsidSect="00861FA8">
      <w:headerReference w:type="default" r:id="rId7"/>
      <w:footerReference w:type="default" r:id="rId8"/>
      <w:pgSz w:w="16838" w:h="11906" w:orient="landscape"/>
      <w:pgMar w:top="568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4C" w:rsidRDefault="003E624C" w:rsidP="00534F74">
      <w:r>
        <w:separator/>
      </w:r>
    </w:p>
  </w:endnote>
  <w:endnote w:type="continuationSeparator" w:id="0">
    <w:p w:rsidR="003E624C" w:rsidRDefault="003E624C" w:rsidP="0053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107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343A" w:rsidRPr="00861FA2" w:rsidRDefault="00D26D65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930A46">
          <w:rPr>
            <w:noProof/>
            <w:sz w:val="24"/>
            <w:szCs w:val="24"/>
          </w:rPr>
          <w:t>5</w:t>
        </w:r>
        <w:r w:rsidRPr="00861FA2">
          <w:rPr>
            <w:sz w:val="24"/>
            <w:szCs w:val="24"/>
          </w:rPr>
          <w:fldChar w:fldCharType="end"/>
        </w:r>
      </w:p>
    </w:sdtContent>
  </w:sdt>
  <w:p w:rsidR="00E0343A" w:rsidRPr="00E971E9" w:rsidRDefault="003E624C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4C" w:rsidRDefault="003E624C" w:rsidP="00534F74">
      <w:r>
        <w:separator/>
      </w:r>
    </w:p>
  </w:footnote>
  <w:footnote w:type="continuationSeparator" w:id="0">
    <w:p w:rsidR="003E624C" w:rsidRDefault="003E624C" w:rsidP="00534F74">
      <w:r>
        <w:continuationSeparator/>
      </w:r>
    </w:p>
  </w:footnote>
  <w:footnote w:id="1">
    <w:p w:rsidR="00534F74" w:rsidRPr="00404DE6" w:rsidRDefault="00534F74" w:rsidP="00534F74">
      <w:pPr>
        <w:pStyle w:val="a8"/>
        <w:jc w:val="both"/>
      </w:pPr>
      <w:r w:rsidRPr="00404DE6">
        <w:rPr>
          <w:rStyle w:val="aa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b"/>
            <w:rFonts w:cstheme="minorBidi"/>
          </w:rPr>
          <w:t>письмо</w:t>
        </w:r>
      </w:hyperlink>
      <w:r w:rsidRPr="00404DE6">
        <w:t xml:space="preserve"> от 13.04.2015 № ИХ.01-03636/15 Об организации работы по проведению оценки коррупционных рисков, возникающих при реализации функций).</w:t>
      </w:r>
    </w:p>
  </w:footnote>
  <w:footnote w:id="2">
    <w:p w:rsidR="00534F74" w:rsidRPr="00EC778F" w:rsidRDefault="00534F74" w:rsidP="00534F74">
      <w:pPr>
        <w:pStyle w:val="a8"/>
        <w:jc w:val="both"/>
      </w:pPr>
      <w:r w:rsidRPr="00EC778F">
        <w:rPr>
          <w:rStyle w:val="aa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534F74" w:rsidRPr="00EC778F" w:rsidRDefault="00534F74" w:rsidP="00534F74">
      <w:pPr>
        <w:pStyle w:val="a8"/>
        <w:jc w:val="both"/>
      </w:pPr>
      <w:r w:rsidRPr="00EC778F">
        <w:rPr>
          <w:rStyle w:val="aa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4">
    <w:p w:rsidR="00534F74" w:rsidRPr="00EC778F" w:rsidRDefault="00534F74" w:rsidP="00534F74">
      <w:pPr>
        <w:pStyle w:val="a8"/>
        <w:jc w:val="both"/>
      </w:pPr>
      <w:r w:rsidRPr="00EC778F">
        <w:rPr>
          <w:rStyle w:val="aa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5">
    <w:p w:rsidR="00B657F8" w:rsidRDefault="00B657F8" w:rsidP="00534F74">
      <w:pPr>
        <w:pStyle w:val="a8"/>
      </w:pPr>
      <w:r>
        <w:rPr>
          <w:rStyle w:val="aa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A" w:rsidRPr="00E772C0" w:rsidRDefault="003E624C" w:rsidP="00001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74"/>
    <w:rsid w:val="00006DC2"/>
    <w:rsid w:val="000667E4"/>
    <w:rsid w:val="000F7F12"/>
    <w:rsid w:val="001751FD"/>
    <w:rsid w:val="00181791"/>
    <w:rsid w:val="00207CF1"/>
    <w:rsid w:val="00223932"/>
    <w:rsid w:val="0028258B"/>
    <w:rsid w:val="002D1EE5"/>
    <w:rsid w:val="00371369"/>
    <w:rsid w:val="003E624C"/>
    <w:rsid w:val="00455557"/>
    <w:rsid w:val="00496FEB"/>
    <w:rsid w:val="00534F74"/>
    <w:rsid w:val="005A4667"/>
    <w:rsid w:val="005F72D6"/>
    <w:rsid w:val="006210D2"/>
    <w:rsid w:val="0065438E"/>
    <w:rsid w:val="0066012F"/>
    <w:rsid w:val="00690FE2"/>
    <w:rsid w:val="006E3F9E"/>
    <w:rsid w:val="00775646"/>
    <w:rsid w:val="00861FA8"/>
    <w:rsid w:val="008B5689"/>
    <w:rsid w:val="00930A46"/>
    <w:rsid w:val="00965BA7"/>
    <w:rsid w:val="009A2DB2"/>
    <w:rsid w:val="009F61FC"/>
    <w:rsid w:val="00AB209F"/>
    <w:rsid w:val="00AD101E"/>
    <w:rsid w:val="00B0128B"/>
    <w:rsid w:val="00B53373"/>
    <w:rsid w:val="00B657F8"/>
    <w:rsid w:val="00BE72CA"/>
    <w:rsid w:val="00C25F5B"/>
    <w:rsid w:val="00C37112"/>
    <w:rsid w:val="00CE3676"/>
    <w:rsid w:val="00D24322"/>
    <w:rsid w:val="00D26D65"/>
    <w:rsid w:val="00E5702B"/>
    <w:rsid w:val="00EB4D1D"/>
    <w:rsid w:val="00ED297C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7717"/>
  <w15:docId w15:val="{AF4BBC44-BD62-4C88-B19D-0A9172F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7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1"/>
    <w:qFormat/>
    <w:rsid w:val="00ED297C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7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34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F74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34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74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34F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4F74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4F74"/>
    <w:rPr>
      <w:vertAlign w:val="superscript"/>
    </w:rPr>
  </w:style>
  <w:style w:type="character" w:styleId="ab">
    <w:name w:val="Hyperlink"/>
    <w:basedOn w:val="a0"/>
    <w:uiPriority w:val="99"/>
    <w:unhideWhenUsed/>
    <w:rsid w:val="00534F74"/>
    <w:rPr>
      <w:color w:val="0000FF" w:themeColor="hyperlink"/>
      <w:u w:val="single"/>
    </w:rPr>
  </w:style>
  <w:style w:type="paragraph" w:customStyle="1" w:styleId="10">
    <w:name w:val="_Заголовок1"/>
    <w:basedOn w:val="a"/>
    <w:qFormat/>
    <w:rsid w:val="00534F74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534F74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34F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34F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c">
    <w:name w:val="No Spacing"/>
    <w:uiPriority w:val="1"/>
    <w:qFormat/>
    <w:rsid w:val="00534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ED297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FontStyle14">
    <w:name w:val="Font Style14"/>
    <w:basedOn w:val="a0"/>
    <w:uiPriority w:val="99"/>
    <w:rsid w:val="00ED297C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4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№7</dc:creator>
  <cp:lastModifiedBy>Лариса Захарова</cp:lastModifiedBy>
  <cp:revision>10</cp:revision>
  <cp:lastPrinted>2017-09-15T13:06:00Z</cp:lastPrinted>
  <dcterms:created xsi:type="dcterms:W3CDTF">2016-08-12T05:52:00Z</dcterms:created>
  <dcterms:modified xsi:type="dcterms:W3CDTF">2020-06-22T11:50:00Z</dcterms:modified>
</cp:coreProperties>
</file>